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B5" w:rsidRPr="006A7CB5" w:rsidRDefault="006A7CB5" w:rsidP="006A7CB5">
      <w:pPr>
        <w:spacing w:after="0" w:line="240" w:lineRule="auto"/>
        <w:ind w:right="-24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A7C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sz w:val="24"/>
          <w:szCs w:val="24"/>
        </w:rPr>
        <w:t>«Применение метода проектов на уроках художественного труда, для развития творческого, интеллектуального и креативного мышления учащихся»</w:t>
      </w: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«Человек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достигнуть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процветания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посредством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энергии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своего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мышления,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интуиции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воображения».</w:t>
      </w:r>
      <w:r w:rsidRPr="006A7CB5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proofErr w:type="gram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рутины.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(потребность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стремлюсь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адаптируются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Д.С.Лихачева</w:t>
      </w:r>
      <w:proofErr w:type="spell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«Учитель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личностью,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миру».</w:t>
      </w:r>
    </w:p>
    <w:p w:rsidR="006A7CB5" w:rsidRPr="006A7CB5" w:rsidRDefault="006A7CB5" w:rsidP="006A7CB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“Художественный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труд”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особенный.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сориентироваться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идеями,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воодушевить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вырастить</w:t>
      </w:r>
    </w:p>
    <w:p w:rsidR="006A7CB5" w:rsidRPr="006A7CB5" w:rsidRDefault="006A7CB5" w:rsidP="006A7CB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зернышек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переплетаются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обеспечивают:</w:t>
      </w:r>
    </w:p>
    <w:p w:rsidR="006A7CB5" w:rsidRPr="006A7CB5" w:rsidRDefault="006A7CB5" w:rsidP="006A7CB5">
      <w:pPr>
        <w:numPr>
          <w:ilvl w:val="0"/>
          <w:numId w:val="13"/>
        </w:numPr>
        <w:shd w:val="clear" w:color="auto" w:fill="FFFFFF"/>
        <w:spacing w:after="0" w:line="240" w:lineRule="auto"/>
        <w:ind w:left="0" w:right="-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учении;</w:t>
      </w:r>
    </w:p>
    <w:p w:rsidR="006A7CB5" w:rsidRPr="006A7CB5" w:rsidRDefault="006A7CB5" w:rsidP="006A7CB5">
      <w:pPr>
        <w:numPr>
          <w:ilvl w:val="0"/>
          <w:numId w:val="13"/>
        </w:numPr>
        <w:shd w:val="clear" w:color="auto" w:fill="FFFFFF"/>
        <w:spacing w:after="0" w:line="240" w:lineRule="auto"/>
        <w:ind w:left="0" w:right="-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самооценочных</w:t>
      </w:r>
      <w:proofErr w:type="spell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CB5" w:rsidRPr="006A7CB5" w:rsidRDefault="006A7CB5" w:rsidP="006A7CB5">
      <w:pPr>
        <w:numPr>
          <w:ilvl w:val="0"/>
          <w:numId w:val="13"/>
        </w:numPr>
        <w:shd w:val="clear" w:color="auto" w:fill="FFFFFF"/>
        <w:spacing w:after="0" w:line="240" w:lineRule="auto"/>
        <w:ind w:left="0" w:right="-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6A7CB5" w:rsidRPr="006A7CB5" w:rsidRDefault="006A7CB5" w:rsidP="006A7CB5">
      <w:pPr>
        <w:numPr>
          <w:ilvl w:val="0"/>
          <w:numId w:val="13"/>
        </w:numPr>
        <w:shd w:val="clear" w:color="auto" w:fill="FFFFFF"/>
        <w:spacing w:after="0" w:line="240" w:lineRule="auto"/>
        <w:ind w:left="0" w:right="-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lastRenderedPageBreak/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6A7CB5" w:rsidRPr="006A7CB5" w:rsidRDefault="006A7CB5" w:rsidP="006A7CB5">
      <w:pPr>
        <w:numPr>
          <w:ilvl w:val="0"/>
          <w:numId w:val="13"/>
        </w:numPr>
        <w:shd w:val="clear" w:color="auto" w:fill="FFFFFF"/>
        <w:spacing w:after="0" w:line="240" w:lineRule="auto"/>
        <w:ind w:left="0" w:right="-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жизнью.</w:t>
      </w:r>
    </w:p>
    <w:p w:rsidR="006A7CB5" w:rsidRPr="006A7CB5" w:rsidRDefault="006A7CB5" w:rsidP="006A7CB5">
      <w:pPr>
        <w:shd w:val="clear" w:color="auto" w:fill="FFFFFF"/>
        <w:spacing w:after="0" w:line="240" w:lineRule="auto"/>
        <w:ind w:right="-129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B5" w:rsidRPr="006A7CB5" w:rsidRDefault="006A7CB5" w:rsidP="006A7CB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A7CB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метода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 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условий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познавательной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активности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интереса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учебной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школьников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проектный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метод.</w:t>
      </w:r>
    </w:p>
    <w:p w:rsidR="006A7CB5" w:rsidRPr="006A7CB5" w:rsidRDefault="006A7CB5" w:rsidP="006A7CB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Объектом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</w:t>
      </w:r>
      <w:r w:rsidRPr="006A7CB5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6A7CB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метода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личностно-значимые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7C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Планируемые</w:t>
      </w:r>
      <w:r w:rsidRPr="006A7CB5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  <w:u w:val="single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результаты</w:t>
      </w:r>
      <w:r w:rsidRPr="006A7CB5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Pr="006A7CB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обучения:</w:t>
      </w:r>
    </w:p>
    <w:p w:rsidR="006A7CB5" w:rsidRPr="006A7CB5" w:rsidRDefault="006A7CB5" w:rsidP="006A7C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1.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A7CB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устойчивого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познавательного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интереса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к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предмету.</w:t>
      </w:r>
    </w:p>
    <w:p w:rsidR="006A7CB5" w:rsidRPr="006A7CB5" w:rsidRDefault="006A7CB5" w:rsidP="006A7C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2.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Достигнутая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качественная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динамика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мотивации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учебной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6A7CB5" w:rsidRPr="006A7CB5" w:rsidRDefault="006A7CB5" w:rsidP="006A7C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3.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положительного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эффекта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благоприятных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условий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для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обучающегося.</w:t>
      </w:r>
    </w:p>
    <w:p w:rsidR="006A7CB5" w:rsidRPr="006A7CB5" w:rsidRDefault="006A7CB5" w:rsidP="006A7C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4.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Включение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школьников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виды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деятельности.</w:t>
      </w:r>
      <w:r w:rsidRPr="006A7CB5">
        <w:rPr>
          <w:rFonts w:ascii="Times New Roman" w:eastAsia="Calibri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:rsidR="006A7CB5" w:rsidRPr="006A7CB5" w:rsidRDefault="006A7CB5" w:rsidP="006A7C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7CB5" w:rsidRPr="006A7CB5" w:rsidRDefault="006A7CB5" w:rsidP="006A7CB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7CB5">
        <w:rPr>
          <w:rFonts w:ascii="Times New Roman" w:eastAsia="Calibri" w:hAnsi="Times New Roman" w:cs="Times New Roman"/>
          <w:b/>
          <w:bCs/>
          <w:sz w:val="24"/>
          <w:szCs w:val="24"/>
        </w:rPr>
        <w:t>Разработка</w:t>
      </w:r>
      <w:r w:rsidRPr="006A7CB5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sz w:val="24"/>
          <w:szCs w:val="24"/>
        </w:rPr>
        <w:t>путей</w:t>
      </w:r>
      <w:r w:rsidRPr="006A7CB5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достижения</w:t>
      </w:r>
      <w:r w:rsidRPr="006A7CB5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sz w:val="24"/>
          <w:szCs w:val="24"/>
        </w:rPr>
        <w:t>цели.</w:t>
      </w:r>
    </w:p>
    <w:p w:rsidR="006A7CB5" w:rsidRPr="006A7CB5" w:rsidRDefault="006A7CB5" w:rsidP="006A7CB5">
      <w:pPr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Организация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содержания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процесса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учебного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материала.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</w:p>
    <w:p w:rsidR="006A7CB5" w:rsidRPr="006A7CB5" w:rsidRDefault="006A7CB5" w:rsidP="006A7CB5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интересным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содержанием;</w:t>
      </w:r>
    </w:p>
    <w:p w:rsidR="006A7CB5" w:rsidRPr="006A7CB5" w:rsidRDefault="006A7CB5" w:rsidP="006A7CB5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занимательность,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новизна,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эмоциональность</w:t>
      </w:r>
    </w:p>
    <w:p w:rsidR="006A7CB5" w:rsidRPr="006A7CB5" w:rsidRDefault="006A7CB5" w:rsidP="006A7CB5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связь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жизнью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практикой;</w:t>
      </w:r>
    </w:p>
    <w:p w:rsidR="006A7CB5" w:rsidRPr="006A7CB5" w:rsidRDefault="006A7CB5" w:rsidP="006A7CB5">
      <w:pPr>
        <w:numPr>
          <w:ilvl w:val="0"/>
          <w:numId w:val="9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поиск,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догадки,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возможность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пережить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радость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небольших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открытий;</w:t>
      </w:r>
    </w:p>
    <w:p w:rsidR="006A7CB5" w:rsidRPr="006A7CB5" w:rsidRDefault="006A7CB5" w:rsidP="006A7CB5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различные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самостоятельных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работ;</w:t>
      </w:r>
    </w:p>
    <w:p w:rsidR="006A7CB5" w:rsidRPr="006A7CB5" w:rsidRDefault="006A7CB5" w:rsidP="006A7CB5">
      <w:pPr>
        <w:numPr>
          <w:ilvl w:val="0"/>
          <w:numId w:val="10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работы</w:t>
      </w:r>
    </w:p>
    <w:p w:rsidR="006A7CB5" w:rsidRPr="006A7CB5" w:rsidRDefault="006A7CB5" w:rsidP="006A7CB5">
      <w:pPr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Проблемное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обучение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создание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проблемной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ситуации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Ученики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сами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должны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додуматься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проблемы,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сравнивая,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анализируя,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сопоставляя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факты.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проблемной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ситуации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ярко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проявляется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удивление,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начинается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всякое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познание,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любопытство,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чувство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сомнения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уверенности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суждениях.</w:t>
      </w:r>
    </w:p>
    <w:p w:rsidR="006A7CB5" w:rsidRPr="006A7CB5" w:rsidRDefault="006A7CB5" w:rsidP="006A7CB5">
      <w:pPr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Исследовательская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поисковая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деятельность.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удовольствием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включаются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A7CB5">
        <w:rPr>
          <w:rFonts w:ascii="Times New Roman" w:eastAsia="Calibri" w:hAnsi="Times New Roman" w:cs="Times New Roman"/>
          <w:sz w:val="24"/>
          <w:szCs w:val="24"/>
        </w:rPr>
        <w:t>поисково</w:t>
      </w:r>
      <w:proofErr w:type="spellEnd"/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-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исследовательскую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наблюдение,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эксперимент.</w:t>
      </w:r>
    </w:p>
    <w:p w:rsidR="006A7CB5" w:rsidRPr="006A7CB5" w:rsidRDefault="006A7CB5" w:rsidP="006A7CB5">
      <w:pPr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ИКТ -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технологии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как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средство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активизации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познавательной</w:t>
      </w:r>
      <w:r w:rsidRPr="006A7CB5">
        <w:rPr>
          <w:rFonts w:ascii="Times New Roman" w:eastAsia="Calibri" w:hAnsi="Times New Roman" w:cs="Times New Roman"/>
          <w:b/>
          <w:bCs/>
          <w:i/>
          <w:iCs/>
          <w:color w:val="FFFFFF" w:themeColor="background1"/>
          <w:sz w:val="24"/>
          <w:szCs w:val="24"/>
        </w:rPr>
        <w:t xml:space="preserve">  </w:t>
      </w:r>
      <w:r w:rsidRPr="006A7C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6A7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печатные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материалы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proofErr w:type="gramStart"/>
      <w:r w:rsidRPr="006A7CB5">
        <w:rPr>
          <w:rFonts w:ascii="Times New Roman" w:eastAsia="Calibri" w:hAnsi="Times New Roman" w:cs="Times New Roman"/>
          <w:sz w:val="24"/>
          <w:szCs w:val="24"/>
        </w:rPr>
        <w:t>(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proofErr w:type="gramEnd"/>
      <w:r w:rsidRPr="006A7CB5">
        <w:rPr>
          <w:rFonts w:ascii="Times New Roman" w:eastAsia="Calibri" w:hAnsi="Times New Roman" w:cs="Times New Roman"/>
          <w:sz w:val="24"/>
          <w:szCs w:val="24"/>
        </w:rPr>
        <w:t>инструкционные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карточки,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сообщения,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тесты,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схемы,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таблицы,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дидактический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материал);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презентации;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творческие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задания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применением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ИКТ;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интерактивные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викторины,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кроссворды,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опросники;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видеоматериалы,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виртуальные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экскурсии,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выставки,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справочное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бюро;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сайты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всем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видам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рукоделия;</w:t>
      </w:r>
    </w:p>
    <w:p w:rsidR="006A7CB5" w:rsidRPr="006A7CB5" w:rsidRDefault="006A7CB5" w:rsidP="006A7CB5">
      <w:pPr>
        <w:numPr>
          <w:ilvl w:val="0"/>
          <w:numId w:val="11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блог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для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учащимися;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</w:p>
    <w:p w:rsidR="006A7CB5" w:rsidRPr="006A7CB5" w:rsidRDefault="006A7CB5" w:rsidP="006A7C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творческих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заданий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-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условие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формирования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познавательных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мотивов.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     </w:t>
      </w:r>
    </w:p>
    <w:p w:rsidR="006A7CB5" w:rsidRPr="006A7CB5" w:rsidRDefault="006A7CB5" w:rsidP="006A7CB5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bCs/>
          <w:sz w:val="24"/>
          <w:szCs w:val="24"/>
        </w:rPr>
        <w:t>Результативность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педагогической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6A7CB5" w:rsidRPr="006A7CB5" w:rsidRDefault="006A7CB5" w:rsidP="006A7CB5">
      <w:pPr>
        <w:numPr>
          <w:ilvl w:val="0"/>
          <w:numId w:val="12"/>
        </w:numPr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Главная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задача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учителя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организация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proofErr w:type="spellStart"/>
      <w:r w:rsidRPr="006A7CB5">
        <w:rPr>
          <w:rFonts w:ascii="Times New Roman" w:eastAsia="Calibri" w:hAnsi="Times New Roman" w:cs="Times New Roman"/>
          <w:bCs/>
          <w:sz w:val="24"/>
          <w:szCs w:val="24"/>
        </w:rPr>
        <w:t>учебно</w:t>
      </w:r>
      <w:proofErr w:type="spellEnd"/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познавательной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так,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чтобы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знания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стали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результатом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их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собственной</w:t>
      </w:r>
      <w:r w:rsidRPr="006A7CB5">
        <w:rPr>
          <w:rFonts w:ascii="Times New Roman" w:eastAsia="Calibri" w:hAnsi="Times New Roman" w:cs="Times New Roman"/>
          <w:bCs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bCs/>
          <w:sz w:val="24"/>
          <w:szCs w:val="24"/>
        </w:rPr>
        <w:t>деятельности.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</w:p>
    <w:p w:rsidR="006A7CB5" w:rsidRPr="006A7CB5" w:rsidRDefault="006A7CB5" w:rsidP="006A7C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sz w:val="24"/>
          <w:szCs w:val="24"/>
        </w:rPr>
        <w:t>«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Учитель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должен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быть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рельсами,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которым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свободно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и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движутся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вагоны,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получая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от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них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направление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свободного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движения»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(Л.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С.</w:t>
      </w:r>
      <w:r w:rsidRPr="006A7CB5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 xml:space="preserve"> </w:t>
      </w:r>
      <w:r w:rsidRPr="006A7CB5">
        <w:rPr>
          <w:rFonts w:ascii="Times New Roman" w:eastAsia="Calibri" w:hAnsi="Times New Roman" w:cs="Times New Roman"/>
          <w:sz w:val="24"/>
          <w:szCs w:val="24"/>
        </w:rPr>
        <w:t>Выготский)</w:t>
      </w:r>
    </w:p>
    <w:p w:rsidR="006A7CB5" w:rsidRPr="006A7CB5" w:rsidRDefault="006A7CB5" w:rsidP="006A7CB5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Метод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проектов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изменяющимся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поддерживающей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изменяющимся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использованию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метода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проектов:</w:t>
      </w: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1.Практическая,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прослеживающихся</w:t>
      </w:r>
      <w:proofErr w:type="spell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2.Самостоятельная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(индивидуальная,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парная,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proofErr w:type="gramEnd"/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3.Структурирование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результатов).</w:t>
      </w: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4.Использование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действий:</w:t>
      </w:r>
    </w:p>
    <w:p w:rsidR="006A7CB5" w:rsidRPr="006A7CB5" w:rsidRDefault="006A7CB5" w:rsidP="006A7CB5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6A7CB5" w:rsidRPr="006A7CB5" w:rsidRDefault="006A7CB5" w:rsidP="006A7CB5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(статистических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(презентаций,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numPr>
          <w:ilvl w:val="0"/>
          <w:numId w:val="14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проектов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позволяет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7CB5" w:rsidRPr="006A7CB5" w:rsidRDefault="006A7CB5" w:rsidP="006A7CB5">
      <w:pPr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экспериментатор,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пассивен,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</w:t>
      </w:r>
    </w:p>
    <w:p w:rsidR="006A7CB5" w:rsidRPr="006A7CB5" w:rsidRDefault="006A7CB5" w:rsidP="006A7CB5">
      <w:pPr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результатов;</w:t>
      </w:r>
    </w:p>
    <w:p w:rsidR="006A7CB5" w:rsidRPr="006A7CB5" w:rsidRDefault="006A7CB5" w:rsidP="006A7CB5">
      <w:pPr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решений;</w:t>
      </w:r>
    </w:p>
    <w:p w:rsidR="006A7CB5" w:rsidRPr="006A7CB5" w:rsidRDefault="006A7CB5" w:rsidP="006A7CB5">
      <w:pPr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общении;</w:t>
      </w:r>
    </w:p>
    <w:p w:rsidR="006A7CB5" w:rsidRPr="006A7CB5" w:rsidRDefault="006A7CB5" w:rsidP="006A7CB5">
      <w:pPr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получается;</w:t>
      </w:r>
    </w:p>
    <w:p w:rsidR="006A7CB5" w:rsidRPr="006A7CB5" w:rsidRDefault="006A7CB5" w:rsidP="006A7CB5">
      <w:pPr>
        <w:numPr>
          <w:ilvl w:val="0"/>
          <w:numId w:val="15"/>
        </w:numPr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</w:t>
      </w:r>
      <w:proofErr w:type="spell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высоко-образованная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мышлению,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личностью?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волнующие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обдумывались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находок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End"/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делать?",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proofErr w:type="gramEnd"/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заключается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этапов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замысла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реализации.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Технология опыта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делится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этапа:</w:t>
      </w: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предпроектная</w:t>
      </w:r>
      <w:proofErr w:type="spellEnd"/>
      <w:r w:rsidRPr="006A7CB5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инструментов;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проектная</w:t>
      </w:r>
      <w:r w:rsidRPr="006A7CB5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карты;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</w:t>
      </w:r>
      <w:proofErr w:type="spellStart"/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послепроектная</w:t>
      </w:r>
      <w:proofErr w:type="spellEnd"/>
      <w:r w:rsidRPr="006A7CB5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  <w:proofErr w:type="gramEnd"/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(5,6,7,8,9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терминология;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линий;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д.)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"Работа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утилитарного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"хочу"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"могу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послепроектной</w:t>
      </w:r>
      <w:proofErr w:type="spellEnd"/>
      <w:r w:rsidRPr="006A7CB5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деятельности.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пытаемся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просчитываем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классе),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предпроектной</w:t>
      </w:r>
      <w:proofErr w:type="spellEnd"/>
      <w:r w:rsidRPr="006A7CB5">
        <w:rPr>
          <w:rFonts w:ascii="Times New Roman" w:eastAsia="Times New Roman" w:hAnsi="Times New Roman" w:cs="Times New Roman"/>
          <w:b/>
          <w:i/>
          <w:iCs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деятельностью</w:t>
      </w:r>
      <w:r w:rsidRPr="006A7C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подходом.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оппонента,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(точнее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"материаловедения"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"машиноведения",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8-х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почувствовать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идеей.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биологию,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чём.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"костюм"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зарисовок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осуществиться.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gram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думающей,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адаптирующейся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преуспевание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делать?".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осмысленность.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Понимание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аналитико-синтетическая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Логическое</w:t>
      </w:r>
      <w:r w:rsidRPr="006A7CB5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мышление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Творческое</w:t>
      </w:r>
      <w:r w:rsidRPr="006A7CB5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мышление.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претворения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угаданного)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специальностью,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ценность),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произойдет,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привлекательным.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областью.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напряженно,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продуктивной.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Любопытство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неожиданное,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интригующее.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приковывает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Любознательность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конструирует.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скучным,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пропадает.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вникнуть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познаваемого,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переросли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проектную,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типологическими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ознакомительно-ориентировочные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(информационные);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(прикладные).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предметно-содержательной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монопроекты</w:t>
      </w:r>
      <w:proofErr w:type="spell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(личностные);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массовые.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выполнения: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месяца);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"конкретную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ситуацией.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научились: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уроке.</w:t>
      </w: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Сегодня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дидактов</w:t>
      </w:r>
      <w:proofErr w:type="spell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притупить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усваивающий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разжёванном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природы".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наталкивает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созерцает,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другого.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мыслимо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жесток!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End"/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"Со",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разобщённость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человека!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жаждут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самовыражения,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пункт: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"Сделать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продать).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"Художественный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технолоджи</w:t>
      </w:r>
      <w:proofErr w:type="spell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(товар,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(удобно,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рекламу: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"Тефаль,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думаешь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нас").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End"/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приспособлениях.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чья-то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отдаётся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компьютера).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дизайном.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выглядеть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так: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такой-то.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(подарок).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купить?)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(ресурсы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инструменты)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(смогу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ли?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качества)</w:t>
      </w:r>
      <w:proofErr w:type="gramEnd"/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промокает"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(хотя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частично).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эксклюзивность.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Эргонометрические</w:t>
      </w:r>
      <w:proofErr w:type="spell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"мозговая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атака".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"Штурм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идей".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оценивая!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проработаны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задуманного?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делать?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(чертёж),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изделия),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(где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т.д.).</w:t>
      </w:r>
      <w:proofErr w:type="gramEnd"/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уложиться.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(примерка),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законченное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требовалось.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6A7CB5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сделала!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задумала?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Удовлетворена?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работы?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неё).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"переживаю";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чувствую.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утвердиться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возможностях.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творю".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(прогнозирование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вперёд).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(подобрать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разместить).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(наблюдения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свойства).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рассматривалс</w:t>
      </w:r>
      <w:proofErr w:type="spellEnd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средство: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связывали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обстановке.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gramStart"/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выше)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взаимосвязаны.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"вход"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"ученического"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качества.</w:t>
      </w:r>
      <w:r w:rsidRPr="006A7CB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</w:rPr>
        <w:t>В виде таблицы хочу представить вашему вниманию содержание совместной деятельности учителя и учащихся на этапах выполнения творческого проекта.</w:t>
      </w:r>
      <w:r w:rsidRPr="006A7C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6A7CB5" w:rsidRPr="006A7CB5" w:rsidRDefault="006A7CB5" w:rsidP="006A7CB5">
      <w:pPr>
        <w:spacing w:after="0"/>
        <w:ind w:firstLine="567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1DA738" wp14:editId="41A4D002">
            <wp:extent cx="5838332" cy="4655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51" r="1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476" cy="46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B5" w:rsidRPr="006A7CB5" w:rsidRDefault="006A7CB5" w:rsidP="006A7CB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CB5" w:rsidRPr="006A7CB5" w:rsidRDefault="006A7CB5" w:rsidP="006A7CB5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C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CAD32" wp14:editId="491D5A83">
            <wp:extent cx="6024282" cy="4069811"/>
            <wp:effectExtent l="0" t="0" r="0" b="6985"/>
            <wp:docPr id="2" name="Рисунок 1" descr="http://mypresentation.ru/documents/14376441a9b83ece29b47517a7f5bbd5/img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8" descr="http://mypresentation.ru/documents/14376441a9b83ece29b47517a7f5bbd5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26" cy="409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B5" w:rsidRDefault="006A7CB5" w:rsidP="006A7CB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7CB5" w:rsidRPr="006A7CB5" w:rsidRDefault="006A7CB5" w:rsidP="006A7CB5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176" w:type="dxa"/>
        <w:tblBorders>
          <w:top w:val="double" w:sz="2" w:space="0" w:color="002060"/>
          <w:left w:val="double" w:sz="2" w:space="0" w:color="002060"/>
          <w:bottom w:val="double" w:sz="2" w:space="0" w:color="002060"/>
          <w:right w:val="double" w:sz="2" w:space="0" w:color="002060"/>
          <w:insideH w:val="double" w:sz="2" w:space="0" w:color="002060"/>
          <w:insideV w:val="double" w:sz="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022"/>
        <w:gridCol w:w="7468"/>
      </w:tblGrid>
      <w:tr w:rsidR="006A7CB5" w:rsidRPr="006A7CB5" w:rsidTr="00C749AA">
        <w:trPr>
          <w:cantSplit/>
          <w:trHeight w:val="27"/>
        </w:trPr>
        <w:tc>
          <w:tcPr>
            <w:tcW w:w="10490" w:type="dxa"/>
            <w:gridSpan w:val="2"/>
            <w:vAlign w:val="center"/>
          </w:tcPr>
          <w:p w:rsidR="006A7CB5" w:rsidRPr="006A7CB5" w:rsidRDefault="006A7CB5" w:rsidP="006A7CB5">
            <w:pPr>
              <w:tabs>
                <w:tab w:val="left" w:pos="68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B5" w:rsidRPr="006A7CB5" w:rsidRDefault="006A7CB5" w:rsidP="006A7CB5">
            <w:pPr>
              <w:tabs>
                <w:tab w:val="left" w:pos="68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Исследовательский этап</w:t>
            </w:r>
          </w:p>
          <w:p w:rsidR="006A7CB5" w:rsidRPr="006A7CB5" w:rsidRDefault="006A7CB5" w:rsidP="006A7CB5">
            <w:pPr>
              <w:tabs>
                <w:tab w:val="left" w:pos="680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CB5" w:rsidRPr="006A7CB5" w:rsidTr="00C749AA">
        <w:trPr>
          <w:trHeight w:val="59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Поиск проблемы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слушают учителя, анализируют </w:t>
            </w:r>
            <w:proofErr w:type="gramStart"/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ставит перед ними проблему, предлагает бланк проектов, раскрывает требования к ним, технологию их выполнения и критерии оценивания.</w:t>
            </w:r>
          </w:p>
        </w:tc>
      </w:tr>
      <w:tr w:rsidR="006A7CB5" w:rsidRPr="006A7CB5" w:rsidTr="00C749AA">
        <w:trPr>
          <w:trHeight w:val="44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Осознание проблемной области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 предложенных учителем проблем выбирают одну, наиболее актуальную для них.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выступает в роли консультанта.</w:t>
            </w:r>
          </w:p>
        </w:tc>
      </w:tr>
      <w:tr w:rsidR="006A7CB5" w:rsidRPr="006A7CB5" w:rsidTr="00C749AA">
        <w:trPr>
          <w:trHeight w:val="109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конкретной потребности. Первое мини-исследование.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собственные знания и обобщая информации (банк данных и предложений, книги, журналы, газеты, телерадиоинформацию, рекламные буклеты, справочники и др.), школьники исследуют потребности в определённых изделиях или услугах, проводят мин</w:t>
            </w:r>
            <w:proofErr w:type="gramStart"/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маркетинговое исследование, изучают интеллектуальные и материальные возможности. Учитель-наблюдатель, консультант.</w:t>
            </w:r>
          </w:p>
        </w:tc>
      </w:tr>
      <w:tr w:rsidR="006A7CB5" w:rsidRPr="006A7CB5" w:rsidTr="00C749AA">
        <w:trPr>
          <w:trHeight w:val="44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конкретной задачи и её формулировка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конкретную задачу исследования, определяю тему проекта.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помогает уточнить формулировки.</w:t>
            </w:r>
          </w:p>
        </w:tc>
      </w:tr>
      <w:tr w:rsidR="006A7CB5" w:rsidRPr="006A7CB5" w:rsidTr="00C749AA">
        <w:trPr>
          <w:trHeight w:val="59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Установление основных параметров и ограничений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определяют основные параметры (размеры, мощность, функции и т.д.) и ограничения предполагаемого изделия, диктуемые обстоятельствами. </w:t>
            </w: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 делает уточнения.</w:t>
            </w:r>
          </w:p>
        </w:tc>
      </w:tr>
      <w:tr w:rsidR="006A7CB5" w:rsidRPr="006A7CB5" w:rsidTr="00C749AA">
        <w:trPr>
          <w:trHeight w:val="61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традиций, истории, тенденций. Второе мини-исследование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изучают историю проекта, конспектируют, рисуют, чертят, генерируют идеи.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помогает подобрать необходимую литературу, оказывает помощь.</w:t>
            </w:r>
          </w:p>
        </w:tc>
      </w:tr>
      <w:tr w:rsidR="006A7CB5" w:rsidRPr="006A7CB5" w:rsidTr="00C749AA">
        <w:trPr>
          <w:trHeight w:val="75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«звёздочки обдумывания». Третье мини-исследование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листе бумаги составляют схематично перечень проблем для решения: материалы, инструменты, модель, размеры, форма, стиль, дизайн, технология изготовления, себестоимость изделия.</w:t>
            </w:r>
            <w:proofErr w:type="gramEnd"/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проверяет, уточняет, советует.</w:t>
            </w:r>
          </w:p>
        </w:tc>
      </w:tr>
      <w:tr w:rsidR="006A7CB5" w:rsidRPr="006A7CB5" w:rsidTr="00C749AA">
        <w:trPr>
          <w:trHeight w:val="76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Выработка идей, вариантов, альтернатив. Четвёртое мини-исследование.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листе бумаги «набрасывают» возникшие идеи, записывают их в виде фраз, отдельных слов, картинок и эскизов.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уточняет, советует, предлагает дополнительную литературу.</w:t>
            </w:r>
          </w:p>
        </w:tc>
      </w:tr>
      <w:tr w:rsidR="006A7CB5" w:rsidRPr="006A7CB5" w:rsidTr="00C749AA">
        <w:trPr>
          <w:trHeight w:val="76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 синтез идей. Выбор оптимального варианта. Пятое мини-исследование.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выбирают из многих вариантов подходящее решение, разрабатывают рабочий эскиз модели с описанием.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контролирует, уточняет, оказывает помощь.</w:t>
            </w:r>
          </w:p>
        </w:tc>
      </w:tr>
      <w:tr w:rsidR="006A7CB5" w:rsidRPr="006A7CB5" w:rsidTr="00C749AA">
        <w:trPr>
          <w:trHeight w:val="59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материала. Построение «звёздочки обдумывания»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определяют и записывают несколько наименований материалов, выбирают наиболее подходящие из них. Учитель консультирует, обобщает</w:t>
            </w:r>
          </w:p>
        </w:tc>
      </w:tr>
      <w:tr w:rsidR="006A7CB5" w:rsidRPr="006A7CB5" w:rsidTr="00C749AA">
        <w:trPr>
          <w:trHeight w:val="14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инструмента, оборудования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определяют и записывают перечень необходимых инструментов и оборудования.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консультирует, обобщает.</w:t>
            </w:r>
          </w:p>
        </w:tc>
      </w:tr>
      <w:tr w:rsidR="006A7CB5" w:rsidRPr="006A7CB5" w:rsidTr="00C749AA">
        <w:trPr>
          <w:trHeight w:val="7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Разработка технологического проекта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выбирают и анализируют рациональную технологию, составляют технологические карты, чертежи, эскизы, контролируют и моделируют, определяют режим работы и затраты времени, уточняют критерии контроля. Учитель наблюдает, консультирует, обобщает.</w:t>
            </w:r>
          </w:p>
        </w:tc>
      </w:tr>
      <w:tr w:rsidR="006A7CB5" w:rsidRPr="006A7CB5" w:rsidTr="00C749AA">
        <w:trPr>
          <w:trHeight w:val="7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рабочего места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подбирают и размещают на рабочем месте материалы, инструменты, приспособления, проверяют освещённость, </w:t>
            </w:r>
            <w:proofErr w:type="spellStart"/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проветриваемость</w:t>
            </w:r>
            <w:proofErr w:type="spellEnd"/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санитарными нормами и правилами безопасности.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оказывает помощь</w:t>
            </w:r>
          </w:p>
        </w:tc>
      </w:tr>
      <w:tr w:rsidR="006A7CB5" w:rsidRPr="006A7CB5" w:rsidTr="00C749AA">
        <w:trPr>
          <w:trHeight w:val="7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и экологическое обоснование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подсчитывают себестоимость изделья или услуги, проводят экологическую экспертизу изготовляемого изделия.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оказывает помощь, контролирует процесс.</w:t>
            </w:r>
          </w:p>
        </w:tc>
      </w:tr>
      <w:tr w:rsidR="006A7CB5" w:rsidRPr="006A7CB5" w:rsidTr="00C749AA">
        <w:trPr>
          <w:trHeight w:val="1110"/>
        </w:trPr>
        <w:tc>
          <w:tcPr>
            <w:tcW w:w="3022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качества</w:t>
            </w:r>
          </w:p>
        </w:tc>
        <w:tc>
          <w:tcPr>
            <w:tcW w:w="7468" w:type="dxa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уточняют критерии проверки и оценки качества творческого проекта.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проверяет, обобщает результаты.</w:t>
            </w:r>
          </w:p>
        </w:tc>
      </w:tr>
    </w:tbl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Технологический этап </w:t>
      </w:r>
    </w:p>
    <w:tbl>
      <w:tblPr>
        <w:tblpPr w:leftFromText="180" w:rightFromText="180" w:vertAnchor="text" w:horzAnchor="margin" w:tblpX="-120" w:tblpY="82"/>
        <w:tblW w:w="5304" w:type="pct"/>
        <w:tblBorders>
          <w:top w:val="double" w:sz="2" w:space="0" w:color="002060"/>
          <w:left w:val="double" w:sz="2" w:space="0" w:color="002060"/>
          <w:bottom w:val="double" w:sz="2" w:space="0" w:color="002060"/>
          <w:right w:val="double" w:sz="2" w:space="0" w:color="002060"/>
          <w:insideH w:val="double" w:sz="2" w:space="0" w:color="002060"/>
          <w:insideV w:val="double" w:sz="2" w:space="0" w:color="002060"/>
        </w:tblBorders>
        <w:tblLook w:val="04A0" w:firstRow="1" w:lastRow="0" w:firstColumn="1" w:lastColumn="0" w:noHBand="0" w:noVBand="1"/>
      </w:tblPr>
      <w:tblGrid>
        <w:gridCol w:w="2820"/>
        <w:gridCol w:w="8523"/>
      </w:tblGrid>
      <w:tr w:rsidR="006A7CB5" w:rsidRPr="006A7CB5" w:rsidTr="00C749AA">
        <w:trPr>
          <w:trHeight w:val="694"/>
        </w:trPr>
        <w:tc>
          <w:tcPr>
            <w:tcW w:w="1243" w:type="pct"/>
            <w:vAlign w:val="center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технологических операций</w:t>
            </w:r>
          </w:p>
        </w:tc>
        <w:tc>
          <w:tcPr>
            <w:tcW w:w="3757" w:type="pct"/>
            <w:vAlign w:val="center"/>
            <w:hideMark/>
          </w:tcPr>
          <w:p w:rsidR="006A7CB5" w:rsidRPr="006A7CB5" w:rsidRDefault="006A7CB5" w:rsidP="006A7CB5">
            <w:pPr>
              <w:tabs>
                <w:tab w:val="left" w:pos="8397"/>
              </w:tabs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подбирают режимы обработки: осуществляют контроль качества обработки изделий, самоконтроль своей деятельности; вносят изменения в технологический процесс; корректируют последовательность операций, режимы обработки, последовательность сборки; соблюдают технологическую и трудовую дисциплину; контролируют организацию рабочего места.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наблюдает, контролирует, консультирует, оказывает помощь, следит за соблюдением правил безопасности.</w:t>
            </w:r>
          </w:p>
        </w:tc>
      </w:tr>
    </w:tbl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Заключительный этап </w:t>
      </w:r>
    </w:p>
    <w:tbl>
      <w:tblPr>
        <w:tblW w:w="5313" w:type="pct"/>
        <w:tblInd w:w="-130" w:type="dxa"/>
        <w:tblBorders>
          <w:top w:val="double" w:sz="2" w:space="0" w:color="002060"/>
          <w:left w:val="double" w:sz="2" w:space="0" w:color="002060"/>
          <w:bottom w:val="double" w:sz="2" w:space="0" w:color="002060"/>
          <w:right w:val="double" w:sz="2" w:space="0" w:color="002060"/>
          <w:insideH w:val="double" w:sz="2" w:space="0" w:color="002060"/>
          <w:insideV w:val="double" w:sz="2" w:space="0" w:color="002060"/>
        </w:tblBorders>
        <w:tblLook w:val="04A0" w:firstRow="1" w:lastRow="0" w:firstColumn="1" w:lastColumn="0" w:noHBand="0" w:noVBand="1"/>
      </w:tblPr>
      <w:tblGrid>
        <w:gridCol w:w="2256"/>
        <w:gridCol w:w="9106"/>
      </w:tblGrid>
      <w:tr w:rsidR="006A7CB5" w:rsidRPr="006A7CB5" w:rsidTr="00C749AA">
        <w:trPr>
          <w:trHeight w:val="965"/>
        </w:trPr>
        <w:tc>
          <w:tcPr>
            <w:tcW w:w="993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Коррекция </w:t>
            </w:r>
          </w:p>
        </w:tc>
        <w:tc>
          <w:tcPr>
            <w:tcW w:w="4007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сравнивают выполненный проект с задуманным, 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устраняют недочёты. 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анализирует, советует. </w:t>
            </w:r>
          </w:p>
        </w:tc>
      </w:tr>
      <w:tr w:rsidR="006A7CB5" w:rsidRPr="006A7CB5" w:rsidTr="00C749AA">
        <w:trPr>
          <w:trHeight w:val="956"/>
        </w:trPr>
        <w:tc>
          <w:tcPr>
            <w:tcW w:w="993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Контроль, испытание</w:t>
            </w:r>
          </w:p>
        </w:tc>
        <w:tc>
          <w:tcPr>
            <w:tcW w:w="4007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контроль и корректировку параметров изделия, производят его испытание.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наблюдает, консультирует </w:t>
            </w:r>
          </w:p>
        </w:tc>
      </w:tr>
      <w:tr w:rsidR="006A7CB5" w:rsidRPr="006A7CB5" w:rsidTr="00C749AA">
        <w:trPr>
          <w:trHeight w:val="956"/>
        </w:trPr>
        <w:tc>
          <w:tcPr>
            <w:tcW w:w="993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Записки, реклама </w:t>
            </w:r>
          </w:p>
        </w:tc>
        <w:tc>
          <w:tcPr>
            <w:tcW w:w="4007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готовят рекламу, товарный знак изделия,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предлагают способы реализации изделий.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консультирует, советует.</w:t>
            </w:r>
          </w:p>
        </w:tc>
      </w:tr>
      <w:tr w:rsidR="006A7CB5" w:rsidRPr="006A7CB5" w:rsidTr="00C749AA">
        <w:trPr>
          <w:trHeight w:val="643"/>
        </w:trPr>
        <w:tc>
          <w:tcPr>
            <w:tcW w:w="993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</w:t>
            </w:r>
          </w:p>
        </w:tc>
        <w:tc>
          <w:tcPr>
            <w:tcW w:w="4007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оформляют проект в соответствии с установленными требованиями. Учитель консультирует, помогает.</w:t>
            </w:r>
          </w:p>
        </w:tc>
      </w:tr>
      <w:tr w:rsidR="006A7CB5" w:rsidRPr="006A7CB5" w:rsidTr="00C749AA">
        <w:trPr>
          <w:trHeight w:val="379"/>
        </w:trPr>
        <w:tc>
          <w:tcPr>
            <w:tcW w:w="993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Самооценка </w:t>
            </w:r>
          </w:p>
        </w:tc>
        <w:tc>
          <w:tcPr>
            <w:tcW w:w="4007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анализируют достоинства и недостатки проекта, оценивают  результаты и перспективы производства. </w:t>
            </w:r>
          </w:p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наблюдает, консультирует.</w:t>
            </w:r>
          </w:p>
        </w:tc>
      </w:tr>
      <w:tr w:rsidR="006A7CB5" w:rsidRPr="006A7CB5" w:rsidTr="00C749AA">
        <w:trPr>
          <w:trHeight w:val="634"/>
        </w:trPr>
        <w:tc>
          <w:tcPr>
            <w:tcW w:w="993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проекта </w:t>
            </w:r>
          </w:p>
        </w:tc>
        <w:tc>
          <w:tcPr>
            <w:tcW w:w="4007" w:type="pct"/>
            <w:hideMark/>
          </w:tcPr>
          <w:p w:rsidR="006A7CB5" w:rsidRPr="006A7CB5" w:rsidRDefault="006A7CB5" w:rsidP="006A7CB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готовят и делают доклады, иллюстрации, отвечают на вопросы. Учитель слушает, участвует в оценке проекта. </w:t>
            </w:r>
          </w:p>
        </w:tc>
      </w:tr>
    </w:tbl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таблица должна быть настольной у каждого учителя, выбравшего проектный метод обучения. Как и критерии оценивания творческих работ учащихся. Только с критериями должен познакомиться не только учитель, но и все ученицы. 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отличие от ранее существовавшей практики единоличного оценивания учеников только учителем, выполненный проект вначале оценивает сам автор, а затем избранное для этого жюри в составе педагогов и учащихся. 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Сформируем критерии оценивания выполненных проектов 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выбора темы, практическая направленность проекта и значимость выполненной работы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его материальное воплощение.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Аргументированность предлагаемых решений, подходов, выводов. 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творчества, оригинальность темы, подходов, найденных решений, предлагаемых аргументов, своеобразие материального воплощения и представления проекта.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пояснительной записки: оформление, соответствие стандартным требованиям, качество эскизов, схем, рисунков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изделия, соответствие стандартам, оригинальность. </w:t>
      </w: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развития познавательного интереса.</w:t>
      </w: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сделать, чтобы учащиеся не только не потеряли интереса к предмету, но и сами бы стремились к получению новых знаний и умений? Выход я вижу в использовании на уроках методов развития познавательного интереса.</w:t>
      </w:r>
      <w:r w:rsidRPr="006A7C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 предполагает большое количество приемов:</w:t>
      </w: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игр и игровых приемов на уроках;</w:t>
      </w: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выстраивание вокруг учебного материала приключенческого сюжета;</w:t>
      </w: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занимательным сюжетом;</w:t>
      </w: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ситуации творческого поиска и др.</w:t>
      </w:r>
    </w:p>
    <w:p w:rsidR="006A7CB5" w:rsidRPr="006A7CB5" w:rsidRDefault="006A7CB5" w:rsidP="006A7CB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использованием данных приемов дают прекрасные результаты.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Практическое применение вышесказанного метода моей педагогической деятельности представляю в виде галереи творческих проектов и коллективных дел учащихся. </w:t>
      </w:r>
    </w:p>
    <w:p w:rsidR="006A7CB5" w:rsidRPr="006A7CB5" w:rsidRDefault="006A7CB5" w:rsidP="006A7C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Здесь наглядно представлены результаты нашей совместной с учащимися деятельности.</w:t>
      </w: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7CB5" w:rsidRPr="006A7CB5" w:rsidRDefault="006A7CB5" w:rsidP="006A7C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E9" w:rsidRPr="006A7CB5" w:rsidRDefault="00907AE9" w:rsidP="006A7CB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07AE9" w:rsidRPr="006A7CB5" w:rsidSect="006A7CB5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11.3pt" o:bullet="t">
        <v:imagedata r:id="rId1" o:title="msoCD81"/>
      </v:shape>
    </w:pict>
  </w:numPicBullet>
  <w:abstractNum w:abstractNumId="0">
    <w:nsid w:val="03F044BB"/>
    <w:multiLevelType w:val="hybridMultilevel"/>
    <w:tmpl w:val="F766A8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E7912"/>
    <w:multiLevelType w:val="hybridMultilevel"/>
    <w:tmpl w:val="E266F214"/>
    <w:lvl w:ilvl="0" w:tplc="B1FEE2D8">
      <w:start w:val="1"/>
      <w:numFmt w:val="decimal"/>
      <w:lvlText w:val="%1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248C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D4D78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E042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894B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B27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FA3BB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44E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91A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726CC5"/>
    <w:multiLevelType w:val="hybridMultilevel"/>
    <w:tmpl w:val="180AB110"/>
    <w:lvl w:ilvl="0" w:tplc="372CDA52">
      <w:start w:val="4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56C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06B8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2EB1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E168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D0F28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A3F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20543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A42CC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E3411"/>
    <w:multiLevelType w:val="hybridMultilevel"/>
    <w:tmpl w:val="75BE888E"/>
    <w:lvl w:ilvl="0" w:tplc="51C0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45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27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2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C9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4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AA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A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0C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272C8D"/>
    <w:multiLevelType w:val="hybridMultilevel"/>
    <w:tmpl w:val="993E88B8"/>
    <w:lvl w:ilvl="0" w:tplc="8294DA58">
      <w:start w:val="4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0139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81448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B09D38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8CC23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A7EE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A4770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A6D9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28FBE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E1DBC"/>
    <w:multiLevelType w:val="hybridMultilevel"/>
    <w:tmpl w:val="76C8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D0472"/>
    <w:multiLevelType w:val="hybridMultilevel"/>
    <w:tmpl w:val="5A48F526"/>
    <w:lvl w:ilvl="0" w:tplc="043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13591C"/>
    <w:multiLevelType w:val="hybridMultilevel"/>
    <w:tmpl w:val="3766D20A"/>
    <w:lvl w:ilvl="0" w:tplc="02920DC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8">
    <w:nsid w:val="33904B89"/>
    <w:multiLevelType w:val="hybridMultilevel"/>
    <w:tmpl w:val="F7922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C7799"/>
    <w:multiLevelType w:val="hybridMultilevel"/>
    <w:tmpl w:val="15BC14EE"/>
    <w:lvl w:ilvl="0" w:tplc="354C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8D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6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86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E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8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A5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86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63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AD71B0"/>
    <w:multiLevelType w:val="hybridMultilevel"/>
    <w:tmpl w:val="61AEED46"/>
    <w:lvl w:ilvl="0" w:tplc="298EB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CB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A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C9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20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0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0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62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2E0B01"/>
    <w:multiLevelType w:val="hybridMultilevel"/>
    <w:tmpl w:val="9F864F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A84CFE"/>
    <w:multiLevelType w:val="hybridMultilevel"/>
    <w:tmpl w:val="D38E7FF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516A83"/>
    <w:multiLevelType w:val="multilevel"/>
    <w:tmpl w:val="A38C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11D20"/>
    <w:multiLevelType w:val="hybridMultilevel"/>
    <w:tmpl w:val="0960E1E8"/>
    <w:lvl w:ilvl="0" w:tplc="0F4419E0">
      <w:start w:val="1"/>
      <w:numFmt w:val="decimalZero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4F6A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D069DE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4BB36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924B6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E41A7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D0BEC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431E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98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413752"/>
    <w:multiLevelType w:val="hybridMultilevel"/>
    <w:tmpl w:val="A376817C"/>
    <w:lvl w:ilvl="0" w:tplc="B8702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49E"/>
    <w:multiLevelType w:val="hybridMultilevel"/>
    <w:tmpl w:val="50A8A6CA"/>
    <w:lvl w:ilvl="0" w:tplc="1E7CD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17D84"/>
    <w:multiLevelType w:val="hybridMultilevel"/>
    <w:tmpl w:val="035E9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97BEF"/>
    <w:multiLevelType w:val="multilevel"/>
    <w:tmpl w:val="A3625B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93E2F"/>
    <w:multiLevelType w:val="hybridMultilevel"/>
    <w:tmpl w:val="8DE4E07E"/>
    <w:lvl w:ilvl="0" w:tplc="F1F86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CD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24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A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8F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0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86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3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5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21574B"/>
    <w:multiLevelType w:val="hybridMultilevel"/>
    <w:tmpl w:val="849E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143FE"/>
    <w:multiLevelType w:val="hybridMultilevel"/>
    <w:tmpl w:val="031A5BBC"/>
    <w:lvl w:ilvl="0" w:tplc="2B40C2BA">
      <w:start w:val="7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4FC5792"/>
    <w:multiLevelType w:val="hybridMultilevel"/>
    <w:tmpl w:val="AE30D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76C64"/>
    <w:multiLevelType w:val="hybridMultilevel"/>
    <w:tmpl w:val="09207B7C"/>
    <w:lvl w:ilvl="0" w:tplc="D3D89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A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EF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B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2A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A0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8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AF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6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FC2837"/>
    <w:multiLevelType w:val="hybridMultilevel"/>
    <w:tmpl w:val="EA288AEC"/>
    <w:lvl w:ilvl="0" w:tplc="FB8AA584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21E7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2248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2A3A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A7C1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EF46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C054E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F32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2AA9AE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9E5536"/>
    <w:multiLevelType w:val="hybridMultilevel"/>
    <w:tmpl w:val="70CE0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247A9"/>
    <w:multiLevelType w:val="hybridMultilevel"/>
    <w:tmpl w:val="D8FCCC5A"/>
    <w:lvl w:ilvl="0" w:tplc="1CB6C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2F0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CC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E6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83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9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A1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21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A9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D7CF1"/>
    <w:multiLevelType w:val="hybridMultilevel"/>
    <w:tmpl w:val="EAA434D8"/>
    <w:lvl w:ilvl="0" w:tplc="A93037AC">
      <w:start w:val="12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36817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05F5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2117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0F40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C5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88CD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F2D3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93B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7"/>
  </w:num>
  <w:num w:numId="5">
    <w:abstractNumId w:val="11"/>
  </w:num>
  <w:num w:numId="6">
    <w:abstractNumId w:val="8"/>
  </w:num>
  <w:num w:numId="7">
    <w:abstractNumId w:val="23"/>
  </w:num>
  <w:num w:numId="8">
    <w:abstractNumId w:val="26"/>
  </w:num>
  <w:num w:numId="9">
    <w:abstractNumId w:val="3"/>
  </w:num>
  <w:num w:numId="10">
    <w:abstractNumId w:val="10"/>
  </w:num>
  <w:num w:numId="11">
    <w:abstractNumId w:val="9"/>
  </w:num>
  <w:num w:numId="12">
    <w:abstractNumId w:val="19"/>
  </w:num>
  <w:num w:numId="13">
    <w:abstractNumId w:val="13"/>
  </w:num>
  <w:num w:numId="14">
    <w:abstractNumId w:val="20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4"/>
  </w:num>
  <w:num w:numId="20">
    <w:abstractNumId w:val="27"/>
  </w:num>
  <w:num w:numId="21">
    <w:abstractNumId w:val="21"/>
  </w:num>
  <w:num w:numId="22">
    <w:abstractNumId w:val="14"/>
  </w:num>
  <w:num w:numId="23">
    <w:abstractNumId w:val="7"/>
  </w:num>
  <w:num w:numId="24">
    <w:abstractNumId w:val="16"/>
  </w:num>
  <w:num w:numId="25">
    <w:abstractNumId w:val="6"/>
  </w:num>
  <w:num w:numId="26">
    <w:abstractNumId w:val="18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B5"/>
    <w:rsid w:val="006A7CB5"/>
    <w:rsid w:val="009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7CB5"/>
  </w:style>
  <w:style w:type="paragraph" w:styleId="a3">
    <w:name w:val="Balloon Text"/>
    <w:basedOn w:val="a"/>
    <w:link w:val="a4"/>
    <w:uiPriority w:val="99"/>
    <w:semiHidden/>
    <w:unhideWhenUsed/>
    <w:rsid w:val="006A7CB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7C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7CB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7C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A7CB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6A7C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7CB5"/>
    <w:pPr>
      <w:ind w:left="720"/>
      <w:contextualSpacing/>
    </w:pPr>
    <w:rPr>
      <w:rFonts w:eastAsiaTheme="minorEastAsia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A7CB5"/>
  </w:style>
  <w:style w:type="numbering" w:customStyle="1" w:styleId="111">
    <w:name w:val="Нет списка111"/>
    <w:next w:val="a2"/>
    <w:uiPriority w:val="99"/>
    <w:semiHidden/>
    <w:unhideWhenUsed/>
    <w:rsid w:val="006A7CB5"/>
  </w:style>
  <w:style w:type="paragraph" w:styleId="ab">
    <w:name w:val="No Spacing"/>
    <w:aliases w:val="мелкий,мой рабочий,норма,Обя,Айгерим,Без интервала2,No Spacing"/>
    <w:link w:val="ac"/>
    <w:uiPriority w:val="1"/>
    <w:qFormat/>
    <w:rsid w:val="006A7CB5"/>
    <w:pPr>
      <w:spacing w:after="0" w:line="240" w:lineRule="auto"/>
    </w:pPr>
  </w:style>
  <w:style w:type="table" w:styleId="ad">
    <w:name w:val="Table Grid"/>
    <w:basedOn w:val="a1"/>
    <w:uiPriority w:val="59"/>
    <w:rsid w:val="006A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aliases w:val="мелкий Знак,мой рабочий Знак,норма Знак,Обя Знак,Айгерим Знак,Без интервала2 Знак,No Spacing Знак"/>
    <w:link w:val="ab"/>
    <w:uiPriority w:val="1"/>
    <w:locked/>
    <w:rsid w:val="006A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7CB5"/>
  </w:style>
  <w:style w:type="paragraph" w:styleId="a3">
    <w:name w:val="Balloon Text"/>
    <w:basedOn w:val="a"/>
    <w:link w:val="a4"/>
    <w:uiPriority w:val="99"/>
    <w:semiHidden/>
    <w:unhideWhenUsed/>
    <w:rsid w:val="006A7CB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B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7C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7CB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7CB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A7CB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6A7CB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A7CB5"/>
    <w:pPr>
      <w:ind w:left="720"/>
      <w:contextualSpacing/>
    </w:pPr>
    <w:rPr>
      <w:rFonts w:eastAsiaTheme="minorEastAsia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6A7CB5"/>
  </w:style>
  <w:style w:type="numbering" w:customStyle="1" w:styleId="111">
    <w:name w:val="Нет списка111"/>
    <w:next w:val="a2"/>
    <w:uiPriority w:val="99"/>
    <w:semiHidden/>
    <w:unhideWhenUsed/>
    <w:rsid w:val="006A7CB5"/>
  </w:style>
  <w:style w:type="paragraph" w:styleId="ab">
    <w:name w:val="No Spacing"/>
    <w:aliases w:val="мелкий,мой рабочий,норма,Обя,Айгерим,Без интервала2,No Spacing"/>
    <w:link w:val="ac"/>
    <w:uiPriority w:val="1"/>
    <w:qFormat/>
    <w:rsid w:val="006A7CB5"/>
    <w:pPr>
      <w:spacing w:after="0" w:line="240" w:lineRule="auto"/>
    </w:pPr>
  </w:style>
  <w:style w:type="table" w:styleId="ad">
    <w:name w:val="Table Grid"/>
    <w:basedOn w:val="a1"/>
    <w:uiPriority w:val="59"/>
    <w:rsid w:val="006A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aliases w:val="мелкий Знак,мой рабочий Знак,норма Знак,Обя Знак,Айгерим Знак,Без интервала2 Знак,No Spacing Знак"/>
    <w:link w:val="ab"/>
    <w:uiPriority w:val="1"/>
    <w:locked/>
    <w:rsid w:val="006A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Пушкарева</dc:creator>
  <cp:lastModifiedBy>Екатерина Пушкарева</cp:lastModifiedBy>
  <cp:revision>1</cp:revision>
  <dcterms:created xsi:type="dcterms:W3CDTF">2021-12-23T03:33:00Z</dcterms:created>
  <dcterms:modified xsi:type="dcterms:W3CDTF">2021-12-23T03:40:00Z</dcterms:modified>
</cp:coreProperties>
</file>