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205" w:rsidRPr="00A7549E" w:rsidRDefault="009E3114" w:rsidP="00A7549E">
      <w:pPr>
        <w:pStyle w:val="af"/>
        <w:shd w:val="clear" w:color="auto" w:fill="FFFFFF"/>
        <w:spacing w:before="0" w:beforeAutospacing="0" w:after="0" w:afterAutospacing="0"/>
        <w:jc w:val="center"/>
        <w:rPr>
          <w:b/>
          <w:sz w:val="28"/>
          <w:szCs w:val="28"/>
        </w:rPr>
      </w:pPr>
      <w:r w:rsidRPr="00A7549E">
        <w:rPr>
          <w:b/>
          <w:sz w:val="28"/>
          <w:szCs w:val="28"/>
          <w:lang w:val="kk-KZ"/>
        </w:rPr>
        <w:t>Д</w:t>
      </w:r>
      <w:r w:rsidRPr="00A7549E">
        <w:rPr>
          <w:b/>
          <w:sz w:val="28"/>
          <w:szCs w:val="28"/>
        </w:rPr>
        <w:t>ИАЛОГОВОЕ ОБУЧЕНИЕ</w:t>
      </w:r>
      <w:r w:rsidR="00105205" w:rsidRPr="00A7549E">
        <w:rPr>
          <w:b/>
          <w:sz w:val="28"/>
          <w:szCs w:val="28"/>
        </w:rPr>
        <w:t xml:space="preserve"> </w:t>
      </w:r>
      <w:r w:rsidR="00534046" w:rsidRPr="00A7549E">
        <w:rPr>
          <w:b/>
          <w:sz w:val="28"/>
          <w:szCs w:val="28"/>
        </w:rPr>
        <w:t xml:space="preserve">КАК </w:t>
      </w:r>
      <w:r w:rsidR="00105205" w:rsidRPr="00A7549E">
        <w:rPr>
          <w:b/>
          <w:sz w:val="28"/>
          <w:szCs w:val="28"/>
        </w:rPr>
        <w:t>СРЕДСТВО ПОДДЕРЖКИ ВОВЛЕЧЕННОСТИ УЧАЩИХСЯ</w:t>
      </w:r>
      <w:r w:rsidR="009C1FDF" w:rsidRPr="00A7549E">
        <w:rPr>
          <w:b/>
          <w:sz w:val="28"/>
          <w:szCs w:val="28"/>
        </w:rPr>
        <w:t xml:space="preserve"> </w:t>
      </w:r>
      <w:bookmarkStart w:id="0" w:name="_GoBack"/>
      <w:bookmarkEnd w:id="0"/>
      <w:r w:rsidR="00534046" w:rsidRPr="00A7549E">
        <w:rPr>
          <w:b/>
          <w:sz w:val="28"/>
          <w:szCs w:val="28"/>
        </w:rPr>
        <w:t xml:space="preserve">В УЧЕБНЫЙ ПРОЦЕСС </w:t>
      </w:r>
    </w:p>
    <w:p w:rsidR="00105205" w:rsidRPr="00A7549E" w:rsidRDefault="00105205" w:rsidP="00105205">
      <w:pPr>
        <w:pStyle w:val="af"/>
        <w:shd w:val="clear" w:color="auto" w:fill="FFFFFF"/>
        <w:spacing w:before="0" w:beforeAutospacing="0" w:after="0" w:afterAutospacing="0"/>
        <w:ind w:left="708" w:hanging="282"/>
        <w:jc w:val="center"/>
        <w:rPr>
          <w:b/>
          <w:sz w:val="28"/>
          <w:szCs w:val="28"/>
        </w:rPr>
      </w:pPr>
    </w:p>
    <w:p w:rsidR="009C5150" w:rsidRDefault="00105205" w:rsidP="009C5150">
      <w:pPr>
        <w:pStyle w:val="af"/>
        <w:shd w:val="clear" w:color="auto" w:fill="FFFFFF"/>
        <w:spacing w:before="0" w:beforeAutospacing="0" w:after="0" w:afterAutospacing="0"/>
        <w:ind w:left="708" w:hanging="282"/>
        <w:jc w:val="right"/>
        <w:rPr>
          <w:b/>
          <w:i/>
          <w:sz w:val="28"/>
          <w:szCs w:val="28"/>
        </w:rPr>
      </w:pPr>
      <w:proofErr w:type="spellStart"/>
      <w:r w:rsidRPr="00A7549E">
        <w:rPr>
          <w:b/>
          <w:i/>
          <w:sz w:val="28"/>
          <w:szCs w:val="28"/>
        </w:rPr>
        <w:t>Колоколова</w:t>
      </w:r>
      <w:proofErr w:type="spellEnd"/>
      <w:r w:rsidRPr="00A7549E">
        <w:rPr>
          <w:b/>
          <w:i/>
          <w:sz w:val="28"/>
          <w:szCs w:val="28"/>
        </w:rPr>
        <w:t xml:space="preserve"> Е.П.</w:t>
      </w:r>
    </w:p>
    <w:p w:rsidR="00105205" w:rsidRPr="00A7549E" w:rsidRDefault="00105205" w:rsidP="00AF4A4C">
      <w:pPr>
        <w:pStyle w:val="af"/>
        <w:shd w:val="clear" w:color="auto" w:fill="FFFFFF"/>
        <w:spacing w:before="0" w:beforeAutospacing="0" w:after="0" w:afterAutospacing="0"/>
        <w:jc w:val="right"/>
        <w:rPr>
          <w:i/>
          <w:sz w:val="28"/>
          <w:szCs w:val="28"/>
        </w:rPr>
      </w:pPr>
      <w:r w:rsidRPr="00A7549E">
        <w:rPr>
          <w:i/>
          <w:sz w:val="28"/>
          <w:szCs w:val="28"/>
        </w:rPr>
        <w:t xml:space="preserve">КГУ «Пеньковская средняя школа», </w:t>
      </w:r>
      <w:proofErr w:type="spellStart"/>
      <w:r w:rsidRPr="00A7549E">
        <w:rPr>
          <w:i/>
          <w:sz w:val="28"/>
          <w:szCs w:val="28"/>
        </w:rPr>
        <w:t>Кызылжарск</w:t>
      </w:r>
      <w:r w:rsidR="00AF4A4C">
        <w:rPr>
          <w:i/>
          <w:sz w:val="28"/>
          <w:szCs w:val="28"/>
        </w:rPr>
        <w:t>ий</w:t>
      </w:r>
      <w:proofErr w:type="spellEnd"/>
      <w:r w:rsidRPr="00A7549E">
        <w:rPr>
          <w:i/>
          <w:sz w:val="28"/>
          <w:szCs w:val="28"/>
        </w:rPr>
        <w:t xml:space="preserve"> район,</w:t>
      </w:r>
    </w:p>
    <w:p w:rsidR="006B38A9" w:rsidRPr="00A7549E" w:rsidRDefault="006B38A9" w:rsidP="009C5150">
      <w:pPr>
        <w:spacing w:after="0" w:line="240" w:lineRule="auto"/>
        <w:jc w:val="both"/>
        <w:rPr>
          <w:rFonts w:ascii="Times New Roman" w:eastAsia="Times New Roman" w:hAnsi="Times New Roman" w:cs="Times New Roman"/>
          <w:i/>
          <w:sz w:val="28"/>
          <w:szCs w:val="28"/>
          <w:lang w:val="kk-KZ"/>
        </w:rPr>
      </w:pPr>
    </w:p>
    <w:p w:rsidR="006B38A9" w:rsidRPr="009C5150" w:rsidRDefault="006B38A9" w:rsidP="009C5150">
      <w:pPr>
        <w:spacing w:after="0" w:line="240" w:lineRule="auto"/>
        <w:ind w:firstLine="567"/>
        <w:jc w:val="both"/>
        <w:rPr>
          <w:rFonts w:ascii="Times New Roman" w:eastAsia="Times New Roman" w:hAnsi="Times New Roman" w:cs="Times New Roman"/>
          <w:i/>
          <w:sz w:val="28"/>
          <w:szCs w:val="28"/>
          <w:lang w:val="kk-KZ"/>
        </w:rPr>
      </w:pPr>
      <w:r w:rsidRPr="00A7549E">
        <w:rPr>
          <w:rFonts w:ascii="Times New Roman" w:eastAsia="Times New Roman" w:hAnsi="Times New Roman" w:cs="Times New Roman"/>
          <w:i/>
          <w:sz w:val="28"/>
          <w:szCs w:val="28"/>
          <w:lang w:val="kk-KZ"/>
        </w:rPr>
        <w:t xml:space="preserve">Мақалада диалогтік оқыту орта мектеп оқушыларының бейімделуіне қаншалықты әсер ететіндігіне сараптау мақсат етілген. </w:t>
      </w:r>
      <w:r w:rsidRPr="00A7549E">
        <w:rPr>
          <w:rFonts w:ascii="Times New Roman" w:hAnsi="Times New Roman" w:cs="Times New Roman"/>
          <w:i/>
          <w:sz w:val="28"/>
          <w:szCs w:val="28"/>
          <w:lang w:val="kk-KZ"/>
        </w:rPr>
        <w:t>Сабақта коллаборативті ортаны құру, оқушылардың жұппен, топпен жұмыс істеуі, жалпы мәселені шешу жұмысы,  әңгімеге тарту  оқушылардың  сұрақты немесе жауапты ойлап алуға, идеяларымен немесе өз ойларымен бөлісуге, басқа балалардың идеяларын бағалау мен талқылауға, сыныптастарымен бірге оқу материалдарын оқуға, дауыстап ойлануға мүмкіндік береді.Диалогтік оқыту мұғалімге оқыту жолында мадақтауды қажет ететін, жағдайлы, шығармашыл және қабілетін оятатын әңгімеге қолдау көрсету сынды әрекет таңдаудың мол жолын береді.  Нәтижесінде оқушылар материалды жақсы меңгереді, жадында ұзақ уақыт  сақтайды, жұппен  және топпен жұмыс білім алуда  қолайлы жағдай құруға мүмкіндік береді.</w:t>
      </w:r>
    </w:p>
    <w:p w:rsidR="006B38A9" w:rsidRPr="00A7549E" w:rsidRDefault="006B38A9" w:rsidP="009C5150">
      <w:pPr>
        <w:spacing w:after="0" w:line="240" w:lineRule="auto"/>
        <w:ind w:firstLine="567"/>
        <w:jc w:val="both"/>
        <w:rPr>
          <w:rFonts w:ascii="Times New Roman" w:hAnsi="Times New Roman" w:cs="Times New Roman"/>
          <w:i/>
          <w:sz w:val="28"/>
          <w:szCs w:val="28"/>
          <w:lang w:val="en-US"/>
        </w:rPr>
      </w:pPr>
      <w:r w:rsidRPr="00A7549E">
        <w:rPr>
          <w:rFonts w:ascii="Times New Roman" w:hAnsi="Times New Roman" w:cs="Times New Roman"/>
          <w:i/>
          <w:sz w:val="28"/>
          <w:szCs w:val="28"/>
          <w:lang w:val="en-US"/>
        </w:rPr>
        <w:t xml:space="preserve">The main activity of pupils of this age is a communication, so that using new forms of work at the lessons, approving strategies, I defined the main goal of my research: how does effect dialogue education on the adaptation of pupils. Creating collaborative sphere at the lesson, a work of pupils in the pairs, in the groups, solving common problems, involving into the conversation give pupils a possibility to think about questions and answers for them, to communicate ideas and opinions, to discuss and evaluate ideas of other children, to learn academic material with classmates, to think aloud. Dialogue education gives a teacher a wide choice of activities, methods of teaching, that let to encourage, </w:t>
      </w:r>
      <w:proofErr w:type="gramStart"/>
      <w:r w:rsidRPr="00A7549E">
        <w:rPr>
          <w:rFonts w:ascii="Times New Roman" w:hAnsi="Times New Roman" w:cs="Times New Roman"/>
          <w:i/>
          <w:sz w:val="28"/>
          <w:szCs w:val="28"/>
          <w:lang w:val="en-US"/>
        </w:rPr>
        <w:t>to support</w:t>
      </w:r>
      <w:proofErr w:type="gramEnd"/>
      <w:r w:rsidRPr="00A7549E">
        <w:rPr>
          <w:rFonts w:ascii="Times New Roman" w:hAnsi="Times New Roman" w:cs="Times New Roman"/>
          <w:i/>
          <w:sz w:val="28"/>
          <w:szCs w:val="28"/>
          <w:lang w:val="en-US"/>
        </w:rPr>
        <w:t xml:space="preserve"> detailed, creative and impulsive conversations. </w:t>
      </w:r>
    </w:p>
    <w:p w:rsidR="004D3A1C" w:rsidRPr="009C5150" w:rsidRDefault="009C5150" w:rsidP="009C5150">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Диалог, </w:t>
      </w:r>
      <w:r w:rsidR="005F5780">
        <w:rPr>
          <w:rFonts w:ascii="Times New Roman" w:eastAsia="Times New Roman" w:hAnsi="Times New Roman" w:cs="Times New Roman"/>
          <w:sz w:val="28"/>
          <w:szCs w:val="28"/>
        </w:rPr>
        <w:t>интерактивное обучение, интерес к обучению.</w:t>
      </w:r>
    </w:p>
    <w:p w:rsidR="009C5150" w:rsidRDefault="009C5150" w:rsidP="009C5150">
      <w:pPr>
        <w:spacing w:after="0" w:line="240" w:lineRule="auto"/>
        <w:ind w:firstLine="567"/>
        <w:jc w:val="both"/>
        <w:rPr>
          <w:rFonts w:ascii="Times New Roman" w:hAnsi="Times New Roman" w:cs="Times New Roman"/>
          <w:sz w:val="28"/>
          <w:szCs w:val="28"/>
          <w:shd w:val="clear" w:color="auto" w:fill="FFFFFF"/>
        </w:rPr>
      </w:pPr>
    </w:p>
    <w:p w:rsidR="00105205" w:rsidRPr="00A7549E" w:rsidRDefault="003C0A87" w:rsidP="009C5150">
      <w:pPr>
        <w:spacing w:after="0" w:line="240" w:lineRule="auto"/>
        <w:ind w:firstLine="567"/>
        <w:jc w:val="both"/>
        <w:rPr>
          <w:rFonts w:ascii="Times New Roman" w:eastAsia="Times New Roman" w:hAnsi="Times New Roman" w:cs="Times New Roman"/>
          <w:sz w:val="28"/>
          <w:szCs w:val="28"/>
          <w:lang w:val="kk-KZ"/>
        </w:rPr>
      </w:pPr>
      <w:r w:rsidRPr="00A7549E">
        <w:rPr>
          <w:rFonts w:ascii="Times New Roman" w:hAnsi="Times New Roman" w:cs="Times New Roman"/>
          <w:sz w:val="28"/>
          <w:szCs w:val="28"/>
          <w:shd w:val="clear" w:color="auto" w:fill="FFFFFF"/>
        </w:rPr>
        <w:t>В условиях современного динамичного развития и глобальной конкуренции от образования требуется, чтобы оно было качественным и непрерывным на протяжении всей жизни. Поэтому перед казахстанской системой образования поставлена задача овладения современными методиками и программы обучения, повышения уровня преподавания, обучения востребованным знаниям и навыкам. Одн</w:t>
      </w:r>
      <w:r w:rsidR="00A3018D" w:rsidRPr="00A7549E">
        <w:rPr>
          <w:rFonts w:ascii="Times New Roman" w:hAnsi="Times New Roman" w:cs="Times New Roman"/>
          <w:sz w:val="28"/>
          <w:szCs w:val="28"/>
          <w:shd w:val="clear" w:color="auto" w:fill="FFFFFF"/>
        </w:rPr>
        <w:t>им</w:t>
      </w:r>
      <w:r w:rsidRPr="00A7549E">
        <w:rPr>
          <w:rFonts w:ascii="Times New Roman" w:hAnsi="Times New Roman" w:cs="Times New Roman"/>
          <w:sz w:val="28"/>
          <w:szCs w:val="28"/>
          <w:shd w:val="clear" w:color="auto" w:fill="FFFFFF"/>
        </w:rPr>
        <w:t xml:space="preserve"> из таких современных методов преподавания является диалоговое обучение. </w:t>
      </w:r>
      <w:r w:rsidR="009E3114" w:rsidRPr="00A7549E">
        <w:rPr>
          <w:rFonts w:ascii="Times New Roman" w:hAnsi="Times New Roman" w:cs="Times New Roman"/>
          <w:sz w:val="28"/>
          <w:szCs w:val="28"/>
        </w:rPr>
        <w:t>Диалог – это форма общения, состоящая из регулярного обмена высказываниями.</w:t>
      </w:r>
      <w:r w:rsidR="009E3114" w:rsidRPr="00A7549E">
        <w:rPr>
          <w:rFonts w:ascii="Times New Roman" w:hAnsi="Times New Roman" w:cs="Times New Roman"/>
          <w:color w:val="000000"/>
          <w:sz w:val="28"/>
          <w:szCs w:val="28"/>
        </w:rPr>
        <w:t>  «Результаты научных исследований показывают, что диалог занимает центральное место на уроке» [</w:t>
      </w:r>
      <w:r w:rsidR="00A7549E">
        <w:rPr>
          <w:rFonts w:ascii="Times New Roman" w:hAnsi="Times New Roman" w:cs="Times New Roman"/>
          <w:color w:val="000000"/>
          <w:sz w:val="28"/>
          <w:szCs w:val="28"/>
        </w:rPr>
        <w:t>1</w:t>
      </w:r>
      <w:r w:rsidR="009E3114" w:rsidRPr="00A7549E">
        <w:rPr>
          <w:rFonts w:ascii="Times New Roman" w:hAnsi="Times New Roman" w:cs="Times New Roman"/>
          <w:color w:val="000000"/>
          <w:sz w:val="28"/>
          <w:szCs w:val="28"/>
        </w:rPr>
        <w:t xml:space="preserve">]. Продуктивный диалог способствует интеллектуальному развитию и результативности учеников. Диалоговое обучение может быть организовано путем развития диалогической беседы трех типов: дебаты, кумулятивная и </w:t>
      </w:r>
      <w:r w:rsidR="009E3114" w:rsidRPr="00A7549E">
        <w:rPr>
          <w:rFonts w:ascii="Times New Roman" w:hAnsi="Times New Roman" w:cs="Times New Roman"/>
          <w:color w:val="000000"/>
          <w:sz w:val="28"/>
          <w:szCs w:val="28"/>
        </w:rPr>
        <w:lastRenderedPageBreak/>
        <w:t>исследовательская беседа.</w:t>
      </w:r>
      <w:r w:rsidR="009E3114" w:rsidRPr="00A7549E">
        <w:rPr>
          <w:color w:val="000000"/>
          <w:sz w:val="28"/>
          <w:szCs w:val="28"/>
        </w:rPr>
        <w:t xml:space="preserve"> </w:t>
      </w:r>
      <w:r w:rsidR="00105205" w:rsidRPr="00A7549E">
        <w:rPr>
          <w:rFonts w:ascii="Times New Roman" w:eastAsia="Times New Roman" w:hAnsi="Times New Roman" w:cs="Times New Roman"/>
          <w:sz w:val="28"/>
          <w:szCs w:val="28"/>
        </w:rPr>
        <w:t xml:space="preserve">Создание </w:t>
      </w:r>
      <w:proofErr w:type="spellStart"/>
      <w:r w:rsidR="00105205" w:rsidRPr="00A7549E">
        <w:rPr>
          <w:rFonts w:ascii="Times New Roman" w:eastAsia="Times New Roman" w:hAnsi="Times New Roman" w:cs="Times New Roman"/>
          <w:sz w:val="28"/>
          <w:szCs w:val="28"/>
        </w:rPr>
        <w:t>коллаборативной</w:t>
      </w:r>
      <w:proofErr w:type="spellEnd"/>
      <w:r w:rsidR="00105205" w:rsidRPr="00A7549E">
        <w:rPr>
          <w:rFonts w:ascii="Times New Roman" w:eastAsia="Times New Roman" w:hAnsi="Times New Roman" w:cs="Times New Roman"/>
          <w:sz w:val="28"/>
          <w:szCs w:val="28"/>
        </w:rPr>
        <w:t xml:space="preserve"> среды на уроке, работа учащихся  в паре, группе, решение  общей проблемы, вовлечение в беседу дает возможность учащимся  обдумать вопрос или ответ, обменяться идеями или мнениями, обсуждать и оценивать идеи других ребят, изучать учебный материал совместно с одноклассниками, размышлять вслух. </w:t>
      </w:r>
      <w:r w:rsidR="00105205" w:rsidRPr="00A7549E">
        <w:rPr>
          <w:rFonts w:ascii="Times New Roman" w:eastAsia="Times New Roman" w:hAnsi="Times New Roman" w:cs="Times New Roman"/>
          <w:sz w:val="28"/>
          <w:szCs w:val="28"/>
          <w:lang w:val="kk-KZ"/>
        </w:rPr>
        <w:t xml:space="preserve">Использование </w:t>
      </w:r>
      <w:r w:rsidR="00534046" w:rsidRPr="00A7549E">
        <w:rPr>
          <w:rFonts w:ascii="Times New Roman" w:eastAsia="Times New Roman" w:hAnsi="Times New Roman" w:cs="Times New Roman"/>
          <w:sz w:val="28"/>
          <w:szCs w:val="28"/>
          <w:lang w:val="kk-KZ"/>
        </w:rPr>
        <w:t>диалогового</w:t>
      </w:r>
      <w:r w:rsidR="00105205" w:rsidRPr="00A7549E">
        <w:rPr>
          <w:rFonts w:ascii="Times New Roman" w:eastAsia="Times New Roman" w:hAnsi="Times New Roman" w:cs="Times New Roman"/>
          <w:sz w:val="28"/>
          <w:szCs w:val="28"/>
          <w:lang w:val="kk-KZ"/>
        </w:rPr>
        <w:t xml:space="preserve"> обучения</w:t>
      </w:r>
      <w:r w:rsidR="00105205" w:rsidRPr="00A7549E">
        <w:rPr>
          <w:rFonts w:ascii="Times New Roman" w:eastAsia="Times New Roman" w:hAnsi="Times New Roman" w:cs="Times New Roman"/>
          <w:sz w:val="28"/>
          <w:szCs w:val="28"/>
        </w:rPr>
        <w:t xml:space="preserve"> предоставляет учителю широкий выбор действий, подходов в преподавании, позволяющих поощрять, поддерживать обстоятельные, творческие  и побуждающие к размышлениям беседы. В результате учащиеся лучше усваивают материал, дольше сохраняют его в памяти, работа в группах и парах способствует созданию благоприятных условий для получения знаний. </w:t>
      </w:r>
    </w:p>
    <w:p w:rsidR="00105205" w:rsidRPr="00A7549E" w:rsidRDefault="00534046" w:rsidP="009C5150">
      <w:pPr>
        <w:pStyle w:val="text"/>
        <w:spacing w:before="0" w:beforeAutospacing="0" w:after="0" w:afterAutospacing="0"/>
        <w:ind w:firstLine="567"/>
        <w:rPr>
          <w:rFonts w:ascii="Times New Roman" w:hAnsi="Times New Roman" w:cs="Times New Roman"/>
          <w:color w:val="auto"/>
          <w:sz w:val="28"/>
          <w:szCs w:val="28"/>
          <w:lang w:val="kk-KZ"/>
        </w:rPr>
      </w:pPr>
      <w:r w:rsidRPr="00A7549E">
        <w:rPr>
          <w:rFonts w:ascii="Times New Roman" w:hAnsi="Times New Roman" w:cs="Times New Roman"/>
          <w:color w:val="auto"/>
          <w:sz w:val="28"/>
          <w:szCs w:val="28"/>
          <w:lang w:val="kk-KZ"/>
        </w:rPr>
        <w:t>Диалоговые</w:t>
      </w:r>
      <w:r w:rsidR="00105205" w:rsidRPr="00A7549E">
        <w:rPr>
          <w:rFonts w:ascii="Times New Roman" w:hAnsi="Times New Roman" w:cs="Times New Roman"/>
          <w:color w:val="auto"/>
          <w:sz w:val="28"/>
          <w:szCs w:val="28"/>
          <w:lang w:val="kk-KZ"/>
        </w:rPr>
        <w:t xml:space="preserve"> методы обучения</w:t>
      </w:r>
      <w:r w:rsidR="00105205" w:rsidRPr="00A7549E">
        <w:rPr>
          <w:rFonts w:ascii="Times New Roman" w:hAnsi="Times New Roman" w:cs="Times New Roman"/>
          <w:color w:val="auto"/>
          <w:sz w:val="28"/>
          <w:szCs w:val="28"/>
        </w:rPr>
        <w:t xml:space="preserve"> ориентированы на более широкое взаимодействие </w:t>
      </w:r>
      <w:r w:rsidR="00105205" w:rsidRPr="00A7549E">
        <w:rPr>
          <w:rFonts w:ascii="Times New Roman" w:hAnsi="Times New Roman" w:cs="Times New Roman"/>
          <w:color w:val="auto"/>
          <w:sz w:val="28"/>
          <w:szCs w:val="28"/>
          <w:lang w:val="kk-KZ"/>
        </w:rPr>
        <w:t>учащихся</w:t>
      </w:r>
      <w:r w:rsidR="00105205" w:rsidRPr="00A7549E">
        <w:rPr>
          <w:rFonts w:ascii="Times New Roman" w:hAnsi="Times New Roman" w:cs="Times New Roman"/>
          <w:color w:val="auto"/>
          <w:sz w:val="28"/>
          <w:szCs w:val="28"/>
        </w:rPr>
        <w:t xml:space="preserve"> не только с преподавателем, но и друг с другом и на доминирование активности </w:t>
      </w:r>
      <w:r w:rsidR="00105205" w:rsidRPr="00A7549E">
        <w:rPr>
          <w:rFonts w:ascii="Times New Roman" w:hAnsi="Times New Roman" w:cs="Times New Roman"/>
          <w:color w:val="auto"/>
          <w:sz w:val="28"/>
          <w:szCs w:val="28"/>
          <w:lang w:val="kk-KZ"/>
        </w:rPr>
        <w:t>учащихся</w:t>
      </w:r>
      <w:r w:rsidR="00105205" w:rsidRPr="00A7549E">
        <w:rPr>
          <w:rFonts w:ascii="Times New Roman" w:hAnsi="Times New Roman" w:cs="Times New Roman"/>
          <w:color w:val="auto"/>
          <w:sz w:val="28"/>
          <w:szCs w:val="28"/>
        </w:rPr>
        <w:t xml:space="preserve"> в процессе обучения. Место преподавателя на </w:t>
      </w:r>
      <w:r w:rsidRPr="00A7549E">
        <w:rPr>
          <w:rFonts w:ascii="Times New Roman" w:hAnsi="Times New Roman" w:cs="Times New Roman"/>
          <w:color w:val="auto"/>
          <w:sz w:val="28"/>
          <w:szCs w:val="28"/>
        </w:rPr>
        <w:t>таких</w:t>
      </w:r>
      <w:r w:rsidR="00105205" w:rsidRPr="00A7549E">
        <w:rPr>
          <w:rFonts w:ascii="Times New Roman" w:hAnsi="Times New Roman" w:cs="Times New Roman"/>
          <w:color w:val="auto"/>
          <w:sz w:val="28"/>
          <w:szCs w:val="28"/>
        </w:rPr>
        <w:t xml:space="preserve"> занятиях сводится к направлению деятельности </w:t>
      </w:r>
      <w:r w:rsidR="00105205" w:rsidRPr="00A7549E">
        <w:rPr>
          <w:rFonts w:ascii="Times New Roman" w:hAnsi="Times New Roman" w:cs="Times New Roman"/>
          <w:color w:val="auto"/>
          <w:sz w:val="28"/>
          <w:szCs w:val="28"/>
          <w:lang w:val="kk-KZ"/>
        </w:rPr>
        <w:t xml:space="preserve">учащихся </w:t>
      </w:r>
      <w:r w:rsidR="00105205" w:rsidRPr="00A7549E">
        <w:rPr>
          <w:rFonts w:ascii="Times New Roman" w:hAnsi="Times New Roman" w:cs="Times New Roman"/>
          <w:color w:val="auto"/>
          <w:sz w:val="28"/>
          <w:szCs w:val="28"/>
        </w:rPr>
        <w:t xml:space="preserve"> на достижение целей занятия. </w:t>
      </w:r>
      <w:r w:rsidR="00105205" w:rsidRPr="00A7549E">
        <w:rPr>
          <w:rFonts w:ascii="Times New Roman" w:hAnsi="Times New Roman" w:cs="Times New Roman"/>
          <w:color w:val="auto"/>
          <w:sz w:val="28"/>
          <w:szCs w:val="28"/>
          <w:lang w:val="kk-KZ"/>
        </w:rPr>
        <w:t>Учитель</w:t>
      </w:r>
      <w:r w:rsidR="00105205" w:rsidRPr="00A7549E">
        <w:rPr>
          <w:rFonts w:ascii="Times New Roman" w:hAnsi="Times New Roman" w:cs="Times New Roman"/>
          <w:color w:val="auto"/>
          <w:sz w:val="28"/>
          <w:szCs w:val="28"/>
        </w:rPr>
        <w:t xml:space="preserve"> </w:t>
      </w:r>
      <w:r w:rsidR="00105205" w:rsidRPr="00A7549E">
        <w:rPr>
          <w:rFonts w:ascii="Times New Roman" w:hAnsi="Times New Roman" w:cs="Times New Roman"/>
          <w:color w:val="auto"/>
          <w:sz w:val="28"/>
          <w:szCs w:val="28"/>
          <w:lang w:val="kk-KZ"/>
        </w:rPr>
        <w:t xml:space="preserve">же </w:t>
      </w:r>
      <w:r w:rsidR="00105205" w:rsidRPr="00A7549E">
        <w:rPr>
          <w:rFonts w:ascii="Times New Roman" w:hAnsi="Times New Roman" w:cs="Times New Roman"/>
          <w:color w:val="auto"/>
          <w:sz w:val="28"/>
          <w:szCs w:val="28"/>
        </w:rPr>
        <w:t xml:space="preserve"> разрабатывает план занятия (обычно, это интерактивные упражнения и задания, в ходе выполнения которых </w:t>
      </w:r>
      <w:r w:rsidR="00105205" w:rsidRPr="00A7549E">
        <w:rPr>
          <w:rFonts w:ascii="Times New Roman" w:hAnsi="Times New Roman" w:cs="Times New Roman"/>
          <w:color w:val="auto"/>
          <w:sz w:val="28"/>
          <w:szCs w:val="28"/>
          <w:lang w:val="kk-KZ"/>
        </w:rPr>
        <w:t>учащийся</w:t>
      </w:r>
      <w:r w:rsidR="00105205" w:rsidRPr="00A7549E">
        <w:rPr>
          <w:rFonts w:ascii="Times New Roman" w:hAnsi="Times New Roman" w:cs="Times New Roman"/>
          <w:color w:val="auto"/>
          <w:sz w:val="28"/>
          <w:szCs w:val="28"/>
        </w:rPr>
        <w:t xml:space="preserve"> изучает материал).[</w:t>
      </w:r>
      <w:proofErr w:type="gramStart"/>
      <w:r w:rsidR="00105205" w:rsidRPr="00A7549E">
        <w:rPr>
          <w:rFonts w:ascii="Times New Roman" w:hAnsi="Times New Roman" w:cs="Times New Roman"/>
          <w:color w:val="auto"/>
          <w:sz w:val="28"/>
          <w:szCs w:val="28"/>
        </w:rPr>
        <w:t>6]</w:t>
      </w:r>
      <w:r w:rsidR="00105205" w:rsidRPr="00A7549E">
        <w:rPr>
          <w:rFonts w:ascii="Times New Roman" w:hAnsi="Times New Roman" w:cs="Times New Roman"/>
          <w:color w:val="auto"/>
          <w:sz w:val="28"/>
          <w:szCs w:val="28"/>
          <w:lang w:val="kk-KZ"/>
        </w:rPr>
        <w:t xml:space="preserve"> </w:t>
      </w:r>
      <w:r w:rsidR="00105205" w:rsidRPr="00A7549E">
        <w:rPr>
          <w:rFonts w:ascii="Times New Roman" w:hAnsi="Times New Roman" w:cs="Times New Roman"/>
          <w:color w:val="auto"/>
          <w:sz w:val="28"/>
          <w:szCs w:val="28"/>
        </w:rPr>
        <w:t xml:space="preserve">При использовании интерактивных </w:t>
      </w:r>
      <w:r w:rsidR="00105205" w:rsidRPr="00A7549E">
        <w:rPr>
          <w:rFonts w:ascii="Times New Roman" w:hAnsi="Times New Roman" w:cs="Times New Roman"/>
          <w:color w:val="auto"/>
          <w:sz w:val="28"/>
          <w:szCs w:val="28"/>
          <w:lang w:val="kk-KZ"/>
        </w:rPr>
        <w:t xml:space="preserve"> методов </w:t>
      </w:r>
      <w:r w:rsidR="00105205" w:rsidRPr="00A7549E">
        <w:rPr>
          <w:rFonts w:ascii="Times New Roman" w:hAnsi="Times New Roman" w:cs="Times New Roman"/>
          <w:color w:val="auto"/>
          <w:sz w:val="28"/>
          <w:szCs w:val="28"/>
        </w:rPr>
        <w:t>роль преподавателя резко меняется, перестаёт быть центральной, он лишь регулирует процесс и занимается его общей организацией, готовит заранее необходимые задания и формулирует вопросы или темы для обсуждения в группах, даёт консультации, контролирует время и порядок выполнения намеченного плана.</w:t>
      </w:r>
      <w:proofErr w:type="gramEnd"/>
      <w:r w:rsidR="00105205" w:rsidRPr="00A7549E">
        <w:rPr>
          <w:rFonts w:ascii="Times New Roman" w:hAnsi="Times New Roman" w:cs="Times New Roman"/>
          <w:color w:val="auto"/>
          <w:sz w:val="28"/>
          <w:szCs w:val="28"/>
        </w:rPr>
        <w:t xml:space="preserve"> Участники обращаются к социальному опыту – собственному и других людей, при этом им приходится вступать в коммуникацию друг с другом, совместно решать поставленные задачи, преодолевать конфликты, находить общие точки соприкосновения, идти на компромиссы.</w:t>
      </w:r>
    </w:p>
    <w:p w:rsidR="00105205" w:rsidRPr="00A7549E" w:rsidRDefault="00105205" w:rsidP="009C5150">
      <w:pPr>
        <w:spacing w:after="0" w:line="240" w:lineRule="auto"/>
        <w:ind w:firstLine="567"/>
        <w:jc w:val="both"/>
        <w:rPr>
          <w:rFonts w:ascii="Times New Roman" w:eastAsia="Times New Roman" w:hAnsi="Times New Roman" w:cs="Times New Roman"/>
          <w:sz w:val="28"/>
          <w:szCs w:val="28"/>
        </w:rPr>
      </w:pPr>
      <w:r w:rsidRPr="00A7549E">
        <w:rPr>
          <w:rFonts w:ascii="Times New Roman" w:eastAsia="Times New Roman" w:hAnsi="Times New Roman" w:cs="Times New Roman"/>
          <w:sz w:val="28"/>
          <w:szCs w:val="28"/>
        </w:rPr>
        <w:t xml:space="preserve">Период адаптации учащихся в средней школе является одной из  сложных педагогических проблем, одним из трудных этапов для учащихся. В новых условиях организации учебного процесса дети испытывают затруднения: в данный период наблюдается снижение интереса к обучению, высокий уровень тревожности, понижается организованность, самооценка. В пятом классе учащиеся </w:t>
      </w:r>
      <w:r w:rsidRPr="00A7549E">
        <w:rPr>
          <w:rFonts w:ascii="Times New Roman" w:eastAsia="Times New Roman" w:hAnsi="Times New Roman" w:cs="Times New Roman"/>
          <w:bCs/>
          <w:sz w:val="28"/>
          <w:szCs w:val="28"/>
        </w:rPr>
        <w:t xml:space="preserve"> встречаются с различным стилем преподавания, применяемыми технологиями обучения, с различными требованиями педагогов, с большим количеством предметов и объемом учебного материала.</w:t>
      </w:r>
      <w:r w:rsidRPr="00A7549E">
        <w:rPr>
          <w:rFonts w:ascii="Times New Roman" w:eastAsia="Times New Roman" w:hAnsi="Times New Roman" w:cs="Times New Roman"/>
          <w:sz w:val="28"/>
          <w:szCs w:val="28"/>
        </w:rPr>
        <w:t xml:space="preserve">  Оценивая ученика, педагоги зачастую предъявляют различные требования, в результате чего возникают как внутренние противоречия, так и внешние конфликты, дети испытывают стресс, меняется их эмоциональное состояние, происходит снижение учебной деятельности, успеваемости. </w:t>
      </w:r>
    </w:p>
    <w:p w:rsidR="00105205" w:rsidRPr="00A7549E" w:rsidRDefault="00105205" w:rsidP="009C5150">
      <w:pPr>
        <w:spacing w:after="0" w:line="240" w:lineRule="auto"/>
        <w:ind w:firstLine="567"/>
        <w:jc w:val="both"/>
        <w:rPr>
          <w:rFonts w:ascii="Times New Roman" w:eastAsia="Times New Roman" w:hAnsi="Times New Roman" w:cs="Times New Roman"/>
          <w:sz w:val="28"/>
          <w:szCs w:val="28"/>
        </w:rPr>
      </w:pPr>
      <w:r w:rsidRPr="00A7549E">
        <w:rPr>
          <w:rFonts w:ascii="Times New Roman" w:eastAsia="Times New Roman" w:hAnsi="Times New Roman" w:cs="Times New Roman"/>
          <w:sz w:val="28"/>
          <w:szCs w:val="28"/>
        </w:rPr>
        <w:t xml:space="preserve">Как помочь ребенку сохранить успеваемость, обеспечить успешность усвоения учебного материала, при этом сохранить здоровье, не травмировать растущий организм? «Роль учителя в поддержке социальной </w:t>
      </w:r>
      <w:r w:rsidRPr="00A7549E">
        <w:rPr>
          <w:rFonts w:ascii="Times New Roman" w:eastAsia="Times New Roman" w:hAnsi="Times New Roman" w:cs="Times New Roman"/>
          <w:sz w:val="28"/>
          <w:szCs w:val="28"/>
        </w:rPr>
        <w:lastRenderedPageBreak/>
        <w:t>вовлеченности в процесс обучения является решающей для развития обучения ученика» [</w:t>
      </w:r>
      <w:r w:rsidR="008F238C">
        <w:rPr>
          <w:rFonts w:ascii="Times New Roman" w:eastAsia="Times New Roman" w:hAnsi="Times New Roman" w:cs="Times New Roman"/>
          <w:sz w:val="28"/>
          <w:szCs w:val="28"/>
        </w:rPr>
        <w:t>5</w:t>
      </w:r>
      <w:r w:rsidRPr="00A7549E">
        <w:rPr>
          <w:rFonts w:ascii="Times New Roman" w:eastAsia="Times New Roman" w:hAnsi="Times New Roman" w:cs="Times New Roman"/>
          <w:sz w:val="28"/>
          <w:szCs w:val="28"/>
        </w:rPr>
        <w:t xml:space="preserve">]. Именно поэтому важно использовать методы обучения, которые  позволили бы организовать обучение  таким образом, чтобы процесс адаптации учащихся был безболезненным, комфортным, успешным, при этом не снизился интерес учащихся к обучению, успеваемость. </w:t>
      </w:r>
    </w:p>
    <w:p w:rsidR="00105205" w:rsidRPr="00A7549E" w:rsidRDefault="00105205" w:rsidP="009C5150">
      <w:pPr>
        <w:spacing w:after="0" w:line="240" w:lineRule="auto"/>
        <w:ind w:firstLine="567"/>
        <w:jc w:val="both"/>
        <w:rPr>
          <w:rFonts w:ascii="Times New Roman" w:eastAsia="Times New Roman" w:hAnsi="Times New Roman" w:cs="Times New Roman"/>
          <w:sz w:val="28"/>
          <w:szCs w:val="28"/>
        </w:rPr>
      </w:pPr>
      <w:r w:rsidRPr="00A7549E">
        <w:rPr>
          <w:rFonts w:ascii="Times New Roman" w:eastAsia="Times New Roman" w:hAnsi="Times New Roman" w:cs="Times New Roman"/>
          <w:sz w:val="28"/>
          <w:szCs w:val="28"/>
        </w:rPr>
        <w:t xml:space="preserve"> «Социальное взаимодействие в ходе занятий играет важную роль в обучении. Общение в ситуациях «учитель-ученик» и «ученик-ученик» представляет собой существенную составляющую в понимании значимости и постижении сущности» [1]. Благодаря диалогу мы лучше усваиваем материал, дольше сохраняем его в памяти, чем материал, который получаем в результате применения других способов, так как  речь – главный инструмент для формирования коллективного опыта[</w:t>
      </w:r>
      <w:r w:rsidR="008F238C">
        <w:rPr>
          <w:rFonts w:ascii="Times New Roman" w:eastAsia="Times New Roman" w:hAnsi="Times New Roman" w:cs="Times New Roman"/>
          <w:sz w:val="28"/>
          <w:szCs w:val="28"/>
        </w:rPr>
        <w:t>5</w:t>
      </w:r>
      <w:r w:rsidRPr="00A7549E">
        <w:rPr>
          <w:rFonts w:ascii="Times New Roman" w:eastAsia="Times New Roman" w:hAnsi="Times New Roman" w:cs="Times New Roman"/>
          <w:sz w:val="28"/>
          <w:szCs w:val="28"/>
        </w:rPr>
        <w:t xml:space="preserve">]. Интерактивное общение </w:t>
      </w:r>
      <w:proofErr w:type="gramStart"/>
      <w:r w:rsidRPr="00A7549E">
        <w:rPr>
          <w:rFonts w:ascii="Times New Roman" w:eastAsia="Times New Roman" w:hAnsi="Times New Roman" w:cs="Times New Roman"/>
          <w:sz w:val="28"/>
          <w:szCs w:val="28"/>
        </w:rPr>
        <w:t>со</w:t>
      </w:r>
      <w:proofErr w:type="gramEnd"/>
      <w:r w:rsidRPr="00A7549E">
        <w:rPr>
          <w:rFonts w:ascii="Times New Roman" w:eastAsia="Times New Roman" w:hAnsi="Times New Roman" w:cs="Times New Roman"/>
          <w:sz w:val="28"/>
          <w:szCs w:val="28"/>
        </w:rPr>
        <w:t xml:space="preserve"> взрослыми, совместная работа со сверстниками способствует обучению детей и их когнитивному развитию [3]</w:t>
      </w:r>
    </w:p>
    <w:p w:rsidR="00105205" w:rsidRPr="00A7549E" w:rsidRDefault="00105205" w:rsidP="009C5150">
      <w:pPr>
        <w:spacing w:after="0" w:line="240" w:lineRule="auto"/>
        <w:ind w:firstLine="567"/>
        <w:jc w:val="both"/>
        <w:rPr>
          <w:rFonts w:ascii="Times New Roman" w:hAnsi="Times New Roman" w:cs="Times New Roman"/>
          <w:sz w:val="28"/>
          <w:szCs w:val="28"/>
          <w:shd w:val="clear" w:color="auto" w:fill="FFFFFF"/>
        </w:rPr>
      </w:pPr>
      <w:r w:rsidRPr="00A7549E">
        <w:rPr>
          <w:rFonts w:ascii="Times New Roman" w:eastAsia="Times New Roman" w:hAnsi="Times New Roman" w:cs="Times New Roman"/>
          <w:sz w:val="28"/>
          <w:szCs w:val="28"/>
        </w:rPr>
        <w:t xml:space="preserve">В результате увеличения в пятом классе объема учебного материала, домашнего задания, недостаточной самостоятельной работы в начальной школе и ряда других причин детям сложно усваивать учебный материал, качественно его выполнять. Для решения данной проблемы проведено исследование: как диалогическое обучение влияет на процесс адаптации учащихся в среднем звене. </w:t>
      </w:r>
      <w:r w:rsidRPr="00A7549E">
        <w:rPr>
          <w:rFonts w:ascii="Times New Roman" w:hAnsi="Times New Roman" w:cs="Times New Roman"/>
          <w:sz w:val="28"/>
          <w:szCs w:val="28"/>
          <w:shd w:val="clear" w:color="auto" w:fill="FFFFFF"/>
        </w:rPr>
        <w:t>Аспекты, которые необходимо совершенствовать учителю для решения данного вопроса: обучение детей ведению исследовательской беседы, совершенствование постановки вопроса, умения слушать и отвечать</w:t>
      </w:r>
      <w:r w:rsidRPr="00A7549E">
        <w:rPr>
          <w:rFonts w:ascii="Times New Roman" w:hAnsi="Times New Roman" w:cs="Times New Roman"/>
          <w:b/>
          <w:sz w:val="28"/>
          <w:szCs w:val="28"/>
          <w:shd w:val="clear" w:color="auto" w:fill="FFFFFF"/>
        </w:rPr>
        <w:t>.</w:t>
      </w:r>
      <w:r w:rsidRPr="00A7549E">
        <w:rPr>
          <w:rFonts w:ascii="Times New Roman" w:hAnsi="Times New Roman" w:cs="Times New Roman"/>
          <w:sz w:val="28"/>
          <w:szCs w:val="28"/>
          <w:shd w:val="clear" w:color="auto" w:fill="FFFFFF"/>
        </w:rPr>
        <w:t xml:space="preserve"> </w:t>
      </w:r>
    </w:p>
    <w:p w:rsidR="00105205" w:rsidRPr="00A7549E" w:rsidRDefault="00105205" w:rsidP="009C5150">
      <w:pPr>
        <w:spacing w:after="0" w:line="240" w:lineRule="auto"/>
        <w:ind w:firstLine="567"/>
        <w:jc w:val="both"/>
        <w:rPr>
          <w:rFonts w:ascii="Times New Roman" w:hAnsi="Times New Roman" w:cs="Times New Roman"/>
          <w:sz w:val="28"/>
          <w:szCs w:val="28"/>
        </w:rPr>
      </w:pPr>
      <w:r w:rsidRPr="00A7549E">
        <w:rPr>
          <w:rFonts w:ascii="Times New Roman" w:hAnsi="Times New Roman" w:cs="Times New Roman"/>
          <w:sz w:val="28"/>
          <w:szCs w:val="28"/>
        </w:rPr>
        <w:t xml:space="preserve">Значимость вопросов в процессе использования диалогического подхода проявляется в содействии их процессам: </w:t>
      </w:r>
    </w:p>
    <w:p w:rsidR="00105205" w:rsidRPr="00A7549E" w:rsidRDefault="00105205" w:rsidP="009C5150">
      <w:pPr>
        <w:pStyle w:val="a8"/>
        <w:numPr>
          <w:ilvl w:val="0"/>
          <w:numId w:val="18"/>
        </w:numPr>
        <w:spacing w:after="0" w:line="240" w:lineRule="auto"/>
        <w:ind w:left="0" w:firstLine="567"/>
        <w:jc w:val="both"/>
        <w:rPr>
          <w:rFonts w:ascii="Times New Roman" w:hAnsi="Times New Roman" w:cs="Times New Roman"/>
          <w:sz w:val="28"/>
          <w:szCs w:val="28"/>
        </w:rPr>
      </w:pPr>
      <w:r w:rsidRPr="00A7549E">
        <w:rPr>
          <w:rFonts w:ascii="Times New Roman" w:hAnsi="Times New Roman" w:cs="Times New Roman"/>
          <w:sz w:val="28"/>
          <w:szCs w:val="28"/>
        </w:rPr>
        <w:t xml:space="preserve">стимулирования учеников к конструктивному и предметному выражению; </w:t>
      </w:r>
    </w:p>
    <w:p w:rsidR="00105205" w:rsidRPr="00A7549E" w:rsidRDefault="00105205" w:rsidP="009C5150">
      <w:pPr>
        <w:pStyle w:val="a8"/>
        <w:numPr>
          <w:ilvl w:val="0"/>
          <w:numId w:val="18"/>
        </w:numPr>
        <w:spacing w:after="0" w:line="240" w:lineRule="auto"/>
        <w:ind w:left="0" w:firstLine="567"/>
        <w:jc w:val="both"/>
        <w:rPr>
          <w:rFonts w:ascii="Times New Roman" w:hAnsi="Times New Roman" w:cs="Times New Roman"/>
          <w:sz w:val="28"/>
          <w:szCs w:val="28"/>
        </w:rPr>
      </w:pPr>
      <w:r w:rsidRPr="00A7549E">
        <w:rPr>
          <w:rFonts w:ascii="Times New Roman" w:hAnsi="Times New Roman" w:cs="Times New Roman"/>
          <w:sz w:val="28"/>
          <w:szCs w:val="28"/>
        </w:rPr>
        <w:t>выявления интереса и эмоционального настроя учеников;</w:t>
      </w:r>
    </w:p>
    <w:p w:rsidR="00105205" w:rsidRPr="00A7549E" w:rsidRDefault="00105205" w:rsidP="009C5150">
      <w:pPr>
        <w:pStyle w:val="a8"/>
        <w:numPr>
          <w:ilvl w:val="0"/>
          <w:numId w:val="18"/>
        </w:numPr>
        <w:spacing w:after="0" w:line="240" w:lineRule="auto"/>
        <w:ind w:left="0" w:firstLine="567"/>
        <w:jc w:val="both"/>
        <w:rPr>
          <w:rFonts w:ascii="Times New Roman" w:hAnsi="Times New Roman" w:cs="Times New Roman"/>
          <w:sz w:val="28"/>
          <w:szCs w:val="28"/>
        </w:rPr>
      </w:pPr>
      <w:r w:rsidRPr="00A7549E">
        <w:rPr>
          <w:rFonts w:ascii="Times New Roman" w:hAnsi="Times New Roman" w:cs="Times New Roman"/>
          <w:sz w:val="28"/>
          <w:szCs w:val="28"/>
        </w:rPr>
        <w:t xml:space="preserve">развития любознательности и готовности к исследованиям; </w:t>
      </w:r>
    </w:p>
    <w:p w:rsidR="00105205" w:rsidRPr="00A7549E" w:rsidRDefault="00105205" w:rsidP="009C5150">
      <w:pPr>
        <w:pStyle w:val="a8"/>
        <w:numPr>
          <w:ilvl w:val="0"/>
          <w:numId w:val="18"/>
        </w:numPr>
        <w:spacing w:after="0" w:line="240" w:lineRule="auto"/>
        <w:ind w:left="0" w:firstLine="567"/>
        <w:jc w:val="both"/>
        <w:rPr>
          <w:rFonts w:ascii="Times New Roman" w:hAnsi="Times New Roman" w:cs="Times New Roman"/>
          <w:sz w:val="28"/>
          <w:szCs w:val="28"/>
        </w:rPr>
      </w:pPr>
      <w:r w:rsidRPr="00A7549E">
        <w:rPr>
          <w:rFonts w:ascii="Times New Roman" w:hAnsi="Times New Roman" w:cs="Times New Roman"/>
          <w:sz w:val="28"/>
          <w:szCs w:val="28"/>
        </w:rPr>
        <w:t xml:space="preserve">формирования и вербализации знаний; </w:t>
      </w:r>
    </w:p>
    <w:p w:rsidR="00105205" w:rsidRPr="00A7549E" w:rsidRDefault="00105205" w:rsidP="009C5150">
      <w:pPr>
        <w:pStyle w:val="a8"/>
        <w:numPr>
          <w:ilvl w:val="0"/>
          <w:numId w:val="18"/>
        </w:numPr>
        <w:spacing w:after="0" w:line="240" w:lineRule="auto"/>
        <w:ind w:left="0" w:firstLine="567"/>
        <w:jc w:val="both"/>
        <w:rPr>
          <w:rFonts w:ascii="Times New Roman" w:hAnsi="Times New Roman" w:cs="Times New Roman"/>
          <w:sz w:val="28"/>
          <w:szCs w:val="28"/>
        </w:rPr>
      </w:pPr>
      <w:r w:rsidRPr="00A7549E">
        <w:rPr>
          <w:rFonts w:ascii="Times New Roman" w:hAnsi="Times New Roman" w:cs="Times New Roman"/>
          <w:sz w:val="28"/>
          <w:szCs w:val="28"/>
        </w:rPr>
        <w:t>развития креативного мышления;</w:t>
      </w:r>
    </w:p>
    <w:p w:rsidR="00105205" w:rsidRPr="00A7549E" w:rsidRDefault="00105205" w:rsidP="009C5150">
      <w:pPr>
        <w:pStyle w:val="a8"/>
        <w:numPr>
          <w:ilvl w:val="0"/>
          <w:numId w:val="18"/>
        </w:numPr>
        <w:spacing w:after="0" w:line="240" w:lineRule="auto"/>
        <w:ind w:left="0" w:firstLine="567"/>
        <w:jc w:val="both"/>
        <w:rPr>
          <w:rFonts w:ascii="Times New Roman" w:hAnsi="Times New Roman" w:cs="Times New Roman"/>
          <w:sz w:val="28"/>
          <w:szCs w:val="28"/>
        </w:rPr>
      </w:pPr>
      <w:r w:rsidRPr="00A7549E">
        <w:rPr>
          <w:rFonts w:ascii="Times New Roman" w:hAnsi="Times New Roman" w:cs="Times New Roman"/>
          <w:sz w:val="28"/>
          <w:szCs w:val="28"/>
        </w:rPr>
        <w:t>развития критического мышления;</w:t>
      </w:r>
    </w:p>
    <w:p w:rsidR="00105205" w:rsidRPr="00A7549E" w:rsidRDefault="00105205" w:rsidP="009C5150">
      <w:pPr>
        <w:pStyle w:val="a8"/>
        <w:numPr>
          <w:ilvl w:val="0"/>
          <w:numId w:val="18"/>
        </w:numPr>
        <w:spacing w:after="0" w:line="240" w:lineRule="auto"/>
        <w:ind w:left="0" w:firstLine="567"/>
        <w:jc w:val="both"/>
        <w:rPr>
          <w:rFonts w:ascii="Times New Roman" w:hAnsi="Times New Roman" w:cs="Times New Roman"/>
          <w:sz w:val="28"/>
          <w:szCs w:val="28"/>
        </w:rPr>
      </w:pPr>
      <w:r w:rsidRPr="00A7549E">
        <w:rPr>
          <w:rFonts w:ascii="Times New Roman" w:hAnsi="Times New Roman" w:cs="Times New Roman"/>
          <w:sz w:val="28"/>
          <w:szCs w:val="28"/>
        </w:rPr>
        <w:t>развития умения учиться друг у друга, уважать и ценить идеи других учеников;</w:t>
      </w:r>
    </w:p>
    <w:p w:rsidR="00105205" w:rsidRPr="00A7549E" w:rsidRDefault="00105205" w:rsidP="009C5150">
      <w:pPr>
        <w:pStyle w:val="a8"/>
        <w:numPr>
          <w:ilvl w:val="0"/>
          <w:numId w:val="18"/>
        </w:numPr>
        <w:spacing w:after="0" w:line="240" w:lineRule="auto"/>
        <w:ind w:left="0" w:firstLine="567"/>
        <w:jc w:val="both"/>
        <w:rPr>
          <w:rFonts w:ascii="Times New Roman" w:hAnsi="Times New Roman" w:cs="Times New Roman"/>
          <w:sz w:val="28"/>
          <w:szCs w:val="28"/>
        </w:rPr>
      </w:pPr>
      <w:r w:rsidRPr="00A7549E">
        <w:rPr>
          <w:rFonts w:ascii="Times New Roman" w:hAnsi="Times New Roman" w:cs="Times New Roman"/>
          <w:sz w:val="28"/>
          <w:szCs w:val="28"/>
        </w:rPr>
        <w:t xml:space="preserve">углубления и концентрации мышления и действий посредством разговора и размышлений; </w:t>
      </w:r>
    </w:p>
    <w:p w:rsidR="00105205" w:rsidRPr="00A7549E" w:rsidRDefault="00105205" w:rsidP="009C5150">
      <w:pPr>
        <w:pStyle w:val="a8"/>
        <w:numPr>
          <w:ilvl w:val="0"/>
          <w:numId w:val="18"/>
        </w:numPr>
        <w:spacing w:after="0" w:line="240" w:lineRule="auto"/>
        <w:ind w:left="0" w:firstLine="567"/>
        <w:jc w:val="both"/>
        <w:rPr>
          <w:rFonts w:ascii="Times New Roman" w:hAnsi="Times New Roman" w:cs="Times New Roman"/>
          <w:sz w:val="28"/>
          <w:szCs w:val="28"/>
        </w:rPr>
      </w:pPr>
      <w:r w:rsidRPr="00A7549E">
        <w:rPr>
          <w:rFonts w:ascii="Times New Roman" w:hAnsi="Times New Roman" w:cs="Times New Roman"/>
          <w:sz w:val="28"/>
          <w:szCs w:val="28"/>
        </w:rPr>
        <w:t>определения особых сложностей или недопонимания, которые могут затруднять обучение[</w:t>
      </w:r>
      <w:r w:rsidR="00A7549E">
        <w:rPr>
          <w:rFonts w:ascii="Times New Roman" w:hAnsi="Times New Roman" w:cs="Times New Roman"/>
          <w:sz w:val="28"/>
          <w:szCs w:val="28"/>
        </w:rPr>
        <w:t>1</w:t>
      </w:r>
      <w:r w:rsidRPr="00A7549E">
        <w:rPr>
          <w:rFonts w:ascii="Times New Roman" w:hAnsi="Times New Roman" w:cs="Times New Roman"/>
          <w:sz w:val="28"/>
          <w:szCs w:val="28"/>
        </w:rPr>
        <w:t xml:space="preserve">]. </w:t>
      </w:r>
    </w:p>
    <w:p w:rsidR="00105205" w:rsidRPr="00A7549E" w:rsidRDefault="00105205" w:rsidP="009C5150">
      <w:pPr>
        <w:spacing w:after="0" w:line="240" w:lineRule="auto"/>
        <w:ind w:firstLine="567"/>
        <w:jc w:val="both"/>
        <w:rPr>
          <w:rFonts w:ascii="Times New Roman" w:eastAsia="Times New Roman" w:hAnsi="Times New Roman" w:cs="Times New Roman"/>
          <w:sz w:val="28"/>
          <w:szCs w:val="28"/>
        </w:rPr>
      </w:pPr>
      <w:r w:rsidRPr="00A7549E">
        <w:rPr>
          <w:rFonts w:ascii="Times New Roman" w:eastAsia="Times New Roman" w:hAnsi="Times New Roman" w:cs="Times New Roman"/>
          <w:sz w:val="28"/>
          <w:szCs w:val="28"/>
        </w:rPr>
        <w:t>Итак, произошли  ли изменения в качестве выполнения заданий учащимися, в степени вовлеченности учащихся в процесс обучения, в отношении к обучению, в способах взаимодействия учащихся в классе в результате внесенных изменений в преподавание?</w:t>
      </w:r>
    </w:p>
    <w:p w:rsidR="00105205" w:rsidRPr="00A7549E" w:rsidRDefault="00105205" w:rsidP="009C5150">
      <w:pPr>
        <w:spacing w:after="0" w:line="240" w:lineRule="auto"/>
        <w:ind w:firstLine="567"/>
        <w:jc w:val="both"/>
        <w:rPr>
          <w:rFonts w:ascii="Times New Roman" w:eastAsia="Times New Roman" w:hAnsi="Times New Roman" w:cs="Times New Roman"/>
          <w:sz w:val="28"/>
          <w:szCs w:val="28"/>
        </w:rPr>
      </w:pPr>
      <w:r w:rsidRPr="00A7549E">
        <w:rPr>
          <w:rFonts w:ascii="Times New Roman" w:hAnsi="Times New Roman" w:cs="Times New Roman"/>
          <w:sz w:val="28"/>
          <w:szCs w:val="28"/>
          <w:shd w:val="clear" w:color="auto" w:fill="FFFFFF"/>
        </w:rPr>
        <w:lastRenderedPageBreak/>
        <w:t>Одна из стратегий для создания диалога — работа в группе. Данная стратегия побуждает к исследовательской беседе.</w:t>
      </w:r>
      <w:r w:rsidRPr="00A7549E">
        <w:rPr>
          <w:rFonts w:ascii="Times New Roman" w:hAnsi="Times New Roman" w:cs="Times New Roman"/>
          <w:sz w:val="28"/>
          <w:szCs w:val="28"/>
        </w:rPr>
        <w:t xml:space="preserve"> Организация работы в группе построена таким образом: дети предварительно распределяют роли, разрабатывают правила работы в группе, критерии оценивания выполненных заданий. </w:t>
      </w:r>
      <w:r w:rsidRPr="00A7549E">
        <w:rPr>
          <w:rFonts w:ascii="Times New Roman" w:eastAsia="Times New Roman" w:hAnsi="Times New Roman" w:cs="Times New Roman"/>
          <w:sz w:val="28"/>
          <w:szCs w:val="28"/>
        </w:rPr>
        <w:t>Учащиеся изучают материал, задают и отвечают на вопросы, беседуют, совместно выполняют предложенные задания и другие виды работ, предполагающие диалог.</w:t>
      </w:r>
    </w:p>
    <w:p w:rsidR="00105205" w:rsidRPr="00A7549E" w:rsidRDefault="00105205" w:rsidP="009C5150">
      <w:pPr>
        <w:spacing w:after="0" w:line="240" w:lineRule="auto"/>
        <w:ind w:firstLine="567"/>
        <w:jc w:val="both"/>
        <w:rPr>
          <w:rFonts w:ascii="Times New Roman" w:eastAsia="Times New Roman" w:hAnsi="Times New Roman" w:cs="Times New Roman"/>
          <w:sz w:val="28"/>
          <w:szCs w:val="28"/>
        </w:rPr>
      </w:pPr>
      <w:r w:rsidRPr="00A7549E">
        <w:rPr>
          <w:rFonts w:ascii="Times New Roman" w:eastAsia="Times New Roman" w:hAnsi="Times New Roman" w:cs="Times New Roman"/>
          <w:sz w:val="28"/>
          <w:szCs w:val="28"/>
        </w:rPr>
        <w:t xml:space="preserve"> Применение</w:t>
      </w:r>
      <w:r w:rsidRPr="00A7549E">
        <w:rPr>
          <w:rFonts w:ascii="Times New Roman" w:hAnsi="Times New Roman" w:cs="Times New Roman"/>
          <w:sz w:val="28"/>
          <w:szCs w:val="28"/>
        </w:rPr>
        <w:t xml:space="preserve"> вопросов высокого порядка заметно активизирует учебную деятельность учащихся. За основу последующей беседы принимаются ответы учеников, происходит побуждение  к таким процессам работы с информацией как анализ и синтез, т.к. в</w:t>
      </w:r>
      <w:r w:rsidRPr="00A7549E">
        <w:rPr>
          <w:rFonts w:ascii="Times New Roman" w:eastAsia="Times New Roman" w:hAnsi="Times New Roman" w:cs="Times New Roman"/>
          <w:sz w:val="28"/>
          <w:szCs w:val="28"/>
        </w:rPr>
        <w:t>опросы высокого порядка способствуют воспитанию умения применять, реорганизовывать, пополнять, оценивать, и анализировать ситуацию,  причем вопросы можно дифференцировать, учитывая возможности учеников[</w:t>
      </w:r>
      <w:r w:rsidR="008F238C">
        <w:rPr>
          <w:rFonts w:ascii="Times New Roman" w:eastAsia="Times New Roman" w:hAnsi="Times New Roman" w:cs="Times New Roman"/>
          <w:sz w:val="28"/>
          <w:szCs w:val="28"/>
        </w:rPr>
        <w:t>5</w:t>
      </w:r>
      <w:r w:rsidRPr="00A7549E">
        <w:rPr>
          <w:rFonts w:ascii="Times New Roman" w:eastAsia="Times New Roman" w:hAnsi="Times New Roman" w:cs="Times New Roman"/>
          <w:sz w:val="28"/>
          <w:szCs w:val="28"/>
        </w:rPr>
        <w:t>].</w:t>
      </w:r>
    </w:p>
    <w:p w:rsidR="00105205" w:rsidRPr="00A7549E" w:rsidRDefault="00105205" w:rsidP="009C5150">
      <w:pPr>
        <w:spacing w:after="0" w:line="240" w:lineRule="auto"/>
        <w:ind w:firstLine="567"/>
        <w:jc w:val="both"/>
        <w:rPr>
          <w:rFonts w:ascii="Times New Roman" w:hAnsi="Times New Roman" w:cs="Times New Roman"/>
          <w:sz w:val="28"/>
          <w:szCs w:val="28"/>
        </w:rPr>
      </w:pPr>
      <w:r w:rsidRPr="00A7549E">
        <w:rPr>
          <w:rFonts w:ascii="Times New Roman" w:hAnsi="Times New Roman" w:cs="Times New Roman"/>
          <w:sz w:val="28"/>
          <w:szCs w:val="28"/>
        </w:rPr>
        <w:t xml:space="preserve">Ученики думают и размышляют вместе и в итоге оценивают работу друг друга, используя критерии, которые сами разработали; на различных этапах применяется </w:t>
      </w:r>
      <w:proofErr w:type="spellStart"/>
      <w:r w:rsidRPr="00A7549E">
        <w:rPr>
          <w:rFonts w:ascii="Times New Roman" w:hAnsi="Times New Roman" w:cs="Times New Roman"/>
          <w:sz w:val="28"/>
          <w:szCs w:val="28"/>
        </w:rPr>
        <w:t>формативное</w:t>
      </w:r>
      <w:proofErr w:type="spellEnd"/>
      <w:r w:rsidRPr="00A7549E">
        <w:rPr>
          <w:rFonts w:ascii="Times New Roman" w:hAnsi="Times New Roman" w:cs="Times New Roman"/>
          <w:sz w:val="28"/>
          <w:szCs w:val="28"/>
        </w:rPr>
        <w:t xml:space="preserve"> оценивание, а когда ученики работают таким образом, они не испытывают дискомфорт, тревогу, отсутствует боязнь высказывать свое мнение. </w:t>
      </w:r>
    </w:p>
    <w:p w:rsidR="00105205" w:rsidRPr="00A7549E" w:rsidRDefault="00105205" w:rsidP="009C5150">
      <w:pPr>
        <w:spacing w:after="0" w:line="240" w:lineRule="auto"/>
        <w:ind w:firstLine="567"/>
        <w:jc w:val="both"/>
        <w:rPr>
          <w:rFonts w:ascii="Times New Roman" w:hAnsi="Times New Roman" w:cs="Times New Roman"/>
          <w:sz w:val="28"/>
          <w:szCs w:val="28"/>
        </w:rPr>
      </w:pPr>
      <w:r w:rsidRPr="00A7549E">
        <w:rPr>
          <w:rFonts w:ascii="Times New Roman" w:eastAsia="Times New Roman" w:hAnsi="Times New Roman" w:cs="Times New Roman"/>
          <w:sz w:val="28"/>
          <w:szCs w:val="28"/>
        </w:rPr>
        <w:t xml:space="preserve">С целью объективной оценки результатов исследования определены три ученика для наблюдения: А – </w:t>
      </w:r>
      <w:r w:rsidRPr="00A7549E">
        <w:rPr>
          <w:rFonts w:ascii="Times New Roman" w:hAnsi="Times New Roman" w:cs="Times New Roman"/>
          <w:sz w:val="28"/>
          <w:szCs w:val="28"/>
        </w:rPr>
        <w:t xml:space="preserve">высокая учебная мотивация, активность, академические способности, пластичность. В группе является лидером – универсальным, деловым и эмоциональным. </w:t>
      </w:r>
      <w:r w:rsidRPr="00A7549E">
        <w:rPr>
          <w:rFonts w:ascii="Times New Roman" w:eastAsia="Times New Roman" w:hAnsi="Times New Roman" w:cs="Times New Roman"/>
          <w:sz w:val="28"/>
          <w:szCs w:val="28"/>
        </w:rPr>
        <w:t xml:space="preserve">В – </w:t>
      </w:r>
      <w:r w:rsidRPr="00A7549E">
        <w:rPr>
          <w:rFonts w:ascii="Times New Roman" w:hAnsi="Times New Roman" w:cs="Times New Roman"/>
          <w:sz w:val="28"/>
          <w:szCs w:val="28"/>
        </w:rPr>
        <w:t xml:space="preserve">темперамент смешанный, умеет работать в быстром темпе, но желателен средний темп работы, мотивация к учебной деятельности в норме. </w:t>
      </w:r>
      <w:proofErr w:type="gramStart"/>
      <w:r w:rsidRPr="00A7549E">
        <w:rPr>
          <w:rFonts w:ascii="Times New Roman" w:eastAsia="Times New Roman" w:hAnsi="Times New Roman" w:cs="Times New Roman"/>
          <w:sz w:val="28"/>
          <w:szCs w:val="28"/>
        </w:rPr>
        <w:t>С</w:t>
      </w:r>
      <w:proofErr w:type="gramEnd"/>
      <w:r w:rsidRPr="00A7549E">
        <w:rPr>
          <w:rFonts w:ascii="Times New Roman" w:eastAsia="Times New Roman" w:hAnsi="Times New Roman" w:cs="Times New Roman"/>
          <w:sz w:val="28"/>
          <w:szCs w:val="28"/>
        </w:rPr>
        <w:t xml:space="preserve"> –</w:t>
      </w:r>
      <w:r w:rsidRPr="00A7549E">
        <w:rPr>
          <w:rFonts w:ascii="Times New Roman" w:hAnsi="Times New Roman" w:cs="Times New Roman"/>
          <w:sz w:val="28"/>
          <w:szCs w:val="28"/>
        </w:rPr>
        <w:t xml:space="preserve"> склонность к пассивному поведению, низкая эмоциональность</w:t>
      </w:r>
      <w:r w:rsidR="005F5780">
        <w:rPr>
          <w:rFonts w:ascii="Times New Roman" w:hAnsi="Times New Roman" w:cs="Times New Roman"/>
          <w:sz w:val="28"/>
          <w:szCs w:val="28"/>
        </w:rPr>
        <w:t>.</w:t>
      </w:r>
      <w:r w:rsidRPr="00A7549E">
        <w:rPr>
          <w:rFonts w:ascii="Times New Roman" w:hAnsi="Times New Roman" w:cs="Times New Roman"/>
          <w:sz w:val="28"/>
          <w:szCs w:val="28"/>
        </w:rPr>
        <w:t xml:space="preserve"> В работе характерен средний темп деятельности. Дисциплинирован,  но малоподвижен.</w:t>
      </w:r>
    </w:p>
    <w:p w:rsidR="00105205" w:rsidRPr="00A7549E" w:rsidRDefault="00105205" w:rsidP="009C5150">
      <w:pPr>
        <w:spacing w:after="0" w:line="240" w:lineRule="auto"/>
        <w:ind w:firstLine="567"/>
        <w:jc w:val="both"/>
        <w:rPr>
          <w:rFonts w:ascii="Times New Roman" w:eastAsia="Times New Roman" w:hAnsi="Times New Roman" w:cs="Times New Roman"/>
          <w:sz w:val="28"/>
          <w:szCs w:val="28"/>
        </w:rPr>
      </w:pPr>
      <w:r w:rsidRPr="00A7549E">
        <w:rPr>
          <w:rFonts w:ascii="Times New Roman" w:eastAsia="Times New Roman" w:hAnsi="Times New Roman" w:cs="Times New Roman"/>
          <w:sz w:val="28"/>
          <w:szCs w:val="28"/>
        </w:rPr>
        <w:t xml:space="preserve"> Ученица</w:t>
      </w:r>
      <w:proofErr w:type="gramStart"/>
      <w:r w:rsidRPr="00A7549E">
        <w:rPr>
          <w:rFonts w:ascii="Times New Roman" w:eastAsia="Times New Roman" w:hAnsi="Times New Roman" w:cs="Times New Roman"/>
          <w:sz w:val="28"/>
          <w:szCs w:val="28"/>
        </w:rPr>
        <w:t xml:space="preserve"> А</w:t>
      </w:r>
      <w:proofErr w:type="gramEnd"/>
      <w:r w:rsidRPr="00A7549E">
        <w:rPr>
          <w:rFonts w:ascii="Times New Roman" w:eastAsia="Times New Roman" w:hAnsi="Times New Roman" w:cs="Times New Roman"/>
          <w:sz w:val="28"/>
          <w:szCs w:val="28"/>
        </w:rPr>
        <w:t>, являясь лидером в классе, организовала работу в группе: одни записывали идеи, другие, прочитав и рассмотрев устройство в учебнике, изучали на практике, при этом рассуждали, предлагали, спорили. Ученик</w:t>
      </w:r>
      <w:proofErr w:type="gramStart"/>
      <w:r w:rsidRPr="00A7549E">
        <w:rPr>
          <w:rFonts w:ascii="Times New Roman" w:eastAsia="Times New Roman" w:hAnsi="Times New Roman" w:cs="Times New Roman"/>
          <w:sz w:val="28"/>
          <w:szCs w:val="28"/>
        </w:rPr>
        <w:t xml:space="preserve"> С</w:t>
      </w:r>
      <w:proofErr w:type="gramEnd"/>
      <w:r w:rsidRPr="00A7549E">
        <w:rPr>
          <w:rFonts w:ascii="Times New Roman" w:eastAsia="Times New Roman" w:hAnsi="Times New Roman" w:cs="Times New Roman"/>
          <w:sz w:val="28"/>
          <w:szCs w:val="28"/>
        </w:rPr>
        <w:t>, обычно выполнявший учебную работу в очень низком темпе в результате вовлечения в групповую работу проявил активность, очевидно, что данный вид деятельности стимулирует мыслительную активность ребенка, обычно отмалчивающийся – он предлагал решение учебной проблемы.</w:t>
      </w:r>
    </w:p>
    <w:p w:rsidR="00105205" w:rsidRPr="00A7549E" w:rsidRDefault="00105205" w:rsidP="009C5150">
      <w:pPr>
        <w:spacing w:after="0" w:line="240" w:lineRule="auto"/>
        <w:ind w:firstLine="567"/>
        <w:jc w:val="both"/>
        <w:rPr>
          <w:rFonts w:ascii="Times New Roman" w:eastAsia="Times New Roman" w:hAnsi="Times New Roman" w:cs="Times New Roman"/>
          <w:sz w:val="28"/>
          <w:szCs w:val="28"/>
        </w:rPr>
      </w:pPr>
      <w:r w:rsidRPr="00A7549E">
        <w:rPr>
          <w:rFonts w:ascii="Times New Roman" w:eastAsia="Times New Roman" w:hAnsi="Times New Roman" w:cs="Times New Roman"/>
          <w:sz w:val="28"/>
          <w:szCs w:val="28"/>
        </w:rPr>
        <w:t>При анализе опросных листов, где дети фиксировали свое самочувствие, отношение к формам работы, эмоциональное состояние, при просмотре видеосъемок, фотографий, интервью можно сделать вывод: данная организация работы положительно влияет на адаптацию учащихся. Ученица</w:t>
      </w:r>
      <w:proofErr w:type="gramStart"/>
      <w:r w:rsidRPr="00A7549E">
        <w:rPr>
          <w:rFonts w:ascii="Times New Roman" w:eastAsia="Times New Roman" w:hAnsi="Times New Roman" w:cs="Times New Roman"/>
          <w:sz w:val="28"/>
          <w:szCs w:val="28"/>
        </w:rPr>
        <w:t xml:space="preserve"> А</w:t>
      </w:r>
      <w:proofErr w:type="gramEnd"/>
      <w:r w:rsidRPr="00A7549E">
        <w:rPr>
          <w:rFonts w:ascii="Times New Roman" w:eastAsia="Times New Roman" w:hAnsi="Times New Roman" w:cs="Times New Roman"/>
          <w:sz w:val="28"/>
          <w:szCs w:val="28"/>
        </w:rPr>
        <w:t xml:space="preserve"> проявила свои лидерские способности в обучении, и стала прислушиваться к мнению одноклассников, ученица В, будучи  тихой и очень скромной активно работала, причем не стеснялась  задавать вопросы, в случае если  группа не могла  найти ответ. </w:t>
      </w:r>
    </w:p>
    <w:p w:rsidR="00105205" w:rsidRPr="00A7549E" w:rsidRDefault="00105205" w:rsidP="009C5150">
      <w:pPr>
        <w:spacing w:after="0" w:line="240" w:lineRule="auto"/>
        <w:ind w:firstLine="567"/>
        <w:jc w:val="both"/>
        <w:rPr>
          <w:rFonts w:ascii="Times New Roman" w:hAnsi="Times New Roman" w:cs="Times New Roman"/>
          <w:sz w:val="28"/>
          <w:szCs w:val="28"/>
        </w:rPr>
      </w:pPr>
      <w:r w:rsidRPr="00A7549E">
        <w:rPr>
          <w:rFonts w:ascii="Times New Roman" w:eastAsia="Times New Roman" w:hAnsi="Times New Roman" w:cs="Times New Roman"/>
          <w:sz w:val="28"/>
          <w:szCs w:val="28"/>
        </w:rPr>
        <w:lastRenderedPageBreak/>
        <w:t xml:space="preserve">При организации работы в парах на разных этапах урока применялись стратегии, способствующие активному диалогу: «Ты мне - я тебе»,  «Вопрос-ответ». Например, дети, изучив новый материал, по цепочке перемещались  и в новой паре «защищали» </w:t>
      </w:r>
      <w:r w:rsidRPr="00A7549E">
        <w:rPr>
          <w:rFonts w:ascii="Times New Roman" w:eastAsia="Times New Roman" w:hAnsi="Times New Roman" w:cs="Times New Roman"/>
          <w:sz w:val="28"/>
          <w:szCs w:val="28"/>
          <w:lang w:val="kk-KZ"/>
        </w:rPr>
        <w:t xml:space="preserve">свою </w:t>
      </w:r>
      <w:proofErr w:type="gramStart"/>
      <w:r w:rsidRPr="00A7549E">
        <w:rPr>
          <w:rFonts w:ascii="Times New Roman" w:eastAsia="Times New Roman" w:hAnsi="Times New Roman" w:cs="Times New Roman"/>
          <w:sz w:val="28"/>
          <w:szCs w:val="28"/>
          <w:lang w:val="kk-KZ"/>
        </w:rPr>
        <w:t>работу</w:t>
      </w:r>
      <w:proofErr w:type="gramEnd"/>
      <w:r w:rsidRPr="00A7549E">
        <w:rPr>
          <w:rFonts w:ascii="Times New Roman" w:eastAsia="Times New Roman" w:hAnsi="Times New Roman" w:cs="Times New Roman"/>
          <w:sz w:val="28"/>
          <w:szCs w:val="28"/>
          <w:lang w:val="kk-KZ"/>
        </w:rPr>
        <w:t xml:space="preserve"> представленную в виде кластера</w:t>
      </w:r>
      <w:r w:rsidRPr="00A7549E">
        <w:rPr>
          <w:rFonts w:ascii="Times New Roman" w:eastAsia="Times New Roman" w:hAnsi="Times New Roman" w:cs="Times New Roman"/>
          <w:sz w:val="28"/>
          <w:szCs w:val="28"/>
        </w:rPr>
        <w:t>. Наблюдения показали: выполняя задание, все дети говорят, слушают. Подготовленные записи дают возможность ученику чувствовать себя уверенным, спокойным, дети не боятся что-то забыть, сказать неправильно, ведь их слушает только один одноклассник, а повторив несколько раз, ответив на вопросы, оценив работу, материал лучше запоминается, о чем свидетельствует результаты проверочных тестов. Особенно ярко были заметны перемены в работе ученика</w:t>
      </w:r>
      <w:proofErr w:type="gramStart"/>
      <w:r w:rsidRPr="00A7549E">
        <w:rPr>
          <w:rFonts w:ascii="Times New Roman" w:eastAsia="Times New Roman" w:hAnsi="Times New Roman" w:cs="Times New Roman"/>
          <w:sz w:val="28"/>
          <w:szCs w:val="28"/>
        </w:rPr>
        <w:t xml:space="preserve"> С</w:t>
      </w:r>
      <w:proofErr w:type="gramEnd"/>
      <w:r w:rsidRPr="00A7549E">
        <w:rPr>
          <w:rFonts w:ascii="Times New Roman" w:eastAsia="Times New Roman" w:hAnsi="Times New Roman" w:cs="Times New Roman"/>
          <w:sz w:val="28"/>
          <w:szCs w:val="28"/>
        </w:rPr>
        <w:t>: ребенок, который практически всегда отмалчивается, выполняя только практические задания начал общаться, получать знания «в действии». Для детей мотивированных  на учебу подготовлены вопросы и задания на анализ, синтез, оценку: п</w:t>
      </w:r>
      <w:r w:rsidRPr="00A7549E">
        <w:rPr>
          <w:rFonts w:ascii="Times New Roman" w:hAnsi="Times New Roman" w:cs="Times New Roman"/>
          <w:sz w:val="28"/>
          <w:szCs w:val="28"/>
        </w:rPr>
        <w:t>оясните фразы «компьютер загружается», «компьютер завис», «идет перезагрузка»</w:t>
      </w:r>
      <w:r w:rsidRPr="00A7549E">
        <w:rPr>
          <w:rFonts w:ascii="Times New Roman" w:eastAsia="Times New Roman" w:hAnsi="Times New Roman" w:cs="Times New Roman"/>
          <w:sz w:val="28"/>
          <w:szCs w:val="28"/>
        </w:rPr>
        <w:t xml:space="preserve">. </w:t>
      </w:r>
      <w:r w:rsidRPr="00A7549E">
        <w:rPr>
          <w:rFonts w:ascii="Times New Roman" w:hAnsi="Times New Roman" w:cs="Times New Roman"/>
          <w:sz w:val="28"/>
          <w:szCs w:val="28"/>
        </w:rPr>
        <w:t>В каких устройствах, кроме компьютера есть О</w:t>
      </w:r>
      <w:proofErr w:type="gramStart"/>
      <w:r w:rsidRPr="00A7549E">
        <w:rPr>
          <w:rFonts w:ascii="Times New Roman" w:hAnsi="Times New Roman" w:cs="Times New Roman"/>
          <w:sz w:val="28"/>
          <w:szCs w:val="28"/>
        </w:rPr>
        <w:t>С(</w:t>
      </w:r>
      <w:proofErr w:type="gramEnd"/>
      <w:r w:rsidRPr="00A7549E">
        <w:rPr>
          <w:rFonts w:ascii="Times New Roman" w:hAnsi="Times New Roman" w:cs="Times New Roman"/>
          <w:sz w:val="28"/>
          <w:szCs w:val="28"/>
        </w:rPr>
        <w:t>операционная система)?</w:t>
      </w:r>
      <w:r w:rsidRPr="00A7549E">
        <w:rPr>
          <w:rFonts w:ascii="Times New Roman" w:eastAsia="Times New Roman" w:hAnsi="Times New Roman" w:cs="Times New Roman"/>
          <w:sz w:val="28"/>
          <w:szCs w:val="28"/>
        </w:rPr>
        <w:t xml:space="preserve"> </w:t>
      </w:r>
      <w:r w:rsidRPr="00A7549E">
        <w:rPr>
          <w:rFonts w:ascii="Times New Roman" w:hAnsi="Times New Roman" w:cs="Times New Roman"/>
          <w:sz w:val="28"/>
          <w:szCs w:val="28"/>
        </w:rPr>
        <w:t xml:space="preserve">Почему одна из ОС получила наибольшее распространение? Заполни таблицу, озаглавь текст (необычное на первый взгляд  задание для уроков информатики), установи соответствие, впиши пропущенные слова, подпиши значки программ и др. </w:t>
      </w:r>
    </w:p>
    <w:p w:rsidR="00105205" w:rsidRPr="00A7549E" w:rsidRDefault="00105205" w:rsidP="009C5150">
      <w:pPr>
        <w:spacing w:after="0" w:line="240" w:lineRule="auto"/>
        <w:ind w:firstLine="567"/>
        <w:jc w:val="both"/>
        <w:rPr>
          <w:rFonts w:ascii="Times New Roman" w:eastAsia="Times New Roman" w:hAnsi="Times New Roman" w:cs="Times New Roman"/>
          <w:sz w:val="28"/>
          <w:szCs w:val="28"/>
        </w:rPr>
      </w:pPr>
      <w:proofErr w:type="gramStart"/>
      <w:r w:rsidRPr="00A7549E">
        <w:rPr>
          <w:rFonts w:ascii="Times New Roman" w:eastAsia="Times New Roman" w:hAnsi="Times New Roman" w:cs="Times New Roman"/>
          <w:sz w:val="28"/>
          <w:szCs w:val="28"/>
        </w:rPr>
        <w:t>Исходя из результатов исследования можно сделать</w:t>
      </w:r>
      <w:proofErr w:type="gramEnd"/>
      <w:r w:rsidRPr="00A7549E">
        <w:rPr>
          <w:rFonts w:ascii="Times New Roman" w:eastAsia="Times New Roman" w:hAnsi="Times New Roman" w:cs="Times New Roman"/>
          <w:sz w:val="28"/>
          <w:szCs w:val="28"/>
        </w:rPr>
        <w:t xml:space="preserve"> вывод, что </w:t>
      </w:r>
      <w:r w:rsidR="009C1FDF" w:rsidRPr="00A7549E">
        <w:rPr>
          <w:rFonts w:ascii="Times New Roman" w:eastAsia="Times New Roman" w:hAnsi="Times New Roman" w:cs="Times New Roman"/>
          <w:sz w:val="28"/>
          <w:szCs w:val="28"/>
        </w:rPr>
        <w:t>диалоговое обучение</w:t>
      </w:r>
      <w:r w:rsidRPr="00A7549E">
        <w:rPr>
          <w:rFonts w:ascii="Times New Roman" w:eastAsia="Times New Roman" w:hAnsi="Times New Roman" w:cs="Times New Roman"/>
          <w:sz w:val="28"/>
          <w:szCs w:val="28"/>
        </w:rPr>
        <w:t xml:space="preserve"> способству</w:t>
      </w:r>
      <w:r w:rsidR="009C1FDF" w:rsidRPr="00A7549E">
        <w:rPr>
          <w:rFonts w:ascii="Times New Roman" w:eastAsia="Times New Roman" w:hAnsi="Times New Roman" w:cs="Times New Roman"/>
          <w:sz w:val="28"/>
          <w:szCs w:val="28"/>
        </w:rPr>
        <w:t>е</w:t>
      </w:r>
      <w:r w:rsidRPr="00A7549E">
        <w:rPr>
          <w:rFonts w:ascii="Times New Roman" w:eastAsia="Times New Roman" w:hAnsi="Times New Roman" w:cs="Times New Roman"/>
          <w:sz w:val="28"/>
          <w:szCs w:val="28"/>
        </w:rPr>
        <w:t>т:</w:t>
      </w:r>
    </w:p>
    <w:p w:rsidR="00105205" w:rsidRPr="00A7549E" w:rsidRDefault="00105205" w:rsidP="009C5150">
      <w:pPr>
        <w:pStyle w:val="a8"/>
        <w:numPr>
          <w:ilvl w:val="0"/>
          <w:numId w:val="16"/>
        </w:numPr>
        <w:spacing w:after="0" w:line="240" w:lineRule="auto"/>
        <w:ind w:left="0" w:firstLine="567"/>
        <w:jc w:val="both"/>
        <w:rPr>
          <w:rFonts w:ascii="Times New Roman" w:eastAsia="Times New Roman" w:hAnsi="Times New Roman" w:cs="Times New Roman"/>
          <w:sz w:val="28"/>
          <w:szCs w:val="28"/>
        </w:rPr>
      </w:pPr>
      <w:r w:rsidRPr="00A7549E">
        <w:rPr>
          <w:rFonts w:ascii="Times New Roman" w:eastAsia="Times New Roman" w:hAnsi="Times New Roman" w:cs="Times New Roman"/>
          <w:sz w:val="28"/>
          <w:szCs w:val="28"/>
        </w:rPr>
        <w:t>улучшению разговорных навыков учащихся, качества запоминания учебного материала;</w:t>
      </w:r>
    </w:p>
    <w:p w:rsidR="00105205" w:rsidRPr="00A7549E" w:rsidRDefault="00105205" w:rsidP="009C5150">
      <w:pPr>
        <w:pStyle w:val="a8"/>
        <w:numPr>
          <w:ilvl w:val="0"/>
          <w:numId w:val="16"/>
        </w:numPr>
        <w:spacing w:after="0" w:line="240" w:lineRule="auto"/>
        <w:ind w:left="0" w:firstLine="567"/>
        <w:jc w:val="both"/>
        <w:rPr>
          <w:rFonts w:ascii="Times New Roman" w:eastAsia="Times New Roman" w:hAnsi="Times New Roman" w:cs="Times New Roman"/>
          <w:sz w:val="28"/>
          <w:szCs w:val="28"/>
        </w:rPr>
      </w:pPr>
      <w:r w:rsidRPr="00A7549E">
        <w:rPr>
          <w:rFonts w:ascii="Times New Roman" w:eastAsia="Times New Roman" w:hAnsi="Times New Roman" w:cs="Times New Roman"/>
          <w:sz w:val="28"/>
          <w:szCs w:val="28"/>
        </w:rPr>
        <w:t xml:space="preserve">повышению интереса к обучению; </w:t>
      </w:r>
    </w:p>
    <w:p w:rsidR="00105205" w:rsidRPr="00A7549E" w:rsidRDefault="00105205" w:rsidP="009C5150">
      <w:pPr>
        <w:pStyle w:val="a8"/>
        <w:numPr>
          <w:ilvl w:val="0"/>
          <w:numId w:val="16"/>
        </w:numPr>
        <w:spacing w:after="0" w:line="240" w:lineRule="auto"/>
        <w:ind w:left="0" w:firstLine="567"/>
        <w:jc w:val="both"/>
        <w:rPr>
          <w:rFonts w:ascii="Times New Roman" w:eastAsia="Times New Roman" w:hAnsi="Times New Roman" w:cs="Times New Roman"/>
          <w:sz w:val="28"/>
          <w:szCs w:val="28"/>
        </w:rPr>
      </w:pPr>
      <w:r w:rsidRPr="00A7549E">
        <w:rPr>
          <w:rFonts w:ascii="Times New Roman" w:eastAsia="Times New Roman" w:hAnsi="Times New Roman" w:cs="Times New Roman"/>
          <w:sz w:val="28"/>
          <w:szCs w:val="28"/>
        </w:rPr>
        <w:t>снижению уровня тревожности</w:t>
      </w:r>
      <w:r w:rsidRPr="00A7549E">
        <w:rPr>
          <w:rFonts w:ascii="Times New Roman" w:eastAsia="Times New Roman" w:hAnsi="Times New Roman" w:cs="Times New Roman"/>
          <w:sz w:val="28"/>
          <w:szCs w:val="28"/>
          <w:lang w:val="en-US"/>
        </w:rPr>
        <w:t xml:space="preserve"> </w:t>
      </w:r>
      <w:r w:rsidRPr="00A7549E">
        <w:rPr>
          <w:rFonts w:ascii="Times New Roman" w:eastAsia="Times New Roman" w:hAnsi="Times New Roman" w:cs="Times New Roman"/>
          <w:sz w:val="28"/>
          <w:szCs w:val="28"/>
        </w:rPr>
        <w:t xml:space="preserve">детей. </w:t>
      </w:r>
    </w:p>
    <w:p w:rsidR="00105205" w:rsidRPr="00A7549E" w:rsidRDefault="00105205" w:rsidP="009C5150">
      <w:pPr>
        <w:spacing w:after="0" w:line="240" w:lineRule="auto"/>
        <w:ind w:firstLine="567"/>
        <w:jc w:val="both"/>
        <w:rPr>
          <w:rFonts w:ascii="Times New Roman" w:eastAsia="Times New Roman" w:hAnsi="Times New Roman" w:cs="Times New Roman"/>
          <w:sz w:val="28"/>
          <w:szCs w:val="28"/>
        </w:rPr>
      </w:pPr>
      <w:r w:rsidRPr="00A7549E">
        <w:rPr>
          <w:rFonts w:ascii="Times New Roman" w:eastAsia="Times New Roman" w:hAnsi="Times New Roman" w:cs="Times New Roman"/>
          <w:sz w:val="28"/>
          <w:szCs w:val="28"/>
        </w:rPr>
        <w:t xml:space="preserve">Так как ведущей деятельностью учащихся в данном возрасте становится общение, благодаря диалогу учащиеся вовлечены  в учебный процесс, работа в группах и парах способствует созданию благоприятных условий для получения знаний. </w:t>
      </w:r>
    </w:p>
    <w:p w:rsidR="00105205" w:rsidRPr="00A7549E" w:rsidRDefault="00105205" w:rsidP="009C5150">
      <w:pPr>
        <w:spacing w:after="0" w:line="240" w:lineRule="auto"/>
        <w:ind w:firstLine="567"/>
        <w:jc w:val="both"/>
        <w:rPr>
          <w:rFonts w:ascii="Times New Roman" w:hAnsi="Times New Roman" w:cs="Times New Roman"/>
          <w:sz w:val="28"/>
          <w:szCs w:val="28"/>
        </w:rPr>
      </w:pPr>
    </w:p>
    <w:p w:rsidR="00A7549E" w:rsidRPr="00A7549E" w:rsidRDefault="009C5150" w:rsidP="009C5150">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Список л</w:t>
      </w:r>
      <w:r w:rsidR="00A7549E" w:rsidRPr="00A7549E">
        <w:rPr>
          <w:rFonts w:ascii="Times New Roman" w:hAnsi="Times New Roman" w:cs="Times New Roman"/>
          <w:b/>
          <w:sz w:val="28"/>
          <w:szCs w:val="28"/>
        </w:rPr>
        <w:t>итератур</w:t>
      </w:r>
      <w:r>
        <w:rPr>
          <w:rFonts w:ascii="Times New Roman" w:hAnsi="Times New Roman" w:cs="Times New Roman"/>
          <w:b/>
          <w:sz w:val="28"/>
          <w:szCs w:val="28"/>
        </w:rPr>
        <w:t>ы</w:t>
      </w:r>
    </w:p>
    <w:p w:rsidR="00A7549E" w:rsidRPr="00A7549E" w:rsidRDefault="00A7549E" w:rsidP="009C5150">
      <w:pPr>
        <w:pStyle w:val="a8"/>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1.</w:t>
      </w:r>
      <w:r w:rsidRPr="00A7549E">
        <w:rPr>
          <w:rFonts w:ascii="Times New Roman" w:hAnsi="Times New Roman" w:cs="Times New Roman"/>
          <w:sz w:val="28"/>
          <w:szCs w:val="28"/>
        </w:rPr>
        <w:t xml:space="preserve">Руководство для учителей. Второй (основной)  уровень. АОО «Назарбаев Интеллектуальные школы», 2012 </w:t>
      </w:r>
    </w:p>
    <w:p w:rsidR="00A7549E" w:rsidRPr="00A7549E" w:rsidRDefault="008F238C" w:rsidP="009C5150">
      <w:pPr>
        <w:pStyle w:val="af"/>
        <w:shd w:val="clear" w:color="auto" w:fill="FFFFFF"/>
        <w:spacing w:before="0" w:beforeAutospacing="0" w:after="0" w:afterAutospacing="0"/>
        <w:ind w:left="567" w:firstLine="567"/>
        <w:jc w:val="both"/>
        <w:rPr>
          <w:sz w:val="28"/>
          <w:szCs w:val="28"/>
        </w:rPr>
      </w:pPr>
      <w:r>
        <w:rPr>
          <w:sz w:val="28"/>
          <w:szCs w:val="28"/>
        </w:rPr>
        <w:t>2.</w:t>
      </w:r>
      <w:r w:rsidR="00A7549E" w:rsidRPr="00A7549E">
        <w:rPr>
          <w:sz w:val="28"/>
          <w:szCs w:val="28"/>
        </w:rPr>
        <w:t>Выготский Л.С. Мышление и речь. М.: Лабиринт, 1999.</w:t>
      </w:r>
    </w:p>
    <w:p w:rsidR="00A7549E" w:rsidRPr="00A7549E" w:rsidRDefault="008F238C" w:rsidP="009C5150">
      <w:pPr>
        <w:pStyle w:val="af"/>
        <w:shd w:val="clear" w:color="auto" w:fill="FFFFFF"/>
        <w:spacing w:before="0" w:beforeAutospacing="0" w:after="0" w:afterAutospacing="0"/>
        <w:ind w:left="567" w:firstLine="567"/>
        <w:jc w:val="both"/>
        <w:rPr>
          <w:sz w:val="28"/>
          <w:szCs w:val="28"/>
        </w:rPr>
      </w:pPr>
      <w:proofErr w:type="gramStart"/>
      <w:r w:rsidRPr="008F238C">
        <w:rPr>
          <w:sz w:val="28"/>
          <w:szCs w:val="28"/>
          <w:lang w:val="en-US"/>
        </w:rPr>
        <w:t>3.</w:t>
      </w:r>
      <w:r w:rsidR="00A7549E" w:rsidRPr="00A7549E">
        <w:rPr>
          <w:sz w:val="28"/>
          <w:szCs w:val="28"/>
          <w:lang w:val="en-US"/>
        </w:rPr>
        <w:t>Mercer</w:t>
      </w:r>
      <w:proofErr w:type="gramEnd"/>
      <w:r w:rsidR="00A7549E" w:rsidRPr="00A7549E">
        <w:rPr>
          <w:sz w:val="28"/>
          <w:szCs w:val="28"/>
          <w:lang w:val="en-US"/>
        </w:rPr>
        <w:t xml:space="preserve">, N. and </w:t>
      </w:r>
      <w:proofErr w:type="spellStart"/>
      <w:r w:rsidR="00A7549E" w:rsidRPr="00A7549E">
        <w:rPr>
          <w:sz w:val="28"/>
          <w:szCs w:val="28"/>
          <w:lang w:val="en-US"/>
        </w:rPr>
        <w:t>Littleton,K</w:t>
      </w:r>
      <w:proofErr w:type="spellEnd"/>
      <w:r w:rsidR="00A7549E" w:rsidRPr="00A7549E">
        <w:rPr>
          <w:sz w:val="28"/>
          <w:szCs w:val="28"/>
          <w:lang w:val="en-US"/>
        </w:rPr>
        <w:t xml:space="preserve">. Dialogue and the development of thinking. </w:t>
      </w:r>
      <w:proofErr w:type="gramStart"/>
      <w:r w:rsidR="00A7549E" w:rsidRPr="00A7549E">
        <w:rPr>
          <w:sz w:val="28"/>
          <w:szCs w:val="28"/>
          <w:lang w:val="en-US"/>
        </w:rPr>
        <w:t>A</w:t>
      </w:r>
      <w:r w:rsidR="00A7549E" w:rsidRPr="00A7549E">
        <w:rPr>
          <w:sz w:val="28"/>
          <w:szCs w:val="28"/>
        </w:rPr>
        <w:t xml:space="preserve"> </w:t>
      </w:r>
      <w:r w:rsidR="00A7549E" w:rsidRPr="00A7549E">
        <w:rPr>
          <w:sz w:val="28"/>
          <w:szCs w:val="28"/>
          <w:lang w:val="en-US"/>
        </w:rPr>
        <w:t>sociocultural</w:t>
      </w:r>
      <w:r w:rsidR="00A7549E" w:rsidRPr="00A7549E">
        <w:rPr>
          <w:sz w:val="28"/>
          <w:szCs w:val="28"/>
        </w:rPr>
        <w:t xml:space="preserve"> </w:t>
      </w:r>
      <w:r w:rsidR="00A7549E" w:rsidRPr="00A7549E">
        <w:rPr>
          <w:sz w:val="28"/>
          <w:szCs w:val="28"/>
          <w:lang w:val="en-US"/>
        </w:rPr>
        <w:t>approach</w:t>
      </w:r>
      <w:r w:rsidR="00A7549E" w:rsidRPr="00A7549E">
        <w:rPr>
          <w:sz w:val="28"/>
          <w:szCs w:val="28"/>
        </w:rPr>
        <w:t xml:space="preserve"> [Диалог и развитие мышления.</w:t>
      </w:r>
      <w:proofErr w:type="gramEnd"/>
      <w:r w:rsidR="00A7549E" w:rsidRPr="00A7549E">
        <w:rPr>
          <w:sz w:val="28"/>
          <w:szCs w:val="28"/>
        </w:rPr>
        <w:t xml:space="preserve"> </w:t>
      </w:r>
      <w:proofErr w:type="gramStart"/>
      <w:r w:rsidR="00A7549E" w:rsidRPr="00A7549E">
        <w:rPr>
          <w:sz w:val="28"/>
          <w:szCs w:val="28"/>
        </w:rPr>
        <w:t>Социокультурный подход].</w:t>
      </w:r>
      <w:proofErr w:type="gramEnd"/>
      <w:r w:rsidR="00A7549E" w:rsidRPr="00A7549E">
        <w:rPr>
          <w:sz w:val="28"/>
          <w:szCs w:val="28"/>
        </w:rPr>
        <w:t xml:space="preserve"> </w:t>
      </w:r>
      <w:r w:rsidR="00A7549E" w:rsidRPr="00A7549E">
        <w:rPr>
          <w:sz w:val="28"/>
          <w:szCs w:val="28"/>
          <w:lang w:val="en-US"/>
        </w:rPr>
        <w:t>NY</w:t>
      </w:r>
      <w:r w:rsidR="00A7549E" w:rsidRPr="00A7549E">
        <w:rPr>
          <w:sz w:val="28"/>
          <w:szCs w:val="28"/>
        </w:rPr>
        <w:t xml:space="preserve">: </w:t>
      </w:r>
      <w:r w:rsidR="00A7549E" w:rsidRPr="00A7549E">
        <w:rPr>
          <w:sz w:val="28"/>
          <w:szCs w:val="28"/>
          <w:lang w:val="en-US"/>
        </w:rPr>
        <w:t>Routledge</w:t>
      </w:r>
      <w:r w:rsidR="00A7549E" w:rsidRPr="00A7549E">
        <w:rPr>
          <w:sz w:val="28"/>
          <w:szCs w:val="28"/>
        </w:rPr>
        <w:t>, 2007.</w:t>
      </w:r>
    </w:p>
    <w:p w:rsidR="00A7549E" w:rsidRPr="00A7549E" w:rsidRDefault="008F238C" w:rsidP="009C5150">
      <w:pPr>
        <w:pStyle w:val="af"/>
        <w:shd w:val="clear" w:color="auto" w:fill="FFFFFF"/>
        <w:spacing w:before="0" w:beforeAutospacing="0" w:after="0" w:afterAutospacing="0"/>
        <w:ind w:left="567" w:firstLine="567"/>
        <w:jc w:val="both"/>
        <w:rPr>
          <w:sz w:val="28"/>
          <w:szCs w:val="28"/>
        </w:rPr>
      </w:pPr>
      <w:r>
        <w:rPr>
          <w:sz w:val="28"/>
          <w:szCs w:val="28"/>
          <w:shd w:val="clear" w:color="auto" w:fill="FFFFFF"/>
        </w:rPr>
        <w:t>4.</w:t>
      </w:r>
      <w:r w:rsidR="00A7549E" w:rsidRPr="00A7549E">
        <w:rPr>
          <w:sz w:val="28"/>
          <w:szCs w:val="28"/>
          <w:shd w:val="clear" w:color="auto" w:fill="FFFFFF"/>
        </w:rPr>
        <w:t xml:space="preserve">Барнес  Д.  Язык  и  обучение  в  классе:  Журнал  образовательных  исследований.  Лондон  </w:t>
      </w:r>
      <w:proofErr w:type="spellStart"/>
      <w:r w:rsidR="00A7549E" w:rsidRPr="00A7549E">
        <w:rPr>
          <w:sz w:val="28"/>
          <w:szCs w:val="28"/>
          <w:shd w:val="clear" w:color="auto" w:fill="FFFFFF"/>
        </w:rPr>
        <w:t>Роутледж</w:t>
      </w:r>
      <w:proofErr w:type="spellEnd"/>
      <w:r w:rsidR="00A7549E" w:rsidRPr="00A7549E">
        <w:rPr>
          <w:sz w:val="28"/>
          <w:szCs w:val="28"/>
          <w:shd w:val="clear" w:color="auto" w:fill="FFFFFF"/>
        </w:rPr>
        <w:t>,  1971</w:t>
      </w:r>
      <w:r w:rsidR="00A7549E" w:rsidRPr="008F238C">
        <w:rPr>
          <w:sz w:val="28"/>
          <w:szCs w:val="28"/>
          <w:shd w:val="clear" w:color="auto" w:fill="FFFFFF"/>
        </w:rPr>
        <w:t>,</w:t>
      </w:r>
      <w:r w:rsidR="00A7549E" w:rsidRPr="00A7549E">
        <w:rPr>
          <w:sz w:val="28"/>
          <w:szCs w:val="28"/>
          <w:shd w:val="clear" w:color="auto" w:fill="FFFFFF"/>
        </w:rPr>
        <w:t> </w:t>
      </w:r>
      <w:r w:rsidR="00A7549E" w:rsidRPr="008F238C">
        <w:rPr>
          <w:sz w:val="28"/>
          <w:szCs w:val="28"/>
          <w:shd w:val="clear" w:color="auto" w:fill="FFFFFF"/>
        </w:rPr>
        <w:t>3(1), 27-38.</w:t>
      </w:r>
    </w:p>
    <w:p w:rsidR="008F238C" w:rsidRPr="00A7549E" w:rsidRDefault="008F238C" w:rsidP="009C5150">
      <w:pPr>
        <w:pStyle w:val="af"/>
        <w:shd w:val="clear" w:color="auto" w:fill="FFFFFF"/>
        <w:spacing w:before="0" w:beforeAutospacing="0" w:after="0" w:afterAutospacing="0"/>
        <w:ind w:left="567" w:firstLine="567"/>
        <w:jc w:val="both"/>
        <w:rPr>
          <w:sz w:val="28"/>
          <w:szCs w:val="28"/>
          <w:lang w:val="kk-KZ"/>
        </w:rPr>
      </w:pPr>
      <w:r>
        <w:rPr>
          <w:sz w:val="28"/>
          <w:szCs w:val="28"/>
          <w:lang w:val="kk-KZ"/>
        </w:rPr>
        <w:t>5.</w:t>
      </w:r>
      <w:r w:rsidRPr="00A7549E">
        <w:rPr>
          <w:sz w:val="28"/>
          <w:szCs w:val="28"/>
          <w:lang w:val="kk-KZ"/>
        </w:rPr>
        <w:t>Aleksander,R.J. Towards Dialogis Teaching: rethinking classroom talk [На пути к диалоговому обучению: новый подход к обсуждению в классе]. Dialogos, 2008.</w:t>
      </w:r>
    </w:p>
    <w:p w:rsidR="006E0A7F" w:rsidRPr="00AF4A4C" w:rsidRDefault="00AF4A4C" w:rsidP="00415BBB">
      <w:pPr>
        <w:pStyle w:val="a8"/>
        <w:spacing w:after="0" w:line="240" w:lineRule="auto"/>
        <w:ind w:left="567" w:firstLine="567"/>
        <w:jc w:val="both"/>
        <w:rPr>
          <w:rFonts w:ascii="Times New Roman" w:hAnsi="Times New Roman" w:cs="Times New Roman"/>
          <w:sz w:val="28"/>
          <w:szCs w:val="28"/>
          <w:lang w:val="kk-KZ"/>
        </w:rPr>
      </w:pPr>
      <w:r>
        <w:rPr>
          <w:rFonts w:ascii="Times New Roman" w:hAnsi="Times New Roman" w:cs="Times New Roman"/>
          <w:sz w:val="28"/>
          <w:szCs w:val="28"/>
          <w:lang w:val="kk-KZ"/>
        </w:rPr>
        <w:t>6.</w:t>
      </w:r>
      <w:r w:rsidR="00A7549E" w:rsidRPr="008F238C">
        <w:rPr>
          <w:rFonts w:ascii="Times New Roman" w:hAnsi="Times New Roman" w:cs="Times New Roman"/>
          <w:sz w:val="28"/>
          <w:szCs w:val="28"/>
          <w:lang w:val="kk-KZ"/>
        </w:rPr>
        <w:t>http://studopedia.ru/5_106423_interaktivniy-metod.html</w:t>
      </w:r>
    </w:p>
    <w:sectPr w:rsidR="006E0A7F" w:rsidRPr="00AF4A4C" w:rsidSect="009C5150">
      <w:footerReference w:type="default" r:id="rId9"/>
      <w:pgSz w:w="11906" w:h="16838" w:code="9"/>
      <w:pgMar w:top="1134" w:right="1134" w:bottom="1134" w:left="1701" w:header="73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7BA" w:rsidRDefault="007027BA" w:rsidP="00DC5306">
      <w:pPr>
        <w:spacing w:after="0" w:line="240" w:lineRule="auto"/>
      </w:pPr>
      <w:r>
        <w:separator/>
      </w:r>
    </w:p>
  </w:endnote>
  <w:endnote w:type="continuationSeparator" w:id="0">
    <w:p w:rsidR="007027BA" w:rsidRDefault="007027BA" w:rsidP="00DC5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09126"/>
    </w:sdtPr>
    <w:sdtEndPr/>
    <w:sdtContent>
      <w:p w:rsidR="00271143" w:rsidRDefault="00FB4CED" w:rsidP="005F48DC">
        <w:pPr>
          <w:pStyle w:val="ab"/>
          <w:jc w:val="center"/>
        </w:pPr>
      </w:p>
    </w:sdtContent>
  </w:sdt>
  <w:p w:rsidR="00271143" w:rsidRDefault="0027114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7BA" w:rsidRDefault="007027BA" w:rsidP="00DC5306">
      <w:pPr>
        <w:spacing w:after="0" w:line="240" w:lineRule="auto"/>
      </w:pPr>
      <w:r>
        <w:separator/>
      </w:r>
    </w:p>
  </w:footnote>
  <w:footnote w:type="continuationSeparator" w:id="0">
    <w:p w:rsidR="007027BA" w:rsidRDefault="007027BA" w:rsidP="00DC53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95E0"/>
      </v:shape>
    </w:pict>
  </w:numPicBullet>
  <w:abstractNum w:abstractNumId="0">
    <w:nsid w:val="016B1B44"/>
    <w:multiLevelType w:val="hybridMultilevel"/>
    <w:tmpl w:val="62B4ED8C"/>
    <w:lvl w:ilvl="0" w:tplc="7E88C7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1845BE2"/>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0EE341F9"/>
    <w:multiLevelType w:val="hybridMultilevel"/>
    <w:tmpl w:val="63A884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603CB1"/>
    <w:multiLevelType w:val="hybridMultilevel"/>
    <w:tmpl w:val="0C346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F26836"/>
    <w:multiLevelType w:val="hybridMultilevel"/>
    <w:tmpl w:val="E99ED1FA"/>
    <w:lvl w:ilvl="0" w:tplc="12C6BD98">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24797F57"/>
    <w:multiLevelType w:val="hybridMultilevel"/>
    <w:tmpl w:val="E0DE27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7C208E4"/>
    <w:multiLevelType w:val="hybridMultilevel"/>
    <w:tmpl w:val="D42E7412"/>
    <w:lvl w:ilvl="0" w:tplc="F2A2B3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4DA5905"/>
    <w:multiLevelType w:val="hybridMultilevel"/>
    <w:tmpl w:val="182A43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9D7C6B"/>
    <w:multiLevelType w:val="hybridMultilevel"/>
    <w:tmpl w:val="84B697FE"/>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3AB20B3C"/>
    <w:multiLevelType w:val="hybridMultilevel"/>
    <w:tmpl w:val="824AB21C"/>
    <w:lvl w:ilvl="0" w:tplc="8F66E6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0152D46"/>
    <w:multiLevelType w:val="hybridMultilevel"/>
    <w:tmpl w:val="E03CE19C"/>
    <w:lvl w:ilvl="0" w:tplc="53FC760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1">
    <w:nsid w:val="40CE6D46"/>
    <w:multiLevelType w:val="hybridMultilevel"/>
    <w:tmpl w:val="492EC7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308470B"/>
    <w:multiLevelType w:val="hybridMultilevel"/>
    <w:tmpl w:val="816818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D52162A"/>
    <w:multiLevelType w:val="hybridMultilevel"/>
    <w:tmpl w:val="76620F62"/>
    <w:lvl w:ilvl="0" w:tplc="0824A8A0">
      <w:numFmt w:val="bullet"/>
      <w:lvlText w:val="•"/>
      <w:lvlJc w:val="left"/>
      <w:pPr>
        <w:ind w:left="1080" w:hanging="360"/>
      </w:pPr>
      <w:rPr>
        <w:rFonts w:ascii="Times New Roman" w:eastAsia="Times New Roman" w:hAnsi="Times New Roman" w:cs="Times New Roman" w:hint="default"/>
        <w:b/>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508421E4"/>
    <w:multiLevelType w:val="hybridMultilevel"/>
    <w:tmpl w:val="C08EAA7E"/>
    <w:lvl w:ilvl="0" w:tplc="FB4C2B7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5ACF778C"/>
    <w:multiLevelType w:val="hybridMultilevel"/>
    <w:tmpl w:val="1EB0B59E"/>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5D363468"/>
    <w:multiLevelType w:val="hybridMultilevel"/>
    <w:tmpl w:val="0FBC25A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7242DA0"/>
    <w:multiLevelType w:val="hybridMultilevel"/>
    <w:tmpl w:val="816818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CBB10A0"/>
    <w:multiLevelType w:val="hybridMultilevel"/>
    <w:tmpl w:val="E620D906"/>
    <w:lvl w:ilvl="0" w:tplc="0419000D">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6DED7A77"/>
    <w:multiLevelType w:val="multilevel"/>
    <w:tmpl w:val="E5D47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8036EE3"/>
    <w:multiLevelType w:val="hybridMultilevel"/>
    <w:tmpl w:val="A5AC2890"/>
    <w:lvl w:ilvl="0" w:tplc="FB4C2B7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9"/>
  </w:num>
  <w:num w:numId="2">
    <w:abstractNumId w:val="18"/>
  </w:num>
  <w:num w:numId="3">
    <w:abstractNumId w:val="15"/>
  </w:num>
  <w:num w:numId="4">
    <w:abstractNumId w:val="16"/>
  </w:num>
  <w:num w:numId="5">
    <w:abstractNumId w:val="8"/>
  </w:num>
  <w:num w:numId="6">
    <w:abstractNumId w:val="10"/>
  </w:num>
  <w:num w:numId="7">
    <w:abstractNumId w:val="1"/>
  </w:num>
  <w:num w:numId="8">
    <w:abstractNumId w:val="2"/>
  </w:num>
  <w:num w:numId="9">
    <w:abstractNumId w:val="11"/>
  </w:num>
  <w:num w:numId="10">
    <w:abstractNumId w:val="9"/>
  </w:num>
  <w:num w:numId="11">
    <w:abstractNumId w:val="7"/>
  </w:num>
  <w:num w:numId="12">
    <w:abstractNumId w:val="6"/>
  </w:num>
  <w:num w:numId="13">
    <w:abstractNumId w:val="0"/>
  </w:num>
  <w:num w:numId="14">
    <w:abstractNumId w:val="13"/>
  </w:num>
  <w:num w:numId="15">
    <w:abstractNumId w:val="5"/>
  </w:num>
  <w:num w:numId="16">
    <w:abstractNumId w:val="20"/>
  </w:num>
  <w:num w:numId="17">
    <w:abstractNumId w:val="12"/>
  </w:num>
  <w:num w:numId="18">
    <w:abstractNumId w:val="14"/>
  </w:num>
  <w:num w:numId="19">
    <w:abstractNumId w:val="4"/>
  </w:num>
  <w:num w:numId="20">
    <w:abstractNumId w:val="3"/>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D03"/>
    <w:rsid w:val="000002E4"/>
    <w:rsid w:val="0000098A"/>
    <w:rsid w:val="00002147"/>
    <w:rsid w:val="00004F25"/>
    <w:rsid w:val="000058A0"/>
    <w:rsid w:val="00006BAC"/>
    <w:rsid w:val="0001066F"/>
    <w:rsid w:val="00011DE7"/>
    <w:rsid w:val="0001313E"/>
    <w:rsid w:val="0001558B"/>
    <w:rsid w:val="00016E19"/>
    <w:rsid w:val="000220BC"/>
    <w:rsid w:val="000222A4"/>
    <w:rsid w:val="00022CEE"/>
    <w:rsid w:val="00023086"/>
    <w:rsid w:val="00024DDD"/>
    <w:rsid w:val="00025578"/>
    <w:rsid w:val="000262FA"/>
    <w:rsid w:val="0003072C"/>
    <w:rsid w:val="00035361"/>
    <w:rsid w:val="00036D8F"/>
    <w:rsid w:val="00037698"/>
    <w:rsid w:val="00040666"/>
    <w:rsid w:val="00041061"/>
    <w:rsid w:val="00053901"/>
    <w:rsid w:val="000541D0"/>
    <w:rsid w:val="00056119"/>
    <w:rsid w:val="000565B3"/>
    <w:rsid w:val="00061F54"/>
    <w:rsid w:val="0006440E"/>
    <w:rsid w:val="000679CA"/>
    <w:rsid w:val="000711B2"/>
    <w:rsid w:val="00071FDA"/>
    <w:rsid w:val="000742F6"/>
    <w:rsid w:val="000800F8"/>
    <w:rsid w:val="00081F21"/>
    <w:rsid w:val="00090137"/>
    <w:rsid w:val="000920FF"/>
    <w:rsid w:val="000923AF"/>
    <w:rsid w:val="00094494"/>
    <w:rsid w:val="000A5479"/>
    <w:rsid w:val="000A57A1"/>
    <w:rsid w:val="000B4629"/>
    <w:rsid w:val="000B5E9F"/>
    <w:rsid w:val="000C5241"/>
    <w:rsid w:val="000E5BBB"/>
    <w:rsid w:val="000F090F"/>
    <w:rsid w:val="000F3A46"/>
    <w:rsid w:val="000F61C4"/>
    <w:rsid w:val="00103880"/>
    <w:rsid w:val="00105205"/>
    <w:rsid w:val="00106D13"/>
    <w:rsid w:val="00107E3A"/>
    <w:rsid w:val="0012021B"/>
    <w:rsid w:val="001209B7"/>
    <w:rsid w:val="00121C4F"/>
    <w:rsid w:val="00131BC0"/>
    <w:rsid w:val="00133BD3"/>
    <w:rsid w:val="00137140"/>
    <w:rsid w:val="001374AA"/>
    <w:rsid w:val="00142355"/>
    <w:rsid w:val="001430FF"/>
    <w:rsid w:val="00144EAC"/>
    <w:rsid w:val="001564F6"/>
    <w:rsid w:val="00157A97"/>
    <w:rsid w:val="001618DA"/>
    <w:rsid w:val="001652F8"/>
    <w:rsid w:val="0017632C"/>
    <w:rsid w:val="00180FD8"/>
    <w:rsid w:val="001814A5"/>
    <w:rsid w:val="00185D3B"/>
    <w:rsid w:val="00185DC9"/>
    <w:rsid w:val="00187B35"/>
    <w:rsid w:val="001A0209"/>
    <w:rsid w:val="001A5487"/>
    <w:rsid w:val="001B2A8D"/>
    <w:rsid w:val="001B504F"/>
    <w:rsid w:val="001D00C4"/>
    <w:rsid w:val="001D469E"/>
    <w:rsid w:val="001D7068"/>
    <w:rsid w:val="001E0096"/>
    <w:rsid w:val="001E3AC6"/>
    <w:rsid w:val="001E4554"/>
    <w:rsid w:val="001E7AAE"/>
    <w:rsid w:val="001F4E5C"/>
    <w:rsid w:val="001F774A"/>
    <w:rsid w:val="001F7D97"/>
    <w:rsid w:val="00211C51"/>
    <w:rsid w:val="00211FEF"/>
    <w:rsid w:val="00212197"/>
    <w:rsid w:val="00222F86"/>
    <w:rsid w:val="00225382"/>
    <w:rsid w:val="002300C4"/>
    <w:rsid w:val="00231C77"/>
    <w:rsid w:val="002321FE"/>
    <w:rsid w:val="00234665"/>
    <w:rsid w:val="00237431"/>
    <w:rsid w:val="002430C0"/>
    <w:rsid w:val="0025047E"/>
    <w:rsid w:val="002512A3"/>
    <w:rsid w:val="00253658"/>
    <w:rsid w:val="00267E43"/>
    <w:rsid w:val="00271143"/>
    <w:rsid w:val="002717D6"/>
    <w:rsid w:val="00272F6E"/>
    <w:rsid w:val="00273B76"/>
    <w:rsid w:val="0028044F"/>
    <w:rsid w:val="002835D2"/>
    <w:rsid w:val="00284388"/>
    <w:rsid w:val="00286433"/>
    <w:rsid w:val="002867F8"/>
    <w:rsid w:val="00290F9F"/>
    <w:rsid w:val="00293806"/>
    <w:rsid w:val="00294ABF"/>
    <w:rsid w:val="002A1F5E"/>
    <w:rsid w:val="002A237C"/>
    <w:rsid w:val="002A4A04"/>
    <w:rsid w:val="002A4EF5"/>
    <w:rsid w:val="002B3A03"/>
    <w:rsid w:val="002B3E98"/>
    <w:rsid w:val="002C4C16"/>
    <w:rsid w:val="002E0CA4"/>
    <w:rsid w:val="002F0444"/>
    <w:rsid w:val="002F35C4"/>
    <w:rsid w:val="002F3DE9"/>
    <w:rsid w:val="002F456B"/>
    <w:rsid w:val="00305F2D"/>
    <w:rsid w:val="00311BB0"/>
    <w:rsid w:val="0031601C"/>
    <w:rsid w:val="0031640A"/>
    <w:rsid w:val="00316497"/>
    <w:rsid w:val="00323D03"/>
    <w:rsid w:val="00330D3C"/>
    <w:rsid w:val="00331701"/>
    <w:rsid w:val="00331FDE"/>
    <w:rsid w:val="00332634"/>
    <w:rsid w:val="0033382F"/>
    <w:rsid w:val="00335F9A"/>
    <w:rsid w:val="00354CEC"/>
    <w:rsid w:val="00356234"/>
    <w:rsid w:val="003661BE"/>
    <w:rsid w:val="00371137"/>
    <w:rsid w:val="00372E59"/>
    <w:rsid w:val="0037461C"/>
    <w:rsid w:val="003802EC"/>
    <w:rsid w:val="00387E62"/>
    <w:rsid w:val="00390A05"/>
    <w:rsid w:val="003A081A"/>
    <w:rsid w:val="003A201F"/>
    <w:rsid w:val="003A2B81"/>
    <w:rsid w:val="003A43AA"/>
    <w:rsid w:val="003A4457"/>
    <w:rsid w:val="003B1D46"/>
    <w:rsid w:val="003B3920"/>
    <w:rsid w:val="003B5C53"/>
    <w:rsid w:val="003C0A87"/>
    <w:rsid w:val="003C2C51"/>
    <w:rsid w:val="003C2D97"/>
    <w:rsid w:val="003C3A01"/>
    <w:rsid w:val="003C6605"/>
    <w:rsid w:val="003D1AC5"/>
    <w:rsid w:val="003D4368"/>
    <w:rsid w:val="003D7113"/>
    <w:rsid w:val="003E199D"/>
    <w:rsid w:val="003E21B2"/>
    <w:rsid w:val="003E2C49"/>
    <w:rsid w:val="003E79F2"/>
    <w:rsid w:val="00405098"/>
    <w:rsid w:val="00407938"/>
    <w:rsid w:val="004128EB"/>
    <w:rsid w:val="0041380A"/>
    <w:rsid w:val="00415BBB"/>
    <w:rsid w:val="00415CE3"/>
    <w:rsid w:val="00427D58"/>
    <w:rsid w:val="00431ADA"/>
    <w:rsid w:val="00434234"/>
    <w:rsid w:val="004342C3"/>
    <w:rsid w:val="00436CC1"/>
    <w:rsid w:val="00441004"/>
    <w:rsid w:val="0044462E"/>
    <w:rsid w:val="0045369B"/>
    <w:rsid w:val="00461603"/>
    <w:rsid w:val="00472655"/>
    <w:rsid w:val="00476A23"/>
    <w:rsid w:val="00480383"/>
    <w:rsid w:val="00482BCC"/>
    <w:rsid w:val="00483319"/>
    <w:rsid w:val="004838D1"/>
    <w:rsid w:val="0049061D"/>
    <w:rsid w:val="00492EE0"/>
    <w:rsid w:val="00494022"/>
    <w:rsid w:val="004A65B0"/>
    <w:rsid w:val="004A7651"/>
    <w:rsid w:val="004A78B6"/>
    <w:rsid w:val="004B397A"/>
    <w:rsid w:val="004B5075"/>
    <w:rsid w:val="004B6C01"/>
    <w:rsid w:val="004C0494"/>
    <w:rsid w:val="004C0512"/>
    <w:rsid w:val="004C074E"/>
    <w:rsid w:val="004C091B"/>
    <w:rsid w:val="004C38B7"/>
    <w:rsid w:val="004C6C8F"/>
    <w:rsid w:val="004C7348"/>
    <w:rsid w:val="004D11CD"/>
    <w:rsid w:val="004D2654"/>
    <w:rsid w:val="004D3A1C"/>
    <w:rsid w:val="004E004B"/>
    <w:rsid w:val="004E0542"/>
    <w:rsid w:val="004F0F0A"/>
    <w:rsid w:val="004F1C53"/>
    <w:rsid w:val="004F3920"/>
    <w:rsid w:val="004F6B20"/>
    <w:rsid w:val="004F7FEC"/>
    <w:rsid w:val="005028B1"/>
    <w:rsid w:val="00507782"/>
    <w:rsid w:val="00510F72"/>
    <w:rsid w:val="00511DEF"/>
    <w:rsid w:val="0052290E"/>
    <w:rsid w:val="0052455D"/>
    <w:rsid w:val="00524874"/>
    <w:rsid w:val="00531216"/>
    <w:rsid w:val="00534046"/>
    <w:rsid w:val="005346BD"/>
    <w:rsid w:val="00544787"/>
    <w:rsid w:val="00546BA8"/>
    <w:rsid w:val="00551921"/>
    <w:rsid w:val="0055273A"/>
    <w:rsid w:val="0055308D"/>
    <w:rsid w:val="00555417"/>
    <w:rsid w:val="00557EA6"/>
    <w:rsid w:val="00570414"/>
    <w:rsid w:val="00572655"/>
    <w:rsid w:val="005803EA"/>
    <w:rsid w:val="0059065D"/>
    <w:rsid w:val="005914EC"/>
    <w:rsid w:val="00594BA0"/>
    <w:rsid w:val="0059745A"/>
    <w:rsid w:val="00597EC6"/>
    <w:rsid w:val="005A7EDA"/>
    <w:rsid w:val="005B24FD"/>
    <w:rsid w:val="005B30AA"/>
    <w:rsid w:val="005B42F7"/>
    <w:rsid w:val="005B6B28"/>
    <w:rsid w:val="005C7C80"/>
    <w:rsid w:val="005D1E95"/>
    <w:rsid w:val="005D201F"/>
    <w:rsid w:val="005D42ED"/>
    <w:rsid w:val="005D5E02"/>
    <w:rsid w:val="005D7763"/>
    <w:rsid w:val="005D7FE4"/>
    <w:rsid w:val="005E0B80"/>
    <w:rsid w:val="005E2C77"/>
    <w:rsid w:val="005E5E00"/>
    <w:rsid w:val="005E61E3"/>
    <w:rsid w:val="005E6D58"/>
    <w:rsid w:val="005E750A"/>
    <w:rsid w:val="005F48DC"/>
    <w:rsid w:val="005F5013"/>
    <w:rsid w:val="005F5780"/>
    <w:rsid w:val="00600924"/>
    <w:rsid w:val="00605414"/>
    <w:rsid w:val="00605B8F"/>
    <w:rsid w:val="0061116C"/>
    <w:rsid w:val="00612F3F"/>
    <w:rsid w:val="00621DA8"/>
    <w:rsid w:val="006223F8"/>
    <w:rsid w:val="00625ED5"/>
    <w:rsid w:val="006269EE"/>
    <w:rsid w:val="0063265B"/>
    <w:rsid w:val="00636FEF"/>
    <w:rsid w:val="0064291B"/>
    <w:rsid w:val="006446E3"/>
    <w:rsid w:val="00655381"/>
    <w:rsid w:val="00657D75"/>
    <w:rsid w:val="0066458C"/>
    <w:rsid w:val="0066485F"/>
    <w:rsid w:val="00665191"/>
    <w:rsid w:val="00672B0B"/>
    <w:rsid w:val="00674544"/>
    <w:rsid w:val="00691BA3"/>
    <w:rsid w:val="00691C2A"/>
    <w:rsid w:val="00693D57"/>
    <w:rsid w:val="006A19DA"/>
    <w:rsid w:val="006B0D3E"/>
    <w:rsid w:val="006B20F0"/>
    <w:rsid w:val="006B38A9"/>
    <w:rsid w:val="006B5DCD"/>
    <w:rsid w:val="006B7873"/>
    <w:rsid w:val="006B7B2F"/>
    <w:rsid w:val="006C230F"/>
    <w:rsid w:val="006D4105"/>
    <w:rsid w:val="006D6C20"/>
    <w:rsid w:val="006D6FBC"/>
    <w:rsid w:val="006D75B3"/>
    <w:rsid w:val="006E0A7F"/>
    <w:rsid w:val="006E2E06"/>
    <w:rsid w:val="006E46BB"/>
    <w:rsid w:val="006E5CB5"/>
    <w:rsid w:val="006F61D9"/>
    <w:rsid w:val="006F6602"/>
    <w:rsid w:val="007027BA"/>
    <w:rsid w:val="00710D24"/>
    <w:rsid w:val="007118B9"/>
    <w:rsid w:val="00712259"/>
    <w:rsid w:val="00712A15"/>
    <w:rsid w:val="007135CD"/>
    <w:rsid w:val="00713BF7"/>
    <w:rsid w:val="0071423B"/>
    <w:rsid w:val="007161A8"/>
    <w:rsid w:val="00717D48"/>
    <w:rsid w:val="00720FA4"/>
    <w:rsid w:val="00722AFC"/>
    <w:rsid w:val="007266A2"/>
    <w:rsid w:val="007268BF"/>
    <w:rsid w:val="00736F78"/>
    <w:rsid w:val="0074292D"/>
    <w:rsid w:val="0074322B"/>
    <w:rsid w:val="0074705F"/>
    <w:rsid w:val="0075481A"/>
    <w:rsid w:val="007629C5"/>
    <w:rsid w:val="00780C9A"/>
    <w:rsid w:val="007816AA"/>
    <w:rsid w:val="00781E02"/>
    <w:rsid w:val="00783B03"/>
    <w:rsid w:val="00790B54"/>
    <w:rsid w:val="00794111"/>
    <w:rsid w:val="007A4E61"/>
    <w:rsid w:val="007A5F11"/>
    <w:rsid w:val="007A6A80"/>
    <w:rsid w:val="007B194C"/>
    <w:rsid w:val="007B1B9D"/>
    <w:rsid w:val="007B61C2"/>
    <w:rsid w:val="007B6EB8"/>
    <w:rsid w:val="007B713B"/>
    <w:rsid w:val="007C106E"/>
    <w:rsid w:val="007C1C31"/>
    <w:rsid w:val="007C322D"/>
    <w:rsid w:val="007C43CE"/>
    <w:rsid w:val="007C56F4"/>
    <w:rsid w:val="007C69D3"/>
    <w:rsid w:val="007D0A0B"/>
    <w:rsid w:val="007D5495"/>
    <w:rsid w:val="007E08B2"/>
    <w:rsid w:val="007E25E5"/>
    <w:rsid w:val="007E2629"/>
    <w:rsid w:val="007F41B6"/>
    <w:rsid w:val="00800ECF"/>
    <w:rsid w:val="008043B3"/>
    <w:rsid w:val="00805D3D"/>
    <w:rsid w:val="00815240"/>
    <w:rsid w:val="0081590B"/>
    <w:rsid w:val="00820529"/>
    <w:rsid w:val="00823950"/>
    <w:rsid w:val="00825D93"/>
    <w:rsid w:val="00826247"/>
    <w:rsid w:val="0082696B"/>
    <w:rsid w:val="00826E4F"/>
    <w:rsid w:val="0083100C"/>
    <w:rsid w:val="00833CA5"/>
    <w:rsid w:val="00836B4A"/>
    <w:rsid w:val="00841B98"/>
    <w:rsid w:val="00841EF6"/>
    <w:rsid w:val="008432E6"/>
    <w:rsid w:val="00843D6B"/>
    <w:rsid w:val="00844228"/>
    <w:rsid w:val="008538E0"/>
    <w:rsid w:val="00860C99"/>
    <w:rsid w:val="00863B64"/>
    <w:rsid w:val="00866EAA"/>
    <w:rsid w:val="008678C8"/>
    <w:rsid w:val="008703A3"/>
    <w:rsid w:val="00873F04"/>
    <w:rsid w:val="00873FA5"/>
    <w:rsid w:val="00875379"/>
    <w:rsid w:val="00876D90"/>
    <w:rsid w:val="00880BB8"/>
    <w:rsid w:val="00885641"/>
    <w:rsid w:val="0088588E"/>
    <w:rsid w:val="00887500"/>
    <w:rsid w:val="00892D4B"/>
    <w:rsid w:val="00896CFC"/>
    <w:rsid w:val="00897011"/>
    <w:rsid w:val="008A4FBF"/>
    <w:rsid w:val="008B5FF8"/>
    <w:rsid w:val="008C0A25"/>
    <w:rsid w:val="008C1B71"/>
    <w:rsid w:val="008C4633"/>
    <w:rsid w:val="008C79F8"/>
    <w:rsid w:val="008D03C4"/>
    <w:rsid w:val="008D1B9B"/>
    <w:rsid w:val="008D6A94"/>
    <w:rsid w:val="008E1B2B"/>
    <w:rsid w:val="008E33AE"/>
    <w:rsid w:val="008E73AC"/>
    <w:rsid w:val="008F238C"/>
    <w:rsid w:val="008F23B7"/>
    <w:rsid w:val="008F3673"/>
    <w:rsid w:val="00903B86"/>
    <w:rsid w:val="009102DC"/>
    <w:rsid w:val="00920B1E"/>
    <w:rsid w:val="00924177"/>
    <w:rsid w:val="009250EF"/>
    <w:rsid w:val="00927A26"/>
    <w:rsid w:val="00943D89"/>
    <w:rsid w:val="009544ED"/>
    <w:rsid w:val="00954C7A"/>
    <w:rsid w:val="00965952"/>
    <w:rsid w:val="009679C3"/>
    <w:rsid w:val="00974DBC"/>
    <w:rsid w:val="00990208"/>
    <w:rsid w:val="00992608"/>
    <w:rsid w:val="00992B14"/>
    <w:rsid w:val="009A02A3"/>
    <w:rsid w:val="009A16D4"/>
    <w:rsid w:val="009A3D36"/>
    <w:rsid w:val="009A4B2A"/>
    <w:rsid w:val="009B287A"/>
    <w:rsid w:val="009B3D43"/>
    <w:rsid w:val="009B45F9"/>
    <w:rsid w:val="009C1FDF"/>
    <w:rsid w:val="009C5150"/>
    <w:rsid w:val="009C6067"/>
    <w:rsid w:val="009C7417"/>
    <w:rsid w:val="009D7BBF"/>
    <w:rsid w:val="009E2F9A"/>
    <w:rsid w:val="009E3114"/>
    <w:rsid w:val="009F1C75"/>
    <w:rsid w:val="009F260A"/>
    <w:rsid w:val="009F5431"/>
    <w:rsid w:val="00A061E9"/>
    <w:rsid w:val="00A11B9E"/>
    <w:rsid w:val="00A12AED"/>
    <w:rsid w:val="00A153F1"/>
    <w:rsid w:val="00A17643"/>
    <w:rsid w:val="00A206CE"/>
    <w:rsid w:val="00A25E96"/>
    <w:rsid w:val="00A3018D"/>
    <w:rsid w:val="00A31C61"/>
    <w:rsid w:val="00A33061"/>
    <w:rsid w:val="00A45BA7"/>
    <w:rsid w:val="00A52E8E"/>
    <w:rsid w:val="00A54923"/>
    <w:rsid w:val="00A56EA2"/>
    <w:rsid w:val="00A63EAE"/>
    <w:rsid w:val="00A70933"/>
    <w:rsid w:val="00A7549E"/>
    <w:rsid w:val="00A76FBB"/>
    <w:rsid w:val="00A777C2"/>
    <w:rsid w:val="00A77E74"/>
    <w:rsid w:val="00A80F52"/>
    <w:rsid w:val="00A82DCE"/>
    <w:rsid w:val="00A93C4C"/>
    <w:rsid w:val="00AA1D77"/>
    <w:rsid w:val="00AA334D"/>
    <w:rsid w:val="00AA4A58"/>
    <w:rsid w:val="00AA68D8"/>
    <w:rsid w:val="00AC58ED"/>
    <w:rsid w:val="00AC6C02"/>
    <w:rsid w:val="00AD3C91"/>
    <w:rsid w:val="00AD59FA"/>
    <w:rsid w:val="00AD5F08"/>
    <w:rsid w:val="00AD64FC"/>
    <w:rsid w:val="00AD6EA0"/>
    <w:rsid w:val="00AD7E04"/>
    <w:rsid w:val="00AE2EC8"/>
    <w:rsid w:val="00AE76BF"/>
    <w:rsid w:val="00AF0B0B"/>
    <w:rsid w:val="00AF4A4C"/>
    <w:rsid w:val="00AF6110"/>
    <w:rsid w:val="00B01141"/>
    <w:rsid w:val="00B0484E"/>
    <w:rsid w:val="00B10579"/>
    <w:rsid w:val="00B134C1"/>
    <w:rsid w:val="00B16AA7"/>
    <w:rsid w:val="00B20C19"/>
    <w:rsid w:val="00B210EE"/>
    <w:rsid w:val="00B228D0"/>
    <w:rsid w:val="00B30E15"/>
    <w:rsid w:val="00B311A6"/>
    <w:rsid w:val="00B34149"/>
    <w:rsid w:val="00B35F40"/>
    <w:rsid w:val="00B40ADC"/>
    <w:rsid w:val="00B429C8"/>
    <w:rsid w:val="00B44C19"/>
    <w:rsid w:val="00B567C0"/>
    <w:rsid w:val="00B57230"/>
    <w:rsid w:val="00B7722D"/>
    <w:rsid w:val="00B7742D"/>
    <w:rsid w:val="00B96448"/>
    <w:rsid w:val="00B97BAF"/>
    <w:rsid w:val="00BA0AF9"/>
    <w:rsid w:val="00BA2052"/>
    <w:rsid w:val="00BA6EC8"/>
    <w:rsid w:val="00BB18EF"/>
    <w:rsid w:val="00BB4739"/>
    <w:rsid w:val="00BB49E9"/>
    <w:rsid w:val="00BB7070"/>
    <w:rsid w:val="00BC26CA"/>
    <w:rsid w:val="00BC40CC"/>
    <w:rsid w:val="00BD2C21"/>
    <w:rsid w:val="00BD5DB4"/>
    <w:rsid w:val="00BF5590"/>
    <w:rsid w:val="00BF6B2E"/>
    <w:rsid w:val="00BF7140"/>
    <w:rsid w:val="00BF7B07"/>
    <w:rsid w:val="00C00036"/>
    <w:rsid w:val="00C06899"/>
    <w:rsid w:val="00C10721"/>
    <w:rsid w:val="00C21988"/>
    <w:rsid w:val="00C22675"/>
    <w:rsid w:val="00C23FBE"/>
    <w:rsid w:val="00C47AA3"/>
    <w:rsid w:val="00C546A5"/>
    <w:rsid w:val="00C55DB8"/>
    <w:rsid w:val="00C610F7"/>
    <w:rsid w:val="00C6621D"/>
    <w:rsid w:val="00C73C72"/>
    <w:rsid w:val="00C77490"/>
    <w:rsid w:val="00C822F7"/>
    <w:rsid w:val="00C83030"/>
    <w:rsid w:val="00C8433C"/>
    <w:rsid w:val="00C911E0"/>
    <w:rsid w:val="00C91787"/>
    <w:rsid w:val="00C961EB"/>
    <w:rsid w:val="00CA216B"/>
    <w:rsid w:val="00CA467B"/>
    <w:rsid w:val="00CA6B39"/>
    <w:rsid w:val="00CB3390"/>
    <w:rsid w:val="00CB3A3A"/>
    <w:rsid w:val="00CB7B35"/>
    <w:rsid w:val="00CB7F1D"/>
    <w:rsid w:val="00CC15D4"/>
    <w:rsid w:val="00CC489A"/>
    <w:rsid w:val="00CC7665"/>
    <w:rsid w:val="00CC7A98"/>
    <w:rsid w:val="00CC7FC0"/>
    <w:rsid w:val="00CD3DFB"/>
    <w:rsid w:val="00CD50AB"/>
    <w:rsid w:val="00CE7F30"/>
    <w:rsid w:val="00D07073"/>
    <w:rsid w:val="00D112B1"/>
    <w:rsid w:val="00D112F3"/>
    <w:rsid w:val="00D126E4"/>
    <w:rsid w:val="00D12852"/>
    <w:rsid w:val="00D1631E"/>
    <w:rsid w:val="00D2446B"/>
    <w:rsid w:val="00D30884"/>
    <w:rsid w:val="00D32400"/>
    <w:rsid w:val="00D44806"/>
    <w:rsid w:val="00D44BB8"/>
    <w:rsid w:val="00D46F05"/>
    <w:rsid w:val="00D47E4E"/>
    <w:rsid w:val="00D51109"/>
    <w:rsid w:val="00D515E7"/>
    <w:rsid w:val="00D543FB"/>
    <w:rsid w:val="00D559C2"/>
    <w:rsid w:val="00D55F82"/>
    <w:rsid w:val="00D565D9"/>
    <w:rsid w:val="00D602EC"/>
    <w:rsid w:val="00D6454B"/>
    <w:rsid w:val="00D66990"/>
    <w:rsid w:val="00D701CB"/>
    <w:rsid w:val="00D86A75"/>
    <w:rsid w:val="00D91FF4"/>
    <w:rsid w:val="00D92628"/>
    <w:rsid w:val="00D93357"/>
    <w:rsid w:val="00D969D5"/>
    <w:rsid w:val="00DA11BA"/>
    <w:rsid w:val="00DA3DA3"/>
    <w:rsid w:val="00DA688D"/>
    <w:rsid w:val="00DA74B3"/>
    <w:rsid w:val="00DB121F"/>
    <w:rsid w:val="00DB1F23"/>
    <w:rsid w:val="00DB479E"/>
    <w:rsid w:val="00DC2C99"/>
    <w:rsid w:val="00DC3F7F"/>
    <w:rsid w:val="00DC5306"/>
    <w:rsid w:val="00DC6EBA"/>
    <w:rsid w:val="00DD535C"/>
    <w:rsid w:val="00DD7F50"/>
    <w:rsid w:val="00DE134E"/>
    <w:rsid w:val="00DF0AB8"/>
    <w:rsid w:val="00DF1594"/>
    <w:rsid w:val="00DF3D5C"/>
    <w:rsid w:val="00DF3EB2"/>
    <w:rsid w:val="00E021E1"/>
    <w:rsid w:val="00E02F54"/>
    <w:rsid w:val="00E05906"/>
    <w:rsid w:val="00E11984"/>
    <w:rsid w:val="00E12AD4"/>
    <w:rsid w:val="00E23F77"/>
    <w:rsid w:val="00E25DB8"/>
    <w:rsid w:val="00E26140"/>
    <w:rsid w:val="00E32216"/>
    <w:rsid w:val="00E32791"/>
    <w:rsid w:val="00E341E8"/>
    <w:rsid w:val="00E35C31"/>
    <w:rsid w:val="00E40193"/>
    <w:rsid w:val="00E40438"/>
    <w:rsid w:val="00E40E2D"/>
    <w:rsid w:val="00E474FC"/>
    <w:rsid w:val="00E501A8"/>
    <w:rsid w:val="00E56955"/>
    <w:rsid w:val="00E56DE2"/>
    <w:rsid w:val="00E57DB8"/>
    <w:rsid w:val="00E60C79"/>
    <w:rsid w:val="00E64C70"/>
    <w:rsid w:val="00E6727E"/>
    <w:rsid w:val="00E70BB6"/>
    <w:rsid w:val="00E71BC9"/>
    <w:rsid w:val="00E73073"/>
    <w:rsid w:val="00E80024"/>
    <w:rsid w:val="00E832F4"/>
    <w:rsid w:val="00E85237"/>
    <w:rsid w:val="00E87D46"/>
    <w:rsid w:val="00E93DAE"/>
    <w:rsid w:val="00EA2CF4"/>
    <w:rsid w:val="00EA3C82"/>
    <w:rsid w:val="00EA3D53"/>
    <w:rsid w:val="00EA7D29"/>
    <w:rsid w:val="00EB080C"/>
    <w:rsid w:val="00EB17AA"/>
    <w:rsid w:val="00EC195B"/>
    <w:rsid w:val="00EC2759"/>
    <w:rsid w:val="00EC2B68"/>
    <w:rsid w:val="00EE2FCC"/>
    <w:rsid w:val="00EE37B7"/>
    <w:rsid w:val="00EE6BCC"/>
    <w:rsid w:val="00EF5E4E"/>
    <w:rsid w:val="00F039DF"/>
    <w:rsid w:val="00F1162A"/>
    <w:rsid w:val="00F149F7"/>
    <w:rsid w:val="00F15AA1"/>
    <w:rsid w:val="00F16115"/>
    <w:rsid w:val="00F247D7"/>
    <w:rsid w:val="00F26EED"/>
    <w:rsid w:val="00F3704C"/>
    <w:rsid w:val="00F42F0D"/>
    <w:rsid w:val="00F44318"/>
    <w:rsid w:val="00F45910"/>
    <w:rsid w:val="00F53422"/>
    <w:rsid w:val="00F534C8"/>
    <w:rsid w:val="00F53C1C"/>
    <w:rsid w:val="00F6341B"/>
    <w:rsid w:val="00F66CAA"/>
    <w:rsid w:val="00F80E6A"/>
    <w:rsid w:val="00F857EE"/>
    <w:rsid w:val="00F91FF9"/>
    <w:rsid w:val="00FA404A"/>
    <w:rsid w:val="00FA4138"/>
    <w:rsid w:val="00FA56EF"/>
    <w:rsid w:val="00FB0B9B"/>
    <w:rsid w:val="00FB0C71"/>
    <w:rsid w:val="00FB2FBE"/>
    <w:rsid w:val="00FB4CED"/>
    <w:rsid w:val="00FB6F6C"/>
    <w:rsid w:val="00FD48F8"/>
    <w:rsid w:val="00FD7F6B"/>
    <w:rsid w:val="00FE005B"/>
    <w:rsid w:val="00FE630A"/>
    <w:rsid w:val="00FF0784"/>
    <w:rsid w:val="00FF35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strokecolor="re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60541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3D0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Strong"/>
    <w:basedOn w:val="a0"/>
    <w:uiPriority w:val="22"/>
    <w:qFormat/>
    <w:rsid w:val="00016E19"/>
    <w:rPr>
      <w:b/>
      <w:bCs/>
    </w:rPr>
  </w:style>
  <w:style w:type="paragraph" w:styleId="a5">
    <w:name w:val="No Spacing"/>
    <w:link w:val="a6"/>
    <w:uiPriority w:val="1"/>
    <w:qFormat/>
    <w:rsid w:val="00A153F1"/>
    <w:pPr>
      <w:spacing w:after="0" w:line="240" w:lineRule="auto"/>
    </w:pPr>
  </w:style>
  <w:style w:type="character" w:styleId="a7">
    <w:name w:val="Hyperlink"/>
    <w:basedOn w:val="a0"/>
    <w:uiPriority w:val="99"/>
    <w:unhideWhenUsed/>
    <w:rsid w:val="00A153F1"/>
    <w:rPr>
      <w:color w:val="0000FF" w:themeColor="hyperlink"/>
      <w:u w:val="single"/>
    </w:rPr>
  </w:style>
  <w:style w:type="paragraph" w:styleId="a8">
    <w:name w:val="List Paragraph"/>
    <w:basedOn w:val="a"/>
    <w:uiPriority w:val="34"/>
    <w:qFormat/>
    <w:rsid w:val="00FA4138"/>
    <w:pPr>
      <w:ind w:left="720"/>
      <w:contextualSpacing/>
    </w:pPr>
  </w:style>
  <w:style w:type="paragraph" w:styleId="a9">
    <w:name w:val="header"/>
    <w:basedOn w:val="a"/>
    <w:link w:val="aa"/>
    <w:uiPriority w:val="99"/>
    <w:unhideWhenUsed/>
    <w:rsid w:val="00DC530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C5306"/>
  </w:style>
  <w:style w:type="paragraph" w:styleId="ab">
    <w:name w:val="footer"/>
    <w:basedOn w:val="a"/>
    <w:link w:val="ac"/>
    <w:uiPriority w:val="99"/>
    <w:unhideWhenUsed/>
    <w:rsid w:val="00DC530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C5306"/>
  </w:style>
  <w:style w:type="paragraph" w:styleId="ad">
    <w:name w:val="Balloon Text"/>
    <w:basedOn w:val="a"/>
    <w:link w:val="ae"/>
    <w:uiPriority w:val="99"/>
    <w:semiHidden/>
    <w:unhideWhenUsed/>
    <w:rsid w:val="0033263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32634"/>
    <w:rPr>
      <w:rFonts w:ascii="Tahoma" w:hAnsi="Tahoma" w:cs="Tahoma"/>
      <w:sz w:val="16"/>
      <w:szCs w:val="16"/>
    </w:rPr>
  </w:style>
  <w:style w:type="character" w:customStyle="1" w:styleId="word">
    <w:name w:val="word"/>
    <w:basedOn w:val="a0"/>
    <w:rsid w:val="008F23B7"/>
  </w:style>
  <w:style w:type="character" w:customStyle="1" w:styleId="apple-converted-space">
    <w:name w:val="apple-converted-space"/>
    <w:basedOn w:val="a0"/>
    <w:rsid w:val="008F23B7"/>
  </w:style>
  <w:style w:type="character" w:customStyle="1" w:styleId="50">
    <w:name w:val="Заголовок 5 Знак"/>
    <w:basedOn w:val="a0"/>
    <w:link w:val="5"/>
    <w:uiPriority w:val="9"/>
    <w:rsid w:val="00605414"/>
    <w:rPr>
      <w:rFonts w:ascii="Times New Roman" w:eastAsia="Times New Roman" w:hAnsi="Times New Roman" w:cs="Times New Roman"/>
      <w:b/>
      <w:bCs/>
      <w:sz w:val="20"/>
      <w:szCs w:val="20"/>
      <w:lang w:eastAsia="ru-RU"/>
    </w:rPr>
  </w:style>
  <w:style w:type="character" w:customStyle="1" w:styleId="a6">
    <w:name w:val="Без интервала Знак"/>
    <w:link w:val="a5"/>
    <w:uiPriority w:val="1"/>
    <w:locked/>
    <w:rsid w:val="00D44806"/>
  </w:style>
  <w:style w:type="paragraph" w:styleId="af">
    <w:name w:val="Normal (Web)"/>
    <w:basedOn w:val="a"/>
    <w:uiPriority w:val="99"/>
    <w:unhideWhenUsed/>
    <w:rsid w:val="00D44806"/>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Body Text 2"/>
    <w:basedOn w:val="a"/>
    <w:link w:val="20"/>
    <w:uiPriority w:val="99"/>
    <w:rsid w:val="00F42F0D"/>
    <w:pPr>
      <w:autoSpaceDE w:val="0"/>
      <w:autoSpaceDN w:val="0"/>
      <w:spacing w:after="0" w:line="240" w:lineRule="auto"/>
      <w:ind w:right="567" w:firstLine="709"/>
    </w:pPr>
    <w:rPr>
      <w:rFonts w:ascii="Times New Roman" w:hAnsi="Times New Roman" w:cs="Times New Roman"/>
      <w:sz w:val="24"/>
      <w:szCs w:val="24"/>
    </w:rPr>
  </w:style>
  <w:style w:type="character" w:customStyle="1" w:styleId="20">
    <w:name w:val="Основной текст 2 Знак"/>
    <w:basedOn w:val="a0"/>
    <w:link w:val="2"/>
    <w:uiPriority w:val="99"/>
    <w:rsid w:val="00F42F0D"/>
    <w:rPr>
      <w:rFonts w:ascii="Times New Roman" w:eastAsiaTheme="minorEastAsia" w:hAnsi="Times New Roman" w:cs="Times New Roman"/>
      <w:sz w:val="24"/>
      <w:szCs w:val="24"/>
      <w:lang w:eastAsia="ru-RU"/>
    </w:rPr>
  </w:style>
  <w:style w:type="paragraph" w:customStyle="1" w:styleId="text">
    <w:name w:val="text"/>
    <w:basedOn w:val="a"/>
    <w:rsid w:val="00CC7665"/>
    <w:pPr>
      <w:spacing w:before="100" w:beforeAutospacing="1" w:after="100" w:afterAutospacing="1" w:line="240" w:lineRule="auto"/>
      <w:jc w:val="both"/>
      <w:textAlignment w:val="baseline"/>
    </w:pPr>
    <w:rPr>
      <w:rFonts w:ascii="Arial" w:eastAsia="Times New Roman" w:hAnsi="Arial" w:cs="Arial"/>
      <w:color w:val="333333"/>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60541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3D0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Strong"/>
    <w:basedOn w:val="a0"/>
    <w:uiPriority w:val="22"/>
    <w:qFormat/>
    <w:rsid w:val="00016E19"/>
    <w:rPr>
      <w:b/>
      <w:bCs/>
    </w:rPr>
  </w:style>
  <w:style w:type="paragraph" w:styleId="a5">
    <w:name w:val="No Spacing"/>
    <w:link w:val="a6"/>
    <w:uiPriority w:val="1"/>
    <w:qFormat/>
    <w:rsid w:val="00A153F1"/>
    <w:pPr>
      <w:spacing w:after="0" w:line="240" w:lineRule="auto"/>
    </w:pPr>
  </w:style>
  <w:style w:type="character" w:styleId="a7">
    <w:name w:val="Hyperlink"/>
    <w:basedOn w:val="a0"/>
    <w:uiPriority w:val="99"/>
    <w:unhideWhenUsed/>
    <w:rsid w:val="00A153F1"/>
    <w:rPr>
      <w:color w:val="0000FF" w:themeColor="hyperlink"/>
      <w:u w:val="single"/>
    </w:rPr>
  </w:style>
  <w:style w:type="paragraph" w:styleId="a8">
    <w:name w:val="List Paragraph"/>
    <w:basedOn w:val="a"/>
    <w:uiPriority w:val="34"/>
    <w:qFormat/>
    <w:rsid w:val="00FA4138"/>
    <w:pPr>
      <w:ind w:left="720"/>
      <w:contextualSpacing/>
    </w:pPr>
  </w:style>
  <w:style w:type="paragraph" w:styleId="a9">
    <w:name w:val="header"/>
    <w:basedOn w:val="a"/>
    <w:link w:val="aa"/>
    <w:uiPriority w:val="99"/>
    <w:unhideWhenUsed/>
    <w:rsid w:val="00DC530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C5306"/>
  </w:style>
  <w:style w:type="paragraph" w:styleId="ab">
    <w:name w:val="footer"/>
    <w:basedOn w:val="a"/>
    <w:link w:val="ac"/>
    <w:uiPriority w:val="99"/>
    <w:unhideWhenUsed/>
    <w:rsid w:val="00DC530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C5306"/>
  </w:style>
  <w:style w:type="paragraph" w:styleId="ad">
    <w:name w:val="Balloon Text"/>
    <w:basedOn w:val="a"/>
    <w:link w:val="ae"/>
    <w:uiPriority w:val="99"/>
    <w:semiHidden/>
    <w:unhideWhenUsed/>
    <w:rsid w:val="0033263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32634"/>
    <w:rPr>
      <w:rFonts w:ascii="Tahoma" w:hAnsi="Tahoma" w:cs="Tahoma"/>
      <w:sz w:val="16"/>
      <w:szCs w:val="16"/>
    </w:rPr>
  </w:style>
  <w:style w:type="character" w:customStyle="1" w:styleId="word">
    <w:name w:val="word"/>
    <w:basedOn w:val="a0"/>
    <w:rsid w:val="008F23B7"/>
  </w:style>
  <w:style w:type="character" w:customStyle="1" w:styleId="apple-converted-space">
    <w:name w:val="apple-converted-space"/>
    <w:basedOn w:val="a0"/>
    <w:rsid w:val="008F23B7"/>
  </w:style>
  <w:style w:type="character" w:customStyle="1" w:styleId="50">
    <w:name w:val="Заголовок 5 Знак"/>
    <w:basedOn w:val="a0"/>
    <w:link w:val="5"/>
    <w:uiPriority w:val="9"/>
    <w:rsid w:val="00605414"/>
    <w:rPr>
      <w:rFonts w:ascii="Times New Roman" w:eastAsia="Times New Roman" w:hAnsi="Times New Roman" w:cs="Times New Roman"/>
      <w:b/>
      <w:bCs/>
      <w:sz w:val="20"/>
      <w:szCs w:val="20"/>
      <w:lang w:eastAsia="ru-RU"/>
    </w:rPr>
  </w:style>
  <w:style w:type="character" w:customStyle="1" w:styleId="a6">
    <w:name w:val="Без интервала Знак"/>
    <w:link w:val="a5"/>
    <w:uiPriority w:val="1"/>
    <w:locked/>
    <w:rsid w:val="00D44806"/>
  </w:style>
  <w:style w:type="paragraph" w:styleId="af">
    <w:name w:val="Normal (Web)"/>
    <w:basedOn w:val="a"/>
    <w:uiPriority w:val="99"/>
    <w:unhideWhenUsed/>
    <w:rsid w:val="00D44806"/>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Body Text 2"/>
    <w:basedOn w:val="a"/>
    <w:link w:val="20"/>
    <w:uiPriority w:val="99"/>
    <w:rsid w:val="00F42F0D"/>
    <w:pPr>
      <w:autoSpaceDE w:val="0"/>
      <w:autoSpaceDN w:val="0"/>
      <w:spacing w:after="0" w:line="240" w:lineRule="auto"/>
      <w:ind w:right="567" w:firstLine="709"/>
    </w:pPr>
    <w:rPr>
      <w:rFonts w:ascii="Times New Roman" w:hAnsi="Times New Roman" w:cs="Times New Roman"/>
      <w:sz w:val="24"/>
      <w:szCs w:val="24"/>
    </w:rPr>
  </w:style>
  <w:style w:type="character" w:customStyle="1" w:styleId="20">
    <w:name w:val="Основной текст 2 Знак"/>
    <w:basedOn w:val="a0"/>
    <w:link w:val="2"/>
    <w:uiPriority w:val="99"/>
    <w:rsid w:val="00F42F0D"/>
    <w:rPr>
      <w:rFonts w:ascii="Times New Roman" w:eastAsiaTheme="minorEastAsia" w:hAnsi="Times New Roman" w:cs="Times New Roman"/>
      <w:sz w:val="24"/>
      <w:szCs w:val="24"/>
      <w:lang w:eastAsia="ru-RU"/>
    </w:rPr>
  </w:style>
  <w:style w:type="paragraph" w:customStyle="1" w:styleId="text">
    <w:name w:val="text"/>
    <w:basedOn w:val="a"/>
    <w:rsid w:val="00CC7665"/>
    <w:pPr>
      <w:spacing w:before="100" w:beforeAutospacing="1" w:after="100" w:afterAutospacing="1" w:line="240" w:lineRule="auto"/>
      <w:jc w:val="both"/>
      <w:textAlignment w:val="baseline"/>
    </w:pPr>
    <w:rPr>
      <w:rFonts w:ascii="Arial" w:eastAsia="Times New Roman" w:hAnsi="Arial" w:cs="Arial"/>
      <w:color w:val="33333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096222">
      <w:bodyDiv w:val="1"/>
      <w:marLeft w:val="0"/>
      <w:marRight w:val="0"/>
      <w:marTop w:val="0"/>
      <w:marBottom w:val="0"/>
      <w:divBdr>
        <w:top w:val="none" w:sz="0" w:space="0" w:color="auto"/>
        <w:left w:val="none" w:sz="0" w:space="0" w:color="auto"/>
        <w:bottom w:val="none" w:sz="0" w:space="0" w:color="auto"/>
        <w:right w:val="none" w:sz="0" w:space="0" w:color="auto"/>
      </w:divBdr>
    </w:div>
    <w:div w:id="838153894">
      <w:bodyDiv w:val="1"/>
      <w:marLeft w:val="0"/>
      <w:marRight w:val="0"/>
      <w:marTop w:val="0"/>
      <w:marBottom w:val="0"/>
      <w:divBdr>
        <w:top w:val="none" w:sz="0" w:space="0" w:color="auto"/>
        <w:left w:val="none" w:sz="0" w:space="0" w:color="auto"/>
        <w:bottom w:val="none" w:sz="0" w:space="0" w:color="auto"/>
        <w:right w:val="none" w:sz="0" w:space="0" w:color="auto"/>
      </w:divBdr>
    </w:div>
    <w:div w:id="909778849">
      <w:bodyDiv w:val="1"/>
      <w:marLeft w:val="0"/>
      <w:marRight w:val="0"/>
      <w:marTop w:val="0"/>
      <w:marBottom w:val="0"/>
      <w:divBdr>
        <w:top w:val="none" w:sz="0" w:space="0" w:color="auto"/>
        <w:left w:val="none" w:sz="0" w:space="0" w:color="auto"/>
        <w:bottom w:val="none" w:sz="0" w:space="0" w:color="auto"/>
        <w:right w:val="none" w:sz="0" w:space="0" w:color="auto"/>
      </w:divBdr>
    </w:div>
    <w:div w:id="963465522">
      <w:bodyDiv w:val="1"/>
      <w:marLeft w:val="0"/>
      <w:marRight w:val="0"/>
      <w:marTop w:val="0"/>
      <w:marBottom w:val="0"/>
      <w:divBdr>
        <w:top w:val="none" w:sz="0" w:space="0" w:color="auto"/>
        <w:left w:val="none" w:sz="0" w:space="0" w:color="auto"/>
        <w:bottom w:val="none" w:sz="0" w:space="0" w:color="auto"/>
        <w:right w:val="none" w:sz="0" w:space="0" w:color="auto"/>
      </w:divBdr>
    </w:div>
    <w:div w:id="1669138077">
      <w:bodyDiv w:val="1"/>
      <w:marLeft w:val="0"/>
      <w:marRight w:val="0"/>
      <w:marTop w:val="0"/>
      <w:marBottom w:val="0"/>
      <w:divBdr>
        <w:top w:val="none" w:sz="0" w:space="0" w:color="auto"/>
        <w:left w:val="none" w:sz="0" w:space="0" w:color="auto"/>
        <w:bottom w:val="none" w:sz="0" w:space="0" w:color="auto"/>
        <w:right w:val="none" w:sz="0" w:space="0" w:color="auto"/>
      </w:divBdr>
    </w:div>
    <w:div w:id="1676417484">
      <w:bodyDiv w:val="1"/>
      <w:marLeft w:val="0"/>
      <w:marRight w:val="0"/>
      <w:marTop w:val="0"/>
      <w:marBottom w:val="0"/>
      <w:divBdr>
        <w:top w:val="none" w:sz="0" w:space="0" w:color="auto"/>
        <w:left w:val="none" w:sz="0" w:space="0" w:color="auto"/>
        <w:bottom w:val="none" w:sz="0" w:space="0" w:color="auto"/>
        <w:right w:val="none" w:sz="0" w:space="0" w:color="auto"/>
      </w:divBdr>
      <w:divsChild>
        <w:div w:id="257177004">
          <w:marLeft w:val="0"/>
          <w:marRight w:val="0"/>
          <w:marTop w:val="0"/>
          <w:marBottom w:val="0"/>
          <w:divBdr>
            <w:top w:val="none" w:sz="0" w:space="0" w:color="auto"/>
            <w:left w:val="none" w:sz="0" w:space="0" w:color="auto"/>
            <w:bottom w:val="none" w:sz="0" w:space="0" w:color="auto"/>
            <w:right w:val="none" w:sz="0" w:space="0" w:color="auto"/>
          </w:divBdr>
        </w:div>
        <w:div w:id="508833968">
          <w:marLeft w:val="0"/>
          <w:marRight w:val="0"/>
          <w:marTop w:val="0"/>
          <w:marBottom w:val="0"/>
          <w:divBdr>
            <w:top w:val="none" w:sz="0" w:space="0" w:color="auto"/>
            <w:left w:val="none" w:sz="0" w:space="0" w:color="auto"/>
            <w:bottom w:val="none" w:sz="0" w:space="0" w:color="auto"/>
            <w:right w:val="none" w:sz="0" w:space="0" w:color="auto"/>
          </w:divBdr>
        </w:div>
        <w:div w:id="674306124">
          <w:marLeft w:val="0"/>
          <w:marRight w:val="0"/>
          <w:marTop w:val="0"/>
          <w:marBottom w:val="0"/>
          <w:divBdr>
            <w:top w:val="none" w:sz="0" w:space="0" w:color="auto"/>
            <w:left w:val="none" w:sz="0" w:space="0" w:color="auto"/>
            <w:bottom w:val="none" w:sz="0" w:space="0" w:color="auto"/>
            <w:right w:val="none" w:sz="0" w:space="0" w:color="auto"/>
          </w:divBdr>
        </w:div>
        <w:div w:id="699670790">
          <w:marLeft w:val="0"/>
          <w:marRight w:val="0"/>
          <w:marTop w:val="0"/>
          <w:marBottom w:val="0"/>
          <w:divBdr>
            <w:top w:val="none" w:sz="0" w:space="0" w:color="auto"/>
            <w:left w:val="none" w:sz="0" w:space="0" w:color="auto"/>
            <w:bottom w:val="none" w:sz="0" w:space="0" w:color="auto"/>
            <w:right w:val="none" w:sz="0" w:space="0" w:color="auto"/>
          </w:divBdr>
        </w:div>
        <w:div w:id="736321401">
          <w:marLeft w:val="0"/>
          <w:marRight w:val="0"/>
          <w:marTop w:val="0"/>
          <w:marBottom w:val="0"/>
          <w:divBdr>
            <w:top w:val="none" w:sz="0" w:space="0" w:color="auto"/>
            <w:left w:val="none" w:sz="0" w:space="0" w:color="auto"/>
            <w:bottom w:val="none" w:sz="0" w:space="0" w:color="auto"/>
            <w:right w:val="none" w:sz="0" w:space="0" w:color="auto"/>
          </w:divBdr>
        </w:div>
        <w:div w:id="974723540">
          <w:marLeft w:val="0"/>
          <w:marRight w:val="0"/>
          <w:marTop w:val="0"/>
          <w:marBottom w:val="0"/>
          <w:divBdr>
            <w:top w:val="none" w:sz="0" w:space="0" w:color="auto"/>
            <w:left w:val="none" w:sz="0" w:space="0" w:color="auto"/>
            <w:bottom w:val="none" w:sz="0" w:space="0" w:color="auto"/>
            <w:right w:val="none" w:sz="0" w:space="0" w:color="auto"/>
          </w:divBdr>
        </w:div>
        <w:div w:id="981885975">
          <w:marLeft w:val="0"/>
          <w:marRight w:val="0"/>
          <w:marTop w:val="0"/>
          <w:marBottom w:val="0"/>
          <w:divBdr>
            <w:top w:val="none" w:sz="0" w:space="0" w:color="auto"/>
            <w:left w:val="none" w:sz="0" w:space="0" w:color="auto"/>
            <w:bottom w:val="none" w:sz="0" w:space="0" w:color="auto"/>
            <w:right w:val="none" w:sz="0" w:space="0" w:color="auto"/>
          </w:divBdr>
        </w:div>
        <w:div w:id="1135491546">
          <w:marLeft w:val="0"/>
          <w:marRight w:val="0"/>
          <w:marTop w:val="0"/>
          <w:marBottom w:val="0"/>
          <w:divBdr>
            <w:top w:val="none" w:sz="0" w:space="0" w:color="auto"/>
            <w:left w:val="none" w:sz="0" w:space="0" w:color="auto"/>
            <w:bottom w:val="none" w:sz="0" w:space="0" w:color="auto"/>
            <w:right w:val="none" w:sz="0" w:space="0" w:color="auto"/>
          </w:divBdr>
        </w:div>
        <w:div w:id="1267810663">
          <w:marLeft w:val="0"/>
          <w:marRight w:val="0"/>
          <w:marTop w:val="0"/>
          <w:marBottom w:val="0"/>
          <w:divBdr>
            <w:top w:val="none" w:sz="0" w:space="0" w:color="auto"/>
            <w:left w:val="none" w:sz="0" w:space="0" w:color="auto"/>
            <w:bottom w:val="none" w:sz="0" w:space="0" w:color="auto"/>
            <w:right w:val="none" w:sz="0" w:space="0" w:color="auto"/>
          </w:divBdr>
        </w:div>
        <w:div w:id="1336148168">
          <w:marLeft w:val="0"/>
          <w:marRight w:val="0"/>
          <w:marTop w:val="0"/>
          <w:marBottom w:val="0"/>
          <w:divBdr>
            <w:top w:val="none" w:sz="0" w:space="0" w:color="auto"/>
            <w:left w:val="none" w:sz="0" w:space="0" w:color="auto"/>
            <w:bottom w:val="none" w:sz="0" w:space="0" w:color="auto"/>
            <w:right w:val="none" w:sz="0" w:space="0" w:color="auto"/>
          </w:divBdr>
        </w:div>
        <w:div w:id="1375227819">
          <w:marLeft w:val="0"/>
          <w:marRight w:val="0"/>
          <w:marTop w:val="0"/>
          <w:marBottom w:val="0"/>
          <w:divBdr>
            <w:top w:val="none" w:sz="0" w:space="0" w:color="auto"/>
            <w:left w:val="none" w:sz="0" w:space="0" w:color="auto"/>
            <w:bottom w:val="none" w:sz="0" w:space="0" w:color="auto"/>
            <w:right w:val="none" w:sz="0" w:space="0" w:color="auto"/>
          </w:divBdr>
        </w:div>
        <w:div w:id="1380975378">
          <w:marLeft w:val="0"/>
          <w:marRight w:val="0"/>
          <w:marTop w:val="0"/>
          <w:marBottom w:val="0"/>
          <w:divBdr>
            <w:top w:val="none" w:sz="0" w:space="0" w:color="auto"/>
            <w:left w:val="none" w:sz="0" w:space="0" w:color="auto"/>
            <w:bottom w:val="none" w:sz="0" w:space="0" w:color="auto"/>
            <w:right w:val="none" w:sz="0" w:space="0" w:color="auto"/>
          </w:divBdr>
        </w:div>
        <w:div w:id="1398240272">
          <w:marLeft w:val="0"/>
          <w:marRight w:val="0"/>
          <w:marTop w:val="0"/>
          <w:marBottom w:val="0"/>
          <w:divBdr>
            <w:top w:val="none" w:sz="0" w:space="0" w:color="auto"/>
            <w:left w:val="none" w:sz="0" w:space="0" w:color="auto"/>
            <w:bottom w:val="none" w:sz="0" w:space="0" w:color="auto"/>
            <w:right w:val="none" w:sz="0" w:space="0" w:color="auto"/>
          </w:divBdr>
        </w:div>
        <w:div w:id="1687096821">
          <w:marLeft w:val="0"/>
          <w:marRight w:val="0"/>
          <w:marTop w:val="0"/>
          <w:marBottom w:val="0"/>
          <w:divBdr>
            <w:top w:val="none" w:sz="0" w:space="0" w:color="auto"/>
            <w:left w:val="none" w:sz="0" w:space="0" w:color="auto"/>
            <w:bottom w:val="none" w:sz="0" w:space="0" w:color="auto"/>
            <w:right w:val="none" w:sz="0" w:space="0" w:color="auto"/>
          </w:divBdr>
        </w:div>
        <w:div w:id="1696886121">
          <w:marLeft w:val="0"/>
          <w:marRight w:val="0"/>
          <w:marTop w:val="0"/>
          <w:marBottom w:val="0"/>
          <w:divBdr>
            <w:top w:val="none" w:sz="0" w:space="0" w:color="auto"/>
            <w:left w:val="none" w:sz="0" w:space="0" w:color="auto"/>
            <w:bottom w:val="none" w:sz="0" w:space="0" w:color="auto"/>
            <w:right w:val="none" w:sz="0" w:space="0" w:color="auto"/>
          </w:divBdr>
        </w:div>
        <w:div w:id="1704359850">
          <w:marLeft w:val="0"/>
          <w:marRight w:val="0"/>
          <w:marTop w:val="0"/>
          <w:marBottom w:val="0"/>
          <w:divBdr>
            <w:top w:val="none" w:sz="0" w:space="0" w:color="auto"/>
            <w:left w:val="none" w:sz="0" w:space="0" w:color="auto"/>
            <w:bottom w:val="none" w:sz="0" w:space="0" w:color="auto"/>
            <w:right w:val="none" w:sz="0" w:space="0" w:color="auto"/>
          </w:divBdr>
        </w:div>
        <w:div w:id="1852601387">
          <w:marLeft w:val="0"/>
          <w:marRight w:val="0"/>
          <w:marTop w:val="0"/>
          <w:marBottom w:val="0"/>
          <w:divBdr>
            <w:top w:val="none" w:sz="0" w:space="0" w:color="auto"/>
            <w:left w:val="none" w:sz="0" w:space="0" w:color="auto"/>
            <w:bottom w:val="none" w:sz="0" w:space="0" w:color="auto"/>
            <w:right w:val="none" w:sz="0" w:space="0" w:color="auto"/>
          </w:divBdr>
        </w:div>
        <w:div w:id="1865434264">
          <w:marLeft w:val="0"/>
          <w:marRight w:val="0"/>
          <w:marTop w:val="0"/>
          <w:marBottom w:val="0"/>
          <w:divBdr>
            <w:top w:val="none" w:sz="0" w:space="0" w:color="auto"/>
            <w:left w:val="none" w:sz="0" w:space="0" w:color="auto"/>
            <w:bottom w:val="none" w:sz="0" w:space="0" w:color="auto"/>
            <w:right w:val="none" w:sz="0" w:space="0" w:color="auto"/>
          </w:divBdr>
        </w:div>
        <w:div w:id="1870220776">
          <w:marLeft w:val="0"/>
          <w:marRight w:val="0"/>
          <w:marTop w:val="0"/>
          <w:marBottom w:val="0"/>
          <w:divBdr>
            <w:top w:val="none" w:sz="0" w:space="0" w:color="auto"/>
            <w:left w:val="none" w:sz="0" w:space="0" w:color="auto"/>
            <w:bottom w:val="none" w:sz="0" w:space="0" w:color="auto"/>
            <w:right w:val="none" w:sz="0" w:space="0" w:color="auto"/>
          </w:divBdr>
        </w:div>
        <w:div w:id="1880047323">
          <w:marLeft w:val="0"/>
          <w:marRight w:val="0"/>
          <w:marTop w:val="0"/>
          <w:marBottom w:val="0"/>
          <w:divBdr>
            <w:top w:val="none" w:sz="0" w:space="0" w:color="auto"/>
            <w:left w:val="none" w:sz="0" w:space="0" w:color="auto"/>
            <w:bottom w:val="none" w:sz="0" w:space="0" w:color="auto"/>
            <w:right w:val="none" w:sz="0" w:space="0" w:color="auto"/>
          </w:divBdr>
        </w:div>
        <w:div w:id="1980065176">
          <w:marLeft w:val="0"/>
          <w:marRight w:val="0"/>
          <w:marTop w:val="0"/>
          <w:marBottom w:val="0"/>
          <w:divBdr>
            <w:top w:val="none" w:sz="0" w:space="0" w:color="auto"/>
            <w:left w:val="none" w:sz="0" w:space="0" w:color="auto"/>
            <w:bottom w:val="none" w:sz="0" w:space="0" w:color="auto"/>
            <w:right w:val="none" w:sz="0" w:space="0" w:color="auto"/>
          </w:divBdr>
        </w:div>
        <w:div w:id="1986736448">
          <w:marLeft w:val="0"/>
          <w:marRight w:val="0"/>
          <w:marTop w:val="0"/>
          <w:marBottom w:val="0"/>
          <w:divBdr>
            <w:top w:val="none" w:sz="0" w:space="0" w:color="auto"/>
            <w:left w:val="none" w:sz="0" w:space="0" w:color="auto"/>
            <w:bottom w:val="none" w:sz="0" w:space="0" w:color="auto"/>
            <w:right w:val="none" w:sz="0" w:space="0" w:color="auto"/>
          </w:divBdr>
        </w:div>
        <w:div w:id="1991977075">
          <w:marLeft w:val="0"/>
          <w:marRight w:val="0"/>
          <w:marTop w:val="0"/>
          <w:marBottom w:val="0"/>
          <w:divBdr>
            <w:top w:val="none" w:sz="0" w:space="0" w:color="auto"/>
            <w:left w:val="none" w:sz="0" w:space="0" w:color="auto"/>
            <w:bottom w:val="none" w:sz="0" w:space="0" w:color="auto"/>
            <w:right w:val="none" w:sz="0" w:space="0" w:color="auto"/>
          </w:divBdr>
        </w:div>
        <w:div w:id="2000032217">
          <w:marLeft w:val="0"/>
          <w:marRight w:val="0"/>
          <w:marTop w:val="0"/>
          <w:marBottom w:val="0"/>
          <w:divBdr>
            <w:top w:val="none" w:sz="0" w:space="0" w:color="auto"/>
            <w:left w:val="none" w:sz="0" w:space="0" w:color="auto"/>
            <w:bottom w:val="none" w:sz="0" w:space="0" w:color="auto"/>
            <w:right w:val="none" w:sz="0" w:space="0" w:color="auto"/>
          </w:divBdr>
        </w:div>
        <w:div w:id="2113550375">
          <w:marLeft w:val="0"/>
          <w:marRight w:val="0"/>
          <w:marTop w:val="0"/>
          <w:marBottom w:val="0"/>
          <w:divBdr>
            <w:top w:val="none" w:sz="0" w:space="0" w:color="auto"/>
            <w:left w:val="none" w:sz="0" w:space="0" w:color="auto"/>
            <w:bottom w:val="none" w:sz="0" w:space="0" w:color="auto"/>
            <w:right w:val="none" w:sz="0" w:space="0" w:color="auto"/>
          </w:divBdr>
        </w:div>
      </w:divsChild>
    </w:div>
    <w:div w:id="188582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FDDD8F-B2E7-48DC-965B-5F919DF49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1923</Words>
  <Characters>10965</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Исследование в действии</vt:lpstr>
    </vt:vector>
  </TitlesOfParts>
  <Company>Microsoft</Company>
  <LinksUpToDate>false</LinksUpToDate>
  <CharactersWithSpaces>12863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Исследование в действии</dc:title>
  <dc:creator>Колоколова Елена</dc:creator>
  <cp:lastModifiedBy>User Windows</cp:lastModifiedBy>
  <cp:revision>3</cp:revision>
  <cp:lastPrinted>2016-01-19T04:04:00Z</cp:lastPrinted>
  <dcterms:created xsi:type="dcterms:W3CDTF">2021-12-21T14:01:00Z</dcterms:created>
  <dcterms:modified xsi:type="dcterms:W3CDTF">2021-12-21T14:02:00Z</dcterms:modified>
</cp:coreProperties>
</file>