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8A540" w14:textId="7C4EC636" w:rsidR="00D91C1A" w:rsidRPr="00D91C1A" w:rsidRDefault="00D91C1A" w:rsidP="004B6DE9">
      <w:pPr>
        <w:jc w:val="center"/>
        <w:rPr>
          <w:rFonts w:ascii="Times New Roman" w:hAnsi="Times New Roman" w:cs="Times New Roman"/>
          <w:b/>
          <w:bCs/>
          <w:lang w:val="kk-KZ"/>
        </w:rPr>
      </w:pPr>
      <w:r w:rsidRPr="00D91C1A">
        <w:rPr>
          <w:rFonts w:ascii="Times New Roman" w:hAnsi="Times New Roman" w:cs="Times New Roman"/>
          <w:b/>
          <w:bCs/>
          <w:lang w:val="kk-KZ"/>
        </w:rPr>
        <w:t>Самархан Дария</w:t>
      </w:r>
    </w:p>
    <w:p w14:paraId="5604014B" w14:textId="72B26FBD" w:rsidR="00E40CEE" w:rsidRPr="00E40CEE" w:rsidRDefault="00D91C1A" w:rsidP="00E40CEE">
      <w:pPr>
        <w:ind w:firstLine="720"/>
        <w:jc w:val="center"/>
        <w:rPr>
          <w:rFonts w:ascii="Times New Roman" w:eastAsia="Times New Roman" w:hAnsi="Times New Roman" w:cs="Times New Roman"/>
          <w:b/>
          <w:sz w:val="24"/>
          <w:szCs w:val="24"/>
          <w:lang w:val="kk-KZ"/>
        </w:rPr>
      </w:pPr>
      <w:r w:rsidRPr="00D91C1A">
        <w:rPr>
          <w:rFonts w:ascii="Times New Roman" w:eastAsia="Times New Roman" w:hAnsi="Times New Roman" w:cs="Times New Roman"/>
          <w:b/>
          <w:sz w:val="24"/>
          <w:szCs w:val="24"/>
          <w:lang w:val="kk-KZ"/>
        </w:rPr>
        <w:t>Әл-Фараби атындағы Қазақ Ұлттық Университетіндегі Шығыстану мамандығының өзектілігі</w:t>
      </w:r>
    </w:p>
    <w:p w14:paraId="00000006" w14:textId="77777777" w:rsidR="00F97924" w:rsidRPr="00D91C1A" w:rsidRDefault="00F97924">
      <w:pPr>
        <w:rPr>
          <w:sz w:val="24"/>
          <w:szCs w:val="24"/>
          <w:lang w:val="kk-KZ"/>
        </w:rPr>
      </w:pPr>
    </w:p>
    <w:p w14:paraId="00000007" w14:textId="77777777" w:rsidR="00F97924" w:rsidRPr="00E40CEE" w:rsidRDefault="00D91C1A">
      <w:pPr>
        <w:ind w:firstLine="720"/>
        <w:jc w:val="both"/>
        <w:rPr>
          <w:rFonts w:ascii="Times New Roman" w:eastAsia="Times New Roman" w:hAnsi="Times New Roman" w:cs="Times New Roman"/>
          <w:sz w:val="24"/>
          <w:szCs w:val="24"/>
          <w:lang w:val="kk-KZ"/>
        </w:rPr>
      </w:pPr>
      <w:r w:rsidRPr="00E40CEE">
        <w:rPr>
          <w:rFonts w:ascii="Times New Roman" w:eastAsia="Times New Roman" w:hAnsi="Times New Roman" w:cs="Times New Roman"/>
          <w:sz w:val="24"/>
          <w:szCs w:val="24"/>
          <w:lang w:val="kk-KZ"/>
        </w:rPr>
        <w:t>Шығыстану бойынша зерттеулер мәдени мұраны, оның ішінде қазіргі заманғы ұлттық мәдениетті, фольклорды, дәстүрлер мен әдет-ғұрыптарды зерттеудің тұтас жүйесін құруға ықпал етеді. Олардың аясында оқытылатын елдің ұлттық мәдениеті мен жазуының сан ғасырлық тәжірибесі жинақталып, ғылыми-көпшілік сериялар, ғылыми оқу құралдары жасалып, мәдени мұраны зерттеудің тұтас жүйесін құру бойынша шаралар қабылдануда. Көптеген тарихи, археологиялық, сәулет нысандары зерттелуде, жақын және алыс шетелдердің мұрағаттары мен кітапханаларында жұмыстар жүргізу үшін ғылыми-зерттеу экспедициялары ұйымдастырылуда. Өткеннің көрнекті ойшылдарының мұрасын зерттеу мәселелері ерекше орын алады.</w:t>
      </w:r>
    </w:p>
    <w:p w14:paraId="00000008" w14:textId="77777777" w:rsidR="00F97924" w:rsidRPr="00E40CEE" w:rsidRDefault="00D91C1A">
      <w:pPr>
        <w:ind w:firstLine="720"/>
        <w:jc w:val="both"/>
        <w:rPr>
          <w:rFonts w:ascii="Times New Roman" w:eastAsia="Times New Roman" w:hAnsi="Times New Roman" w:cs="Times New Roman"/>
          <w:sz w:val="24"/>
          <w:szCs w:val="24"/>
          <w:lang w:val="kk-KZ"/>
        </w:rPr>
      </w:pPr>
      <w:r w:rsidRPr="00E40CEE">
        <w:rPr>
          <w:rFonts w:ascii="Times New Roman" w:eastAsia="Times New Roman" w:hAnsi="Times New Roman" w:cs="Times New Roman"/>
          <w:sz w:val="24"/>
          <w:szCs w:val="24"/>
          <w:lang w:val="kk-KZ"/>
        </w:rPr>
        <w:t>Еуразия құрлығының орталығында орналасқан мемлекет ретінде Қазақстан үшін әлемдік істерге белсенді қатысу орнықты және қауіпсіз дамудың шарты болып табылады. Қазақстан Республикасы қазір Шығыс елдерінде болып жатқан трансформациялық процестердің тікелей қатысушысы. Бұл тұрғыда Қазақстанның шығыс елдерінің өзара қарым-қатынастары жүйесіндегі рөлі мен орнын зерделеуге кешенді ғылыми көзқарас, шығыс өңірлері мен елдерінің саяси және мәдени ерекшелігін қарастырылуда. Олардың реформалау тәжірибесін, этникалық менталитетін есепке алу, сондай-ақ Шығыс пен Қазақстан өркениеттерінің тарихи-мәдени өзара әсерін ретроспективті жария ету аса өзекті болып табылады.</w:t>
      </w:r>
    </w:p>
    <w:p w14:paraId="00000009" w14:textId="77777777" w:rsidR="00F97924" w:rsidRPr="00E40CEE" w:rsidRDefault="00D91C1A">
      <w:pPr>
        <w:ind w:firstLine="720"/>
        <w:jc w:val="both"/>
        <w:rPr>
          <w:rFonts w:ascii="Times New Roman" w:eastAsia="Times New Roman" w:hAnsi="Times New Roman" w:cs="Times New Roman"/>
          <w:sz w:val="24"/>
          <w:szCs w:val="24"/>
          <w:lang w:val="kk-KZ"/>
        </w:rPr>
      </w:pPr>
      <w:r w:rsidRPr="00E40CEE">
        <w:rPr>
          <w:rFonts w:ascii="Times New Roman" w:eastAsia="Times New Roman" w:hAnsi="Times New Roman" w:cs="Times New Roman"/>
          <w:sz w:val="24"/>
          <w:szCs w:val="24"/>
          <w:lang w:val="kk-KZ"/>
        </w:rPr>
        <w:t>Қазақстан Республикасының жалпыұлттық идеясын іске асыру, ұлттық мүдделерді қорғау, ұлтаралық келісімге қол жеткізу мақсатында белгілі шаралар қарастырылған. Сонымен бірге, мәдениеттерді өзара байыту контексінде ғылыми негізделген ұсынымдар әзірлеуді туындататын қалыптасқан жағдайды ескере отырып, шығыстану ғылымының мынадай басымдықтарын бөліп көрсетуге болады:</w:t>
      </w:r>
    </w:p>
    <w:p w14:paraId="0000000A" w14:textId="1FDAF3C5" w:rsidR="00F97924" w:rsidRPr="00E40CEE" w:rsidRDefault="00D91C1A">
      <w:pPr>
        <w:ind w:firstLine="720"/>
        <w:jc w:val="both"/>
        <w:rPr>
          <w:rFonts w:ascii="Times New Roman" w:eastAsia="Times New Roman" w:hAnsi="Times New Roman" w:cs="Times New Roman"/>
          <w:sz w:val="24"/>
          <w:szCs w:val="24"/>
          <w:lang w:val="kk-KZ"/>
        </w:rPr>
      </w:pPr>
      <w:r w:rsidRPr="00E40CEE">
        <w:rPr>
          <w:rFonts w:ascii="Times New Roman" w:eastAsia="Times New Roman" w:hAnsi="Times New Roman" w:cs="Times New Roman"/>
          <w:sz w:val="24"/>
          <w:szCs w:val="24"/>
          <w:lang w:val="kk-KZ"/>
        </w:rPr>
        <w:t>1.Шығыс өркениеттерінің Қазақстанмен тарихи-мәдени өзара байланысын зерделеу;</w:t>
      </w:r>
    </w:p>
    <w:p w14:paraId="0000000B" w14:textId="77777777" w:rsidR="00F97924" w:rsidRPr="00E40CEE" w:rsidRDefault="00D91C1A">
      <w:pPr>
        <w:ind w:firstLine="720"/>
        <w:jc w:val="both"/>
        <w:rPr>
          <w:rFonts w:ascii="Times New Roman" w:eastAsia="Times New Roman" w:hAnsi="Times New Roman" w:cs="Times New Roman"/>
          <w:sz w:val="24"/>
          <w:szCs w:val="24"/>
          <w:lang w:val="kk-KZ"/>
        </w:rPr>
      </w:pPr>
      <w:r w:rsidRPr="00E40CEE">
        <w:rPr>
          <w:rFonts w:ascii="Times New Roman" w:eastAsia="Times New Roman" w:hAnsi="Times New Roman" w:cs="Times New Roman"/>
          <w:sz w:val="24"/>
          <w:szCs w:val="24"/>
          <w:lang w:val="kk-KZ"/>
        </w:rPr>
        <w:t>2.Қазақстан мен Орталық Азия мен Шығыс елдері халықтарының тарихымен, дінімен және мәдениетімен байланысты жаңа материалдарды анықтау және ғылыми айналымға енгізу;</w:t>
      </w:r>
    </w:p>
    <w:p w14:paraId="0000000C" w14:textId="77777777" w:rsidR="00F97924" w:rsidRPr="00E40CEE" w:rsidRDefault="00D91C1A">
      <w:pPr>
        <w:ind w:firstLine="720"/>
        <w:jc w:val="both"/>
        <w:rPr>
          <w:rFonts w:ascii="Times New Roman" w:eastAsia="Times New Roman" w:hAnsi="Times New Roman" w:cs="Times New Roman"/>
          <w:sz w:val="24"/>
          <w:szCs w:val="24"/>
          <w:lang w:val="kk-KZ"/>
        </w:rPr>
      </w:pPr>
      <w:r w:rsidRPr="00E40CEE">
        <w:rPr>
          <w:rFonts w:ascii="Times New Roman" w:eastAsia="Times New Roman" w:hAnsi="Times New Roman" w:cs="Times New Roman"/>
          <w:sz w:val="24"/>
          <w:szCs w:val="24"/>
          <w:lang w:val="kk-KZ"/>
        </w:rPr>
        <w:t>3.Шығыс және Орталық Азия елдеріндегі мұсылман ілімдерінің, қозғалыстары мен ағымдарының тарихи ерекшеліктерін анықтау;</w:t>
      </w:r>
    </w:p>
    <w:p w14:paraId="0000000D" w14:textId="77777777" w:rsidR="00F97924" w:rsidRPr="00E40CEE" w:rsidRDefault="00D91C1A">
      <w:pPr>
        <w:ind w:firstLine="720"/>
        <w:jc w:val="both"/>
        <w:rPr>
          <w:rFonts w:ascii="Times New Roman" w:eastAsia="Times New Roman" w:hAnsi="Times New Roman" w:cs="Times New Roman"/>
          <w:sz w:val="24"/>
          <w:szCs w:val="24"/>
          <w:lang w:val="kk-KZ"/>
        </w:rPr>
      </w:pPr>
      <w:r w:rsidRPr="00E40CEE">
        <w:rPr>
          <w:rFonts w:ascii="Times New Roman" w:eastAsia="Times New Roman" w:hAnsi="Times New Roman" w:cs="Times New Roman"/>
          <w:sz w:val="24"/>
          <w:szCs w:val="24"/>
          <w:lang w:val="kk-KZ"/>
        </w:rPr>
        <w:t>4.Орталық Азия елдерінде болып жатқан қазіргі заманғы көші-қон процестерін зерделеу;</w:t>
      </w:r>
    </w:p>
    <w:p w14:paraId="0000000E" w14:textId="77777777" w:rsidR="00F97924" w:rsidRPr="00E40CEE" w:rsidRDefault="00D91C1A">
      <w:pPr>
        <w:ind w:firstLine="720"/>
        <w:jc w:val="both"/>
        <w:rPr>
          <w:rFonts w:ascii="Times New Roman" w:eastAsia="Times New Roman" w:hAnsi="Times New Roman" w:cs="Times New Roman"/>
          <w:sz w:val="24"/>
          <w:szCs w:val="24"/>
          <w:lang w:val="kk-KZ"/>
        </w:rPr>
      </w:pPr>
      <w:r w:rsidRPr="00E40CEE">
        <w:rPr>
          <w:rFonts w:ascii="Times New Roman" w:eastAsia="Times New Roman" w:hAnsi="Times New Roman" w:cs="Times New Roman"/>
          <w:sz w:val="24"/>
          <w:szCs w:val="24"/>
          <w:lang w:val="kk-KZ"/>
        </w:rPr>
        <w:t>5.Шығыс елдерімен өзара қарым-қатынас жүйесіндегі Қазақстан Республикасының қазіргі мәдени, экономикалық және геосаяси жағдайын талдау.</w:t>
      </w:r>
    </w:p>
    <w:p w14:paraId="0000000F" w14:textId="77777777" w:rsidR="00F97924" w:rsidRPr="00E40CEE" w:rsidRDefault="00D91C1A">
      <w:pPr>
        <w:ind w:firstLine="720"/>
        <w:jc w:val="both"/>
        <w:rPr>
          <w:rFonts w:ascii="Times New Roman" w:eastAsia="Times New Roman" w:hAnsi="Times New Roman" w:cs="Times New Roman"/>
          <w:sz w:val="24"/>
          <w:szCs w:val="24"/>
          <w:lang w:val="kk-KZ"/>
        </w:rPr>
      </w:pPr>
      <w:r w:rsidRPr="00E40CEE">
        <w:rPr>
          <w:rFonts w:ascii="Times New Roman" w:eastAsia="Times New Roman" w:hAnsi="Times New Roman" w:cs="Times New Roman"/>
          <w:sz w:val="24"/>
          <w:szCs w:val="24"/>
          <w:lang w:val="kk-KZ"/>
        </w:rPr>
        <w:t>Осы орайда, Әл-Фараби атындағы Қазақ Ұлттық Университетіндегі Шығыстану факультеті аталған шаралар бойынша үлкен жұмыстар атқарып жатыр.</w:t>
      </w:r>
    </w:p>
    <w:p w14:paraId="00000010" w14:textId="77777777" w:rsidR="00F97924" w:rsidRPr="00E40CEE" w:rsidRDefault="00D91C1A">
      <w:pPr>
        <w:shd w:val="clear" w:color="auto" w:fill="FFFFFF"/>
        <w:spacing w:before="40" w:after="40" w:line="335" w:lineRule="auto"/>
        <w:ind w:left="40" w:right="40" w:firstLine="680"/>
        <w:jc w:val="both"/>
        <w:rPr>
          <w:rFonts w:ascii="Times New Roman" w:eastAsia="Times New Roman" w:hAnsi="Times New Roman" w:cs="Times New Roman"/>
          <w:sz w:val="24"/>
          <w:szCs w:val="24"/>
          <w:lang w:val="kk-KZ"/>
        </w:rPr>
      </w:pPr>
      <w:r w:rsidRPr="00E40CEE">
        <w:rPr>
          <w:rFonts w:ascii="Times New Roman" w:eastAsia="Times New Roman" w:hAnsi="Times New Roman" w:cs="Times New Roman"/>
          <w:sz w:val="24"/>
          <w:szCs w:val="24"/>
          <w:lang w:val="kk-KZ"/>
        </w:rPr>
        <w:t>Шығыстану факультеті – жоғары педагогикалық кадрлар жұмыс істейтін, қызықты әрі шығармашылық оқу-тәрбиелік үдеріс жүзеге асатын, ғылыми зерттеулер жүргізілетін мойындалған қазақстандық ориенталистика орталығы.</w:t>
      </w:r>
    </w:p>
    <w:p w14:paraId="00000011" w14:textId="0EDBED28" w:rsidR="00F97924" w:rsidRPr="00E40CEE" w:rsidRDefault="00D91C1A">
      <w:pPr>
        <w:shd w:val="clear" w:color="auto" w:fill="FFFFFF"/>
        <w:spacing w:before="40" w:after="40" w:line="335" w:lineRule="auto"/>
        <w:ind w:left="40" w:right="40" w:firstLine="680"/>
        <w:jc w:val="both"/>
        <w:rPr>
          <w:rFonts w:ascii="Times New Roman" w:eastAsia="Times New Roman" w:hAnsi="Times New Roman" w:cs="Times New Roman"/>
          <w:sz w:val="24"/>
          <w:szCs w:val="24"/>
          <w:highlight w:val="white"/>
          <w:lang w:val="kk-KZ"/>
        </w:rPr>
      </w:pPr>
      <w:r w:rsidRPr="00E40CEE">
        <w:rPr>
          <w:rFonts w:ascii="Times New Roman" w:eastAsia="Times New Roman" w:hAnsi="Times New Roman" w:cs="Times New Roman"/>
          <w:sz w:val="24"/>
          <w:szCs w:val="24"/>
          <w:lang w:val="kk-KZ"/>
        </w:rPr>
        <w:lastRenderedPageBreak/>
        <w:t xml:space="preserve">Факультетте арабтану, түркология және корейтану ғылыми зерттеу орталықтары, үндітану, қытайтану, ирантану, жапонтану ресурстық-ақпараттық орталықтары жұмыс істейді. Факультетте 8 шығыс тілі: араб, парсы, қытай, корей, түрік, жапон, хинди және урду, сондай-ақ екі батыс тілі: ағылшын және француз тілдері оқытылады. </w:t>
      </w:r>
    </w:p>
    <w:p w14:paraId="00000012" w14:textId="106BB1D9" w:rsidR="00F97924" w:rsidRPr="003F0246" w:rsidRDefault="00D91C1A">
      <w:pPr>
        <w:shd w:val="clear" w:color="auto" w:fill="FFFFFF"/>
        <w:spacing w:before="40" w:after="40" w:line="335" w:lineRule="auto"/>
        <w:ind w:left="40" w:right="40" w:firstLine="680"/>
        <w:jc w:val="both"/>
        <w:rPr>
          <w:rFonts w:ascii="Times New Roman" w:eastAsia="Times New Roman" w:hAnsi="Times New Roman" w:cs="Times New Roman"/>
          <w:sz w:val="24"/>
          <w:szCs w:val="24"/>
          <w:highlight w:val="white"/>
          <w:lang w:val="kk-KZ"/>
        </w:rPr>
      </w:pPr>
      <w:r w:rsidRPr="00E40CEE">
        <w:rPr>
          <w:rFonts w:ascii="Times New Roman" w:eastAsia="Times New Roman" w:hAnsi="Times New Roman" w:cs="Times New Roman"/>
          <w:sz w:val="24"/>
          <w:szCs w:val="24"/>
          <w:highlight w:val="white"/>
          <w:lang w:val="kk-KZ"/>
        </w:rPr>
        <w:t>Шығыстану факультеті Шығыс елдерінің ірі университеттерімен, ғылыми және оқу орталықтарымен, Қазақстандағы Шығыс елдерінің халықаралық қорларымен және дипломатиялық өкілдіктерімен тығыз қарым- қатынас орнатқан. Сонымен қатар, халықаралық бағдарламалар мен жобалар шеңберінде студенттер мен оқытушылардың шетелдік стажировкалары жүзеге асырылады.</w:t>
      </w:r>
      <w:r w:rsidR="003F0246">
        <w:rPr>
          <w:rFonts w:ascii="Times New Roman" w:eastAsia="Times New Roman" w:hAnsi="Times New Roman" w:cs="Times New Roman"/>
          <w:sz w:val="24"/>
          <w:szCs w:val="24"/>
          <w:highlight w:val="white"/>
          <w:lang w:val="kk-KZ"/>
        </w:rPr>
        <w:t xml:space="preserve"> </w:t>
      </w:r>
    </w:p>
    <w:p w14:paraId="00000013" w14:textId="77777777" w:rsidR="00F97924" w:rsidRPr="00E40CEE" w:rsidRDefault="00D91C1A">
      <w:pPr>
        <w:shd w:val="clear" w:color="auto" w:fill="FFFFFF"/>
        <w:spacing w:before="40" w:after="40" w:line="335" w:lineRule="auto"/>
        <w:ind w:left="40" w:right="40" w:firstLine="680"/>
        <w:jc w:val="both"/>
        <w:rPr>
          <w:rFonts w:ascii="Times New Roman" w:eastAsia="Times New Roman" w:hAnsi="Times New Roman" w:cs="Times New Roman"/>
          <w:sz w:val="24"/>
          <w:szCs w:val="24"/>
          <w:highlight w:val="white"/>
          <w:lang w:val="kk-KZ"/>
        </w:rPr>
      </w:pPr>
      <w:r w:rsidRPr="00E40CEE">
        <w:rPr>
          <w:rFonts w:ascii="Times New Roman" w:eastAsia="Times New Roman" w:hAnsi="Times New Roman" w:cs="Times New Roman"/>
          <w:sz w:val="24"/>
          <w:szCs w:val="24"/>
          <w:highlight w:val="white"/>
          <w:lang w:val="kk-KZ"/>
        </w:rPr>
        <w:t xml:space="preserve">Қазіргі таңда факультет аясында түрлі шығыс мемлекеттерінің өкілдерімен кездесулер өткізіліп, шығыстану мәселесі бойынша бірнеше тақырыптар қозғалуда. </w:t>
      </w:r>
    </w:p>
    <w:p w14:paraId="00000014" w14:textId="0E92980B" w:rsidR="00F97924" w:rsidRPr="003F0246" w:rsidRDefault="00D91C1A">
      <w:pPr>
        <w:shd w:val="clear" w:color="auto" w:fill="FFFFFF"/>
        <w:spacing w:before="40" w:after="40" w:line="335" w:lineRule="auto"/>
        <w:ind w:left="40" w:right="40" w:firstLine="680"/>
        <w:jc w:val="both"/>
        <w:rPr>
          <w:rFonts w:ascii="Times New Roman" w:eastAsia="Times New Roman" w:hAnsi="Times New Roman" w:cs="Times New Roman"/>
          <w:sz w:val="24"/>
          <w:szCs w:val="24"/>
          <w:highlight w:val="white"/>
          <w:lang w:val="kk-KZ"/>
        </w:rPr>
      </w:pPr>
      <w:r w:rsidRPr="00E40CEE">
        <w:rPr>
          <w:rFonts w:ascii="Times New Roman" w:eastAsia="Times New Roman" w:hAnsi="Times New Roman" w:cs="Times New Roman"/>
          <w:sz w:val="24"/>
          <w:szCs w:val="24"/>
          <w:highlight w:val="white"/>
          <w:lang w:val="kk-KZ"/>
        </w:rPr>
        <w:t>Сондай кездесулердің бірі, 29 қазан 2021 жылы Шығыстану факультетіне Пәкістан Ислам Республикасы Елшілігінің Өкілдері мен Пәкістан елінен келген жоғары деңгейдегі әскери делегациясы келді. Факультет деканы Ы. Палтөре Пәкістаннан арнайы келген делегация мүшелерін шығыстану факультетінде ашылған «Мухаммад Али Джинна</w:t>
      </w:r>
      <w:r w:rsidRPr="00E40CEE">
        <w:rPr>
          <w:rFonts w:ascii="Times New Roman" w:eastAsia="Times New Roman" w:hAnsi="Times New Roman" w:cs="Times New Roman"/>
          <w:b/>
          <w:sz w:val="24"/>
          <w:szCs w:val="24"/>
          <w:highlight w:val="white"/>
          <w:lang w:val="kk-KZ"/>
        </w:rPr>
        <w:t>»</w:t>
      </w:r>
      <w:r w:rsidRPr="00E40CEE">
        <w:rPr>
          <w:rFonts w:ascii="Times New Roman" w:eastAsia="Times New Roman" w:hAnsi="Times New Roman" w:cs="Times New Roman"/>
          <w:sz w:val="24"/>
          <w:szCs w:val="24"/>
          <w:highlight w:val="white"/>
          <w:lang w:val="kk-KZ"/>
        </w:rPr>
        <w:t xml:space="preserve"> орталығының тыныс тіршілігімен таныстырды. Арнайы келген қонақтарға Шығыстану факультетінің Таяу Шығыс және Оңтүстік Азия кафедрасы, үндітану бөлімінің оқытушылары мен студенттері ұйымдастырған шағын бағдарлама тарту етілді.</w:t>
      </w:r>
      <w:r w:rsidR="003F0246">
        <w:rPr>
          <w:rFonts w:ascii="Times New Roman" w:eastAsia="Times New Roman" w:hAnsi="Times New Roman" w:cs="Times New Roman"/>
          <w:sz w:val="24"/>
          <w:szCs w:val="24"/>
          <w:highlight w:val="white"/>
          <w:lang w:val="kk-KZ"/>
        </w:rPr>
        <w:t xml:space="preserve"> </w:t>
      </w:r>
    </w:p>
    <w:p w14:paraId="00000015" w14:textId="28DF990B" w:rsidR="00F97924" w:rsidRPr="00E40CEE" w:rsidRDefault="00D91C1A">
      <w:pPr>
        <w:shd w:val="clear" w:color="auto" w:fill="FFFFFF"/>
        <w:spacing w:before="40" w:after="40" w:line="335" w:lineRule="auto"/>
        <w:ind w:left="40" w:right="40" w:firstLine="680"/>
        <w:jc w:val="both"/>
        <w:rPr>
          <w:rFonts w:ascii="Times New Roman" w:eastAsia="Times New Roman" w:hAnsi="Times New Roman" w:cs="Times New Roman"/>
          <w:b/>
          <w:sz w:val="24"/>
          <w:szCs w:val="24"/>
          <w:highlight w:val="white"/>
          <w:lang w:val="kk-KZ"/>
        </w:rPr>
      </w:pPr>
      <w:r w:rsidRPr="00E40CEE">
        <w:rPr>
          <w:rFonts w:ascii="Times New Roman" w:eastAsia="Times New Roman" w:hAnsi="Times New Roman" w:cs="Times New Roman"/>
          <w:sz w:val="24"/>
          <w:szCs w:val="24"/>
          <w:highlight w:val="white"/>
          <w:lang w:val="kk-KZ"/>
        </w:rPr>
        <w:t xml:space="preserve">Сонымен қатар, факультет мамандарының Қазақстанмен шығыс елдері арасындағы білімнің дамуына үлес қосуда. Мысалы, Қиыр Шығыс кафедрасында қызмет атқаратын профессор Ли Бенг Джо Қазақстандағы корейтанудың дамуына айтарлықтай үлес қосып, білім алушылар мен оқытушыларға Корея Республикасынан стипендиялар мен білім беру жобаларын алуға көмектесті. </w:t>
      </w:r>
    </w:p>
    <w:p w14:paraId="00000016" w14:textId="56DCE5A3" w:rsidR="00F97924" w:rsidRPr="00E40CEE" w:rsidRDefault="00D91C1A" w:rsidP="003F0246">
      <w:pPr>
        <w:shd w:val="clear" w:color="auto" w:fill="FFFFFF"/>
        <w:spacing w:before="40" w:after="40" w:line="335" w:lineRule="auto"/>
        <w:ind w:left="40" w:right="40" w:firstLine="680"/>
        <w:jc w:val="both"/>
        <w:rPr>
          <w:rFonts w:ascii="Times New Roman" w:eastAsia="Times New Roman" w:hAnsi="Times New Roman" w:cs="Times New Roman"/>
          <w:sz w:val="24"/>
          <w:szCs w:val="24"/>
          <w:highlight w:val="white"/>
          <w:lang w:val="kk-KZ"/>
        </w:rPr>
      </w:pPr>
      <w:r w:rsidRPr="00E40CEE">
        <w:rPr>
          <w:rFonts w:ascii="Times New Roman" w:eastAsia="Times New Roman" w:hAnsi="Times New Roman" w:cs="Times New Roman"/>
          <w:sz w:val="24"/>
          <w:szCs w:val="24"/>
          <w:highlight w:val="white"/>
          <w:lang w:val="kk-KZ"/>
        </w:rPr>
        <w:t xml:space="preserve">Алматыдағы корей компанияларымен тұрақты іскерлік және академиялық ынтымақтастықтың арқасында профессор Ли Бенг Джо студенттермен алмасу бағдарламаларын және білім алушылырдың корей компанияларында тағылымдамадан өтуін ұйымдастыру бойынша көмектесіп, сондай-ақ магистранттарға арналған қос дипломды білім беру бағдарламасы бойынша келісімдерге қол қоюға үлкен үлес қосады. </w:t>
      </w:r>
    </w:p>
    <w:p w14:paraId="490F74C0" w14:textId="75DB9289" w:rsidR="00214831" w:rsidRPr="004B6DE9" w:rsidRDefault="00D91C1A" w:rsidP="004B6DE9">
      <w:pPr>
        <w:shd w:val="clear" w:color="auto" w:fill="FFFFFF"/>
        <w:spacing w:before="40" w:after="40" w:line="335" w:lineRule="auto"/>
        <w:ind w:left="40" w:right="40" w:firstLine="680"/>
        <w:jc w:val="both"/>
        <w:rPr>
          <w:rFonts w:ascii="Times New Roman" w:eastAsia="Times New Roman" w:hAnsi="Times New Roman" w:cs="Times New Roman"/>
          <w:sz w:val="24"/>
          <w:szCs w:val="24"/>
          <w:highlight w:val="white"/>
          <w:lang w:val="kk-KZ"/>
        </w:rPr>
      </w:pPr>
      <w:r w:rsidRPr="00E40CEE">
        <w:rPr>
          <w:rFonts w:ascii="Times New Roman" w:eastAsia="Times New Roman" w:hAnsi="Times New Roman" w:cs="Times New Roman"/>
          <w:sz w:val="24"/>
          <w:szCs w:val="24"/>
          <w:highlight w:val="white"/>
          <w:lang w:val="kk-KZ"/>
        </w:rPr>
        <w:t>Осылайша, Қазақстандағы шығыстану ғылымына үлесін қосып жатқан Әл-Фараби аты</w:t>
      </w:r>
      <w:r w:rsidR="003F0246">
        <w:rPr>
          <w:rFonts w:ascii="Times New Roman" w:eastAsia="Times New Roman" w:hAnsi="Times New Roman" w:cs="Times New Roman"/>
          <w:sz w:val="24"/>
          <w:szCs w:val="24"/>
          <w:highlight w:val="white"/>
          <w:lang w:val="kk-KZ"/>
        </w:rPr>
        <w:t>н</w:t>
      </w:r>
      <w:r w:rsidRPr="00E40CEE">
        <w:rPr>
          <w:rFonts w:ascii="Times New Roman" w:eastAsia="Times New Roman" w:hAnsi="Times New Roman" w:cs="Times New Roman"/>
          <w:sz w:val="24"/>
          <w:szCs w:val="24"/>
          <w:highlight w:val="white"/>
          <w:lang w:val="kk-KZ"/>
        </w:rPr>
        <w:t>дағы Қазақ Ұлттық Университеті болашақта одан да биік жетістіктерге жетуді мақсат етеді. Бұл қазіргі таңдағы шығыстану ғылымына қызығушылығы бар мамандардың арқасында жүзеге асатыны сөзсіз.</w:t>
      </w:r>
    </w:p>
    <w:sectPr w:rsidR="00214831" w:rsidRPr="004B6DE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924"/>
    <w:rsid w:val="00075376"/>
    <w:rsid w:val="00214831"/>
    <w:rsid w:val="00376A85"/>
    <w:rsid w:val="003F0246"/>
    <w:rsid w:val="004B6DE9"/>
    <w:rsid w:val="00721B97"/>
    <w:rsid w:val="00D91C1A"/>
    <w:rsid w:val="00E40CEE"/>
    <w:rsid w:val="00F97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800ED"/>
  <w15:docId w15:val="{7FC016CB-42FC-41BA-927B-3DBC49C6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character" w:styleId="a5">
    <w:name w:val="Hyperlink"/>
    <w:basedOn w:val="a0"/>
    <w:uiPriority w:val="99"/>
    <w:unhideWhenUsed/>
    <w:rsid w:val="00D91C1A"/>
    <w:rPr>
      <w:color w:val="0000FF" w:themeColor="hyperlink"/>
      <w:u w:val="single"/>
    </w:rPr>
  </w:style>
  <w:style w:type="character" w:styleId="a6">
    <w:name w:val="Unresolved Mention"/>
    <w:basedOn w:val="a0"/>
    <w:uiPriority w:val="99"/>
    <w:semiHidden/>
    <w:unhideWhenUsed/>
    <w:rsid w:val="00D91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757</Words>
  <Characters>4317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Shell</cp:lastModifiedBy>
  <cp:revision>8</cp:revision>
  <dcterms:created xsi:type="dcterms:W3CDTF">2022-05-19T06:28:00Z</dcterms:created>
  <dcterms:modified xsi:type="dcterms:W3CDTF">2022-05-19T10:16:00Z</dcterms:modified>
</cp:coreProperties>
</file>