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CB" w:rsidRPr="00385F07" w:rsidRDefault="00131ACB" w:rsidP="00385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5F07">
        <w:rPr>
          <w:rFonts w:ascii="Times New Roman" w:hAnsi="Times New Roman" w:cs="Times New Roman"/>
          <w:b/>
          <w:sz w:val="24"/>
          <w:szCs w:val="24"/>
          <w:lang w:val="kk-KZ"/>
        </w:rPr>
        <w:t>Сабақты талдау</w:t>
      </w:r>
    </w:p>
    <w:p w:rsidR="00131ACB" w:rsidRPr="00385F07" w:rsidRDefault="00131ACB" w:rsidP="00385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Сабақты талдау  тәрби</w:t>
      </w:r>
      <w:r w:rsidR="00385F07" w:rsidRPr="00385F0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</w:t>
      </w:r>
      <w:r w:rsidRPr="00385F0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ші </w:t>
      </w:r>
      <w:bookmarkStart w:id="0" w:name="_GoBack"/>
      <w:bookmarkEnd w:id="0"/>
    </w:p>
    <w:p w:rsidR="00385F07" w:rsidRPr="00385F07" w:rsidRDefault="00385F07" w:rsidP="00385F07">
      <w:pPr>
        <w:spacing w:after="0" w:line="240" w:lineRule="auto"/>
        <w:rPr>
          <w:rFonts w:ascii="Times New Roman" w:hAnsi="Times New Roman" w:cs="Times New Roman"/>
          <w:b/>
          <w:w w:val="120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Жүргізілген күні 21.01.2021ж</w:t>
      </w:r>
      <w:r w:rsidRPr="00385F07">
        <w:rPr>
          <w:rFonts w:ascii="Times New Roman" w:hAnsi="Times New Roman" w:cs="Times New Roman"/>
          <w:b/>
          <w:w w:val="120"/>
          <w:sz w:val="24"/>
          <w:szCs w:val="24"/>
          <w:lang w:val="kk-KZ"/>
        </w:rPr>
        <w:t xml:space="preserve"> </w:t>
      </w:r>
    </w:p>
    <w:p w:rsidR="00385F07" w:rsidRPr="00385F07" w:rsidRDefault="00385F07" w:rsidP="00385F07">
      <w:pPr>
        <w:spacing w:after="0" w:line="240" w:lineRule="auto"/>
        <w:rPr>
          <w:rFonts w:ascii="Times New Roman" w:hAnsi="Times New Roman" w:cs="Times New Roman"/>
          <w:b/>
          <w:w w:val="105"/>
          <w:sz w:val="24"/>
          <w:szCs w:val="24"/>
          <w:lang w:val="kk-KZ"/>
        </w:rPr>
      </w:pPr>
      <w:r w:rsidRPr="00385F07">
        <w:rPr>
          <w:rFonts w:ascii="Times New Roman" w:hAnsi="Times New Roman" w:cs="Times New Roman"/>
          <w:b/>
          <w:w w:val="105"/>
          <w:sz w:val="24"/>
          <w:szCs w:val="24"/>
          <w:lang w:val="kk-KZ"/>
        </w:rPr>
        <w:t>Қауіпсіз мінез-құлық негіздері сабағы.</w:t>
      </w:r>
    </w:p>
    <w:p w:rsidR="00385F07" w:rsidRPr="00385F07" w:rsidRDefault="00385F07" w:rsidP="00385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85F07">
        <w:rPr>
          <w:rFonts w:ascii="Times New Roman" w:hAnsi="Times New Roman" w:cs="Times New Roman"/>
          <w:b/>
          <w:w w:val="120"/>
          <w:sz w:val="24"/>
          <w:szCs w:val="24"/>
          <w:lang w:val="kk-KZ"/>
        </w:rPr>
        <w:t xml:space="preserve"> Тақырыбы</w:t>
      </w:r>
      <w:r w:rsidRPr="00385F07">
        <w:rPr>
          <w:rFonts w:ascii="Times New Roman" w:hAnsi="Times New Roman" w:cs="Times New Roman"/>
          <w:w w:val="120"/>
          <w:sz w:val="24"/>
          <w:szCs w:val="24"/>
          <w:lang w:val="kk-KZ"/>
        </w:rPr>
        <w:t xml:space="preserve">: </w:t>
      </w:r>
      <w:r w:rsidRPr="00385F07">
        <w:rPr>
          <w:rFonts w:ascii="Times New Roman" w:hAnsi="Times New Roman" w:cs="Times New Roman"/>
          <w:b/>
          <w:spacing w:val="-4"/>
          <w:w w:val="120"/>
          <w:sz w:val="24"/>
          <w:szCs w:val="24"/>
          <w:lang w:val="kk-KZ"/>
        </w:rPr>
        <w:t>Қауіпсіздік мектебі.Мен үйдемін 2-ші сабақ</w:t>
      </w:r>
    </w:p>
    <w:p w:rsidR="00131ACB" w:rsidRPr="00385F07" w:rsidRDefault="00131ACB" w:rsidP="0038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0 «А » сынып </w:t>
      </w:r>
    </w:p>
    <w:p w:rsidR="000D5CC6" w:rsidRPr="00385F07" w:rsidRDefault="00131ACB" w:rsidP="0038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I </w:t>
      </w:r>
      <w:r w:rsidRPr="00385F0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Сабақтың мақсаты  </w:t>
      </w:r>
      <w:r w:rsidRPr="00385F07">
        <w:rPr>
          <w:rFonts w:ascii="Times New Roman" w:hAnsi="Times New Roman" w:cs="Times New Roman"/>
          <w:sz w:val="24"/>
          <w:szCs w:val="24"/>
          <w:lang w:val="kk-KZ"/>
        </w:rPr>
        <w:t>Үйдегі қарапайым қауіпсіздік ережелерін</w:t>
      </w:r>
      <w:r w:rsidRPr="00385F0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385F07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білу, түсіну, қолдана білу. </w:t>
      </w:r>
      <w:r w:rsidRPr="00385F07">
        <w:rPr>
          <w:rFonts w:ascii="Times New Roman" w:hAnsi="Times New Roman" w:cs="Times New Roman"/>
          <w:sz w:val="24"/>
          <w:szCs w:val="24"/>
          <w:lang w:val="kk-KZ"/>
        </w:rPr>
        <w:t>Өрт пен газ қауіпсіздігі қызметінің байланыс нөмірлерін</w:t>
      </w:r>
      <w:r w:rsidRPr="00385F07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385F07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білу. </w:t>
      </w: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Берiлген сабақ мақсатының тақырыптың жалпы мазмұнымен байланысты болды. Үшбiрыңғай дидактикалық мақсаттағы бiлiм аспектiсiмен тәрбиелеу және дамыту аспектiснiң сәйкес;</w:t>
      </w:r>
      <w:r w:rsidR="000D5CC6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Тәрбиеленушілер </w:t>
      </w: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үшiн сабақ мақсаты</w:t>
      </w:r>
      <w:r w:rsidR="000D5CC6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түсiнiктi</w:t>
      </w:r>
      <w:r w:rsidR="000D5CC6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</w:t>
      </w:r>
      <w:r w:rsidR="000D5CC6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 мақсатты сезiніп сабақ соңында қол жеткізді</w:t>
      </w:r>
    </w:p>
    <w:p w:rsidR="00131ACB" w:rsidRPr="00385F07" w:rsidRDefault="00131ACB" w:rsidP="0038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F07">
        <w:rPr>
          <w:rFonts w:ascii="Times New Roman" w:eastAsia="Times New Roman" w:hAnsi="Times New Roman" w:cs="Times New Roman"/>
          <w:sz w:val="24"/>
          <w:szCs w:val="24"/>
        </w:rPr>
        <w:t>II </w:t>
      </w:r>
      <w:proofErr w:type="spellStart"/>
      <w:r w:rsidR="000D5CC6" w:rsidRPr="00385F07">
        <w:rPr>
          <w:rFonts w:ascii="Times New Roman" w:eastAsia="Times New Roman" w:hAnsi="Times New Roman" w:cs="Times New Roman"/>
          <w:b/>
          <w:bCs/>
          <w:sz w:val="24"/>
          <w:szCs w:val="24"/>
        </w:rPr>
        <w:t>Оқу</w:t>
      </w:r>
      <w:proofErr w:type="spellEnd"/>
      <w:r w:rsidR="000D5CC6" w:rsidRPr="00385F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5CC6" w:rsidRPr="00385F07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материалының</w:t>
      </w:r>
      <w:proofErr w:type="spellEnd"/>
      <w:r w:rsidR="000D5CC6" w:rsidRPr="00385F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5CC6" w:rsidRPr="00385F07">
        <w:rPr>
          <w:rFonts w:ascii="Times New Roman" w:eastAsia="Times New Roman" w:hAnsi="Times New Roman" w:cs="Times New Roman"/>
          <w:b/>
          <w:bCs/>
          <w:sz w:val="24"/>
          <w:szCs w:val="24"/>
        </w:rPr>
        <w:t>мазмұны</w:t>
      </w:r>
      <w:proofErr w:type="spellEnd"/>
    </w:p>
    <w:p w:rsidR="000D5CC6" w:rsidRPr="00385F07" w:rsidRDefault="000D5CC6" w:rsidP="00385F07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Тақырып - о</w:t>
      </w:r>
      <w:proofErr w:type="spellStart"/>
      <w:r w:rsidR="00131ACB" w:rsidRPr="00385F07">
        <w:rPr>
          <w:rFonts w:ascii="Times New Roman" w:eastAsia="Times New Roman" w:hAnsi="Times New Roman" w:cs="Times New Roman"/>
          <w:sz w:val="24"/>
          <w:szCs w:val="24"/>
        </w:rPr>
        <w:t>қу</w:t>
      </w:r>
      <w:proofErr w:type="spellEnd"/>
      <w:r w:rsidR="00131ACB" w:rsidRPr="0038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1ACB" w:rsidRPr="00385F07">
        <w:rPr>
          <w:rFonts w:ascii="Times New Roman" w:eastAsia="Times New Roman" w:hAnsi="Times New Roman" w:cs="Times New Roman"/>
          <w:sz w:val="24"/>
          <w:szCs w:val="24"/>
        </w:rPr>
        <w:t>бағдарламасының</w:t>
      </w:r>
      <w:proofErr w:type="spellEnd"/>
      <w:r w:rsidR="00131ACB" w:rsidRPr="0038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1ACB" w:rsidRPr="00385F07">
        <w:rPr>
          <w:rFonts w:ascii="Times New Roman" w:eastAsia="Times New Roman" w:hAnsi="Times New Roman" w:cs="Times New Roman"/>
          <w:sz w:val="24"/>
          <w:szCs w:val="24"/>
        </w:rPr>
        <w:t>талабына</w:t>
      </w:r>
      <w:proofErr w:type="spellEnd"/>
      <w:r w:rsidR="00131ACB" w:rsidRPr="0038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1ACB" w:rsidRPr="00385F07">
        <w:rPr>
          <w:rFonts w:ascii="Times New Roman" w:eastAsia="Times New Roman" w:hAnsi="Times New Roman" w:cs="Times New Roman"/>
          <w:sz w:val="24"/>
          <w:szCs w:val="24"/>
        </w:rPr>
        <w:t>сай</w:t>
      </w:r>
      <w:proofErr w:type="spellEnd"/>
      <w:r w:rsidR="00131ACB" w:rsidRPr="0038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1ACB" w:rsidRPr="00385F07">
        <w:rPr>
          <w:rFonts w:ascii="Times New Roman" w:eastAsia="Times New Roman" w:hAnsi="Times New Roman" w:cs="Times New Roman"/>
          <w:sz w:val="24"/>
          <w:szCs w:val="24"/>
        </w:rPr>
        <w:t>оқу</w:t>
      </w:r>
      <w:proofErr w:type="spellEnd"/>
      <w:r w:rsidR="00131ACB" w:rsidRPr="0038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1ACB" w:rsidRPr="00385F07">
        <w:rPr>
          <w:rFonts w:ascii="Times New Roman" w:eastAsia="Times New Roman" w:hAnsi="Times New Roman" w:cs="Times New Roman"/>
          <w:sz w:val="24"/>
          <w:szCs w:val="24"/>
        </w:rPr>
        <w:t>мат</w:t>
      </w:r>
      <w:r w:rsidRPr="00385F07">
        <w:rPr>
          <w:rFonts w:ascii="Times New Roman" w:eastAsia="Times New Roman" w:hAnsi="Times New Roman" w:cs="Times New Roman"/>
          <w:sz w:val="24"/>
          <w:szCs w:val="24"/>
        </w:rPr>
        <w:t>ериалына</w:t>
      </w:r>
      <w:proofErr w:type="spellEnd"/>
      <w:r w:rsidRPr="00385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5F07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. Оның ұтымдылығы</w:t>
      </w:r>
      <w:r w:rsidR="00131ACB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="00131ACB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бiрiздiлiгi</w:t>
      </w: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сабақ өткен сабақпен байланысты. Өткен сабақты қайталай отырып жаңа сабақ өтілді. Балалардың функциональдық сауаттылығы тереідей түсті және олар қолдана біледі.</w:t>
      </w:r>
      <w:r w:rsidR="00131ACB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Оқу материалы мазмұн</w:t>
      </w: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ының мүмкiндiк деңгейiн балалардың жас ерекшеліктеріне сай- түсiнiктi</w:t>
      </w:r>
      <w:r w:rsidR="00131ACB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37412C" w:rsidRPr="00385F07" w:rsidRDefault="00131ACB" w:rsidP="00385F07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Оқу м</w:t>
      </w:r>
      <w:r w:rsidR="000D5CC6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атериалындағы теориялық бөлiм</w:t>
      </w: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практикалық бөлiммен байл</w:t>
      </w:r>
      <w:r w:rsidR="000D5CC6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анысты және тәрбеиші жетекшілігімен балалар </w:t>
      </w:r>
      <w:r w:rsidR="0037412C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жаңа сабақты  меңгерді.</w:t>
      </w:r>
    </w:p>
    <w:p w:rsidR="0037412C" w:rsidRPr="00385F07" w:rsidRDefault="0037412C" w:rsidP="00385F07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Оқу материалы</w:t>
      </w:r>
      <w:r w:rsidR="00131ACB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 үшін </w:t>
      </w:r>
      <w:r w:rsidR="00131ACB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көңiлге қонымды</w:t>
      </w: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131ACB" w:rsidRPr="00385F07" w:rsidRDefault="0037412C" w:rsidP="00385F07">
      <w:pPr>
        <w:numPr>
          <w:ilvl w:val="1"/>
          <w:numId w:val="4"/>
        </w:numPr>
        <w:tabs>
          <w:tab w:val="clear" w:pos="14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Оқу материалының тапсырмалар бір-бірімен мазмұнына сәйкес </w:t>
      </w:r>
      <w:r w:rsidR="00131ACB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байланысты</w:t>
      </w: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131ACB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37412C" w:rsidRPr="00385F07" w:rsidRDefault="00131ACB" w:rsidP="0038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III </w:t>
      </w:r>
      <w:r w:rsidR="0037412C" w:rsidRPr="00385F0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Оқыту әдiс-тәсілдерді қолдану </w:t>
      </w:r>
      <w:r w:rsidR="0037412C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педагогикал</w:t>
      </w:r>
      <w:r w:rsidR="006D512F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ық мақсаттылығым</w:t>
      </w:r>
      <w:r w:rsidR="00A46681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46681" w:rsidRPr="00385F07" w:rsidRDefault="0037412C" w:rsidP="0038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</w:t>
      </w:r>
      <w:r w:rsidRPr="00385F07">
        <w:rPr>
          <w:rFonts w:ascii="Times New Roman" w:hAnsi="Times New Roman" w:cs="Times New Roman"/>
          <w:sz w:val="24"/>
          <w:szCs w:val="24"/>
          <w:lang w:val="kk-KZ"/>
        </w:rPr>
        <w:t>Менің отбасым-менің үйім</w:t>
      </w:r>
      <w:r w:rsidR="006D512F" w:rsidRPr="00385F07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психологиялық ахуал тудыру балалардың сабаққа деген көңіл-күйлерін көтеру, </w:t>
      </w:r>
      <w:r w:rsidRPr="00385F07">
        <w:rPr>
          <w:rFonts w:ascii="Times New Roman" w:hAnsi="Times New Roman" w:cs="Times New Roman"/>
          <w:sz w:val="24"/>
          <w:szCs w:val="24"/>
          <w:lang w:val="kk-KZ"/>
        </w:rPr>
        <w:t xml:space="preserve"> ой қозғау</w:t>
      </w:r>
      <w:r w:rsidR="006D512F" w:rsidRPr="00385F07">
        <w:rPr>
          <w:rFonts w:ascii="Times New Roman" w:hAnsi="Times New Roman" w:cs="Times New Roman"/>
          <w:sz w:val="24"/>
          <w:szCs w:val="24"/>
          <w:lang w:val="kk-KZ"/>
        </w:rPr>
        <w:t xml:space="preserve"> сұрақтары арқылы бала үнін есту, баланың сыни ойлау қабілеттерін дамыту,</w:t>
      </w:r>
      <w:r w:rsidRPr="00385F07">
        <w:rPr>
          <w:rFonts w:ascii="Times New Roman" w:hAnsi="Times New Roman" w:cs="Times New Roman"/>
          <w:sz w:val="24"/>
          <w:szCs w:val="24"/>
          <w:lang w:val="kk-KZ"/>
        </w:rPr>
        <w:t xml:space="preserve"> АКТ</w:t>
      </w:r>
      <w:r w:rsidR="00A46681" w:rsidRPr="00385F07">
        <w:rPr>
          <w:rFonts w:ascii="Times New Roman" w:hAnsi="Times New Roman" w:cs="Times New Roman"/>
          <w:sz w:val="24"/>
          <w:szCs w:val="24"/>
          <w:lang w:val="kk-KZ"/>
        </w:rPr>
        <w:t xml:space="preserve">-ны қолдану </w:t>
      </w:r>
      <w:r w:rsidR="006D512F" w:rsidRPr="00385F0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A46681" w:rsidRPr="00385F07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6D512F" w:rsidRPr="00385F07">
        <w:rPr>
          <w:rFonts w:ascii="Times New Roman" w:hAnsi="Times New Roman" w:cs="Times New Roman"/>
          <w:sz w:val="24"/>
          <w:szCs w:val="24"/>
          <w:lang w:val="kk-KZ"/>
        </w:rPr>
        <w:t>қылы баланың сабаққа назарын аудару</w:t>
      </w:r>
      <w:r w:rsidRPr="00385F07">
        <w:rPr>
          <w:rFonts w:ascii="Times New Roman" w:hAnsi="Times New Roman" w:cs="Times New Roman"/>
          <w:sz w:val="24"/>
          <w:szCs w:val="24"/>
          <w:lang w:val="kk-KZ"/>
        </w:rPr>
        <w:t>, 4К моделінің элементтері: коммуникация-бала үні, сыни ойлау, суретпен жұмыс, ассоцация құрау  куча мала әдісі арқылы, сұрақ-жауап,иә-жоқ ойыны, ситуациялық жағдайлар/функциональдық сауаттылық, логикалық тапсырмалар, кері байланыс</w:t>
      </w:r>
      <w:r w:rsidR="00A46681" w:rsidRPr="00385F07">
        <w:rPr>
          <w:rFonts w:ascii="Times New Roman" w:hAnsi="Times New Roman" w:cs="Times New Roman"/>
          <w:sz w:val="24"/>
          <w:szCs w:val="24"/>
          <w:lang w:val="kk-KZ"/>
        </w:rPr>
        <w:t xml:space="preserve"> арқылы балалардың тіл байлығын, логикалық ойлау қабілетін, функцональдық сауаттылығын дамыту </w:t>
      </w:r>
      <w:r w:rsidR="00A46681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әдiстiң нәтижелiлiгiн арттыру;</w:t>
      </w:r>
    </w:p>
    <w:p w:rsidR="00385F07" w:rsidRPr="00385F07" w:rsidRDefault="00131ACB" w:rsidP="00385F07">
      <w:pPr>
        <w:pStyle w:val="TableParagraph"/>
        <w:rPr>
          <w:color w:val="000000"/>
          <w:sz w:val="24"/>
          <w:szCs w:val="24"/>
          <w:lang w:val="kk-KZ"/>
        </w:rPr>
      </w:pPr>
      <w:r w:rsidRPr="00385F07">
        <w:rPr>
          <w:sz w:val="24"/>
          <w:szCs w:val="24"/>
          <w:lang w:val="kk-KZ"/>
        </w:rPr>
        <w:t>IV </w:t>
      </w:r>
      <w:r w:rsidR="00385F07" w:rsidRPr="00385F07">
        <w:rPr>
          <w:rFonts w:eastAsia="Calibri"/>
          <w:b/>
          <w:sz w:val="24"/>
          <w:szCs w:val="24"/>
          <w:lang w:val="kk-KZ" w:eastAsia="en-GB"/>
        </w:rPr>
        <w:t>Ресурстар, дамытушы орта</w:t>
      </w:r>
      <w:r w:rsidR="00385F07" w:rsidRPr="00385F07">
        <w:rPr>
          <w:b/>
          <w:bCs/>
          <w:sz w:val="24"/>
          <w:szCs w:val="24"/>
          <w:lang w:val="kk-KZ"/>
        </w:rPr>
        <w:t xml:space="preserve"> </w:t>
      </w:r>
      <w:r w:rsidR="00385F07" w:rsidRPr="00385F07">
        <w:rPr>
          <w:sz w:val="24"/>
          <w:szCs w:val="24"/>
          <w:lang w:val="kk-KZ" w:eastAsia="ru-RU"/>
        </w:rPr>
        <w:t>АКТ –презентация, әліппе-дәптер, микрафон,  аудиожазылым</w:t>
      </w:r>
      <w:r w:rsidR="00385F07" w:rsidRPr="00385F07">
        <w:rPr>
          <w:color w:val="000000"/>
          <w:sz w:val="24"/>
          <w:szCs w:val="24"/>
          <w:lang w:val="kk-KZ"/>
        </w:rPr>
        <w:t xml:space="preserve"> үнтаспа, телефон суреттері </w:t>
      </w:r>
      <w:r w:rsidR="00385F07" w:rsidRPr="00385F07">
        <w:rPr>
          <w:sz w:val="24"/>
          <w:szCs w:val="24"/>
          <w:lang w:val="kk-KZ" w:eastAsia="ru-RU"/>
        </w:rPr>
        <w:t xml:space="preserve">, балаларға арналған  қауіпті заттар суреттері, </w:t>
      </w:r>
      <w:r w:rsidR="00385F07" w:rsidRPr="00385F07">
        <w:rPr>
          <w:color w:val="000000"/>
          <w:sz w:val="24"/>
          <w:szCs w:val="24"/>
          <w:lang w:val="kk-KZ"/>
        </w:rPr>
        <w:t>кеспе қағаздар,</w:t>
      </w:r>
      <w:r w:rsidR="00385F07" w:rsidRPr="00385F07">
        <w:rPr>
          <w:sz w:val="24"/>
          <w:szCs w:val="24"/>
          <w:lang w:val="kk-KZ" w:eastAsia="ru-RU"/>
        </w:rPr>
        <w:t xml:space="preserve"> арнайы қызмет көрсету автокөліктері бейнеленген суреттер,</w:t>
      </w:r>
      <w:r w:rsidR="00385F07" w:rsidRPr="00385F07">
        <w:rPr>
          <w:color w:val="000000"/>
          <w:sz w:val="24"/>
          <w:szCs w:val="24"/>
          <w:lang w:val="kk-KZ"/>
        </w:rPr>
        <w:t xml:space="preserve"> ойындар жаттығулар, ситуациялық тапсырмалар-ширату жаттығуы ретінде,  магнит және тақта,  көңілді паравоз суреті, смайликтер.</w:t>
      </w:r>
    </w:p>
    <w:p w:rsidR="00385F07" w:rsidRPr="00385F07" w:rsidRDefault="00385F07" w:rsidP="00385F07">
      <w:pPr>
        <w:pStyle w:val="TableParagraph"/>
        <w:rPr>
          <w:sz w:val="24"/>
          <w:szCs w:val="24"/>
          <w:lang w:val="kk-KZ"/>
        </w:rPr>
      </w:pPr>
      <w:r w:rsidRPr="00385F07">
        <w:rPr>
          <w:color w:val="37474F"/>
          <w:kern w:val="36"/>
          <w:sz w:val="24"/>
          <w:szCs w:val="24"/>
          <w:lang w:val="kk-KZ"/>
        </w:rPr>
        <w:t>V</w:t>
      </w:r>
      <w:r w:rsidRPr="00385F07">
        <w:rPr>
          <w:b/>
          <w:bCs/>
          <w:sz w:val="24"/>
          <w:szCs w:val="24"/>
          <w:lang w:val="kk-KZ"/>
        </w:rPr>
        <w:t xml:space="preserve"> </w:t>
      </w:r>
      <w:r w:rsidR="00B90F1F" w:rsidRPr="00385F07">
        <w:rPr>
          <w:b/>
          <w:bCs/>
          <w:sz w:val="24"/>
          <w:szCs w:val="24"/>
          <w:lang w:val="kk-KZ"/>
        </w:rPr>
        <w:t>Тәрбиешінің қызметіне сәйкес с</w:t>
      </w:r>
      <w:r w:rsidR="00B90F1F" w:rsidRPr="00385F07">
        <w:rPr>
          <w:sz w:val="24"/>
          <w:szCs w:val="24"/>
          <w:lang w:val="kk-KZ"/>
        </w:rPr>
        <w:t xml:space="preserve">абақта балалармен </w:t>
      </w:r>
      <w:r w:rsidR="00131ACB" w:rsidRPr="00385F07">
        <w:rPr>
          <w:sz w:val="24"/>
          <w:szCs w:val="24"/>
          <w:lang w:val="kk-KZ"/>
        </w:rPr>
        <w:t>байланыс болды  оның тиiмдiлiгi</w:t>
      </w:r>
      <w:r w:rsidR="00B90F1F" w:rsidRPr="00385F07">
        <w:rPr>
          <w:sz w:val="24"/>
          <w:szCs w:val="24"/>
          <w:lang w:val="kk-KZ"/>
        </w:rPr>
        <w:t xml:space="preserve"> балалар сабақта белсенді, тапсырмаларды түсінеді</w:t>
      </w:r>
      <w:r w:rsidRPr="00385F07">
        <w:rPr>
          <w:sz w:val="24"/>
          <w:szCs w:val="24"/>
          <w:lang w:val="kk-KZ"/>
        </w:rPr>
        <w:t>, пікір алмасу сұрақтарна өз ойларын сыни ойлап ашық жеткізе алады.</w:t>
      </w:r>
    </w:p>
    <w:p w:rsidR="00131ACB" w:rsidRPr="00385F07" w:rsidRDefault="00131ACB" w:rsidP="00385F0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val="kk-KZ"/>
        </w:rPr>
        <w:t> </w:t>
      </w:r>
      <w:r w:rsidRPr="00385F07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val="kk-KZ"/>
        </w:rPr>
        <w:t xml:space="preserve">Сабақтағы </w:t>
      </w:r>
      <w:r w:rsidR="00B90F1F" w:rsidRPr="00385F07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val="kk-KZ"/>
        </w:rPr>
        <w:t xml:space="preserve">балалар </w:t>
      </w:r>
      <w:r w:rsidRPr="00385F07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val="kk-KZ"/>
        </w:rPr>
        <w:t>қызметi</w:t>
      </w:r>
    </w:p>
    <w:p w:rsidR="00385F07" w:rsidRPr="00385F07" w:rsidRDefault="00131ACB" w:rsidP="00385F07">
      <w:pPr>
        <w:pStyle w:val="TableParagraph"/>
        <w:rPr>
          <w:sz w:val="24"/>
          <w:szCs w:val="24"/>
          <w:lang w:val="kk-KZ"/>
        </w:rPr>
      </w:pPr>
      <w:r w:rsidRPr="00385F07">
        <w:rPr>
          <w:sz w:val="24"/>
          <w:szCs w:val="24"/>
          <w:lang w:val="kk-KZ"/>
        </w:rPr>
        <w:t>● </w:t>
      </w:r>
      <w:r w:rsidR="00B90F1F" w:rsidRPr="00385F07">
        <w:rPr>
          <w:sz w:val="24"/>
          <w:szCs w:val="24"/>
          <w:lang w:val="kk-KZ"/>
        </w:rPr>
        <w:t>Б</w:t>
      </w:r>
      <w:r w:rsidR="00B90F1F" w:rsidRPr="00385F07">
        <w:rPr>
          <w:b/>
          <w:sz w:val="24"/>
          <w:szCs w:val="24"/>
          <w:lang w:val="kk-KZ"/>
        </w:rPr>
        <w:t xml:space="preserve">алалар: </w:t>
      </w:r>
      <w:r w:rsidR="00B90F1F" w:rsidRPr="00385F07">
        <w:rPr>
          <w:sz w:val="24"/>
          <w:szCs w:val="24"/>
          <w:lang w:val="kk-KZ"/>
        </w:rPr>
        <w:t xml:space="preserve">Үйдегі қарапайым қауіпсіздік ережелерін түсінедіжәне қолдана біледі. Жедел қызмет телефон нөмірлерін атайды.Үйдегі қарапайым қауіпсіздік ережелерін қолдана алады. Байланыс нөмірлерін атайды: газ қызметі – 104, өрт сөндіру қызметі – 101, жедел жәрдем қызметі – 103, құтқару қызметі – 112 полиция бөлімі 102 номері. Адам денсаулығы үшін қауіпсіздік ережелері туралы білімнің маңыздылығын білуге құштар. Сыныптың </w:t>
      </w:r>
      <w:r w:rsidRPr="00385F07">
        <w:rPr>
          <w:sz w:val="24"/>
          <w:szCs w:val="24"/>
          <w:lang w:val="kk-KZ"/>
        </w:rPr>
        <w:t xml:space="preserve"> </w:t>
      </w:r>
      <w:r w:rsidR="00B90F1F" w:rsidRPr="00385F07">
        <w:rPr>
          <w:sz w:val="24"/>
          <w:szCs w:val="24"/>
          <w:lang w:val="kk-KZ"/>
        </w:rPr>
        <w:t>ж</w:t>
      </w:r>
      <w:r w:rsidR="00385F07" w:rsidRPr="00385F07">
        <w:rPr>
          <w:sz w:val="24"/>
          <w:szCs w:val="24"/>
          <w:lang w:val="kk-KZ"/>
        </w:rPr>
        <w:t>ұмыс жасау  дағдысы қалыптасқан,ауызекі сөйлеу барысында белсенділік танытады.</w:t>
      </w:r>
    </w:p>
    <w:p w:rsidR="00385F07" w:rsidRPr="004572C5" w:rsidRDefault="00385F07" w:rsidP="00385F07">
      <w:pPr>
        <w:pStyle w:val="TableParagraph"/>
        <w:rPr>
          <w:sz w:val="24"/>
          <w:szCs w:val="24"/>
          <w:lang w:val="kk-KZ"/>
        </w:rPr>
      </w:pPr>
      <w:r w:rsidRPr="004572C5">
        <w:rPr>
          <w:sz w:val="24"/>
          <w:szCs w:val="24"/>
          <w:lang w:val="kk-KZ"/>
        </w:rPr>
        <w:t>Адам өмірі үшін сақтандыру шараларының әсерін біледі.</w:t>
      </w:r>
    </w:p>
    <w:p w:rsidR="00131ACB" w:rsidRPr="00385F07" w:rsidRDefault="00131ACB" w:rsidP="0038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VI </w:t>
      </w:r>
      <w:r w:rsidRPr="00385F0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 бойынша жалпы тұжырымдама</w:t>
      </w:r>
    </w:p>
    <w:p w:rsidR="00131ACB" w:rsidRPr="00385F07" w:rsidRDefault="00B90F1F" w:rsidP="0038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Сабақтың ұтымдылығы сабақтың мақсатына жету</w:t>
      </w:r>
      <w:r w:rsidR="00131ACB" w:rsidRPr="00385F07">
        <w:rPr>
          <w:rFonts w:ascii="Times New Roman" w:eastAsia="Times New Roman" w:hAnsi="Times New Roman" w:cs="Times New Roman"/>
          <w:sz w:val="24"/>
          <w:szCs w:val="24"/>
          <w:lang w:val="kk-KZ"/>
        </w:rPr>
        <w:t>i</w:t>
      </w:r>
    </w:p>
    <w:p w:rsidR="00131ACB" w:rsidRPr="00385F07" w:rsidRDefault="00131ACB" w:rsidP="0038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31ACB" w:rsidRPr="00385F07" w:rsidRDefault="00131ACB" w:rsidP="00385F0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31ACB" w:rsidRPr="00385F07" w:rsidSect="00385F07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38DB"/>
    <w:multiLevelType w:val="hybridMultilevel"/>
    <w:tmpl w:val="91B452A8"/>
    <w:lvl w:ilvl="0" w:tplc="5C9668A2">
      <w:numFmt w:val="decimal"/>
      <w:lvlText w:val="%1"/>
      <w:lvlJc w:val="left"/>
      <w:pPr>
        <w:ind w:left="718" w:hanging="650"/>
      </w:pPr>
    </w:lvl>
    <w:lvl w:ilvl="1" w:tplc="67FEDE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80A3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3880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C24C8E">
      <w:numFmt w:val="bullet"/>
      <w:lvlText w:val="•"/>
      <w:lvlJc w:val="left"/>
      <w:pPr>
        <w:ind w:left="3351" w:hanging="650"/>
      </w:pPr>
    </w:lvl>
    <w:lvl w:ilvl="5" w:tplc="3DD0A9E8">
      <w:numFmt w:val="bullet"/>
      <w:lvlText w:val="•"/>
      <w:lvlJc w:val="left"/>
      <w:pPr>
        <w:ind w:left="4009" w:hanging="650"/>
      </w:pPr>
    </w:lvl>
    <w:lvl w:ilvl="6" w:tplc="C1C67D2A">
      <w:numFmt w:val="bullet"/>
      <w:lvlText w:val="•"/>
      <w:lvlJc w:val="left"/>
      <w:pPr>
        <w:ind w:left="4666" w:hanging="650"/>
      </w:pPr>
    </w:lvl>
    <w:lvl w:ilvl="7" w:tplc="213E9EE8">
      <w:numFmt w:val="bullet"/>
      <w:lvlText w:val="•"/>
      <w:lvlJc w:val="left"/>
      <w:pPr>
        <w:ind w:left="5324" w:hanging="650"/>
      </w:pPr>
    </w:lvl>
    <w:lvl w:ilvl="8" w:tplc="901AA8DC">
      <w:numFmt w:val="bullet"/>
      <w:lvlText w:val="•"/>
      <w:lvlJc w:val="left"/>
      <w:pPr>
        <w:ind w:left="5982" w:hanging="650"/>
      </w:pPr>
    </w:lvl>
  </w:abstractNum>
  <w:abstractNum w:abstractNumId="1" w15:restartNumberingAfterBreak="0">
    <w:nsid w:val="33BF6B1D"/>
    <w:multiLevelType w:val="multilevel"/>
    <w:tmpl w:val="E836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C005F"/>
    <w:multiLevelType w:val="multilevel"/>
    <w:tmpl w:val="E788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8395A"/>
    <w:multiLevelType w:val="multilevel"/>
    <w:tmpl w:val="0194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AA4BB3"/>
    <w:multiLevelType w:val="multilevel"/>
    <w:tmpl w:val="D2EC2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19"/>
    <w:rsid w:val="000D5CC6"/>
    <w:rsid w:val="00131ACB"/>
    <w:rsid w:val="00201AD9"/>
    <w:rsid w:val="002041BE"/>
    <w:rsid w:val="0037412C"/>
    <w:rsid w:val="00385F07"/>
    <w:rsid w:val="004572C5"/>
    <w:rsid w:val="006D512F"/>
    <w:rsid w:val="008C7C19"/>
    <w:rsid w:val="00A46681"/>
    <w:rsid w:val="00B90F1F"/>
    <w:rsid w:val="00D7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6A62-BA6A-4B44-9CA3-2FE86192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1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31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31ACB"/>
    <w:pPr>
      <w:widowControl w:val="0"/>
      <w:autoSpaceDE w:val="0"/>
      <w:autoSpaceDN w:val="0"/>
      <w:spacing w:after="0" w:line="240" w:lineRule="auto"/>
    </w:pPr>
    <w:rPr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1A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</dc:creator>
  <cp:keywords/>
  <dc:description/>
  <cp:lastModifiedBy>IDEAPAD</cp:lastModifiedBy>
  <cp:revision>7</cp:revision>
  <cp:lastPrinted>2021-01-21T03:23:00Z</cp:lastPrinted>
  <dcterms:created xsi:type="dcterms:W3CDTF">2021-01-20T17:49:00Z</dcterms:created>
  <dcterms:modified xsi:type="dcterms:W3CDTF">2021-02-11T03:46:00Z</dcterms:modified>
</cp:coreProperties>
</file>