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3B" w:rsidRPr="00DB123B" w:rsidRDefault="00DB123B" w:rsidP="00DB123B">
      <w:pPr>
        <w:rPr>
          <w:rFonts w:ascii="Times New Roman" w:eastAsia="Calibri" w:hAnsi="Times New Roman" w:cs="Times New Roman"/>
          <w:b/>
          <w:i/>
          <w:sz w:val="36"/>
          <w:szCs w:val="36"/>
        </w:rPr>
      </w:pPr>
      <w:r w:rsidRPr="00DB123B">
        <w:rPr>
          <w:rFonts w:ascii="Times New Roman" w:eastAsia="Calibri" w:hAnsi="Times New Roman" w:cs="Times New Roman"/>
          <w:b/>
          <w:i/>
          <w:sz w:val="36"/>
          <w:szCs w:val="36"/>
        </w:rPr>
        <w:t>Мои размышления  по внедрению изменений в собственную практику преподавания</w:t>
      </w:r>
    </w:p>
    <w:p w:rsidR="00DB123B" w:rsidRPr="00DB123B" w:rsidRDefault="00DB123B" w:rsidP="00DB123B">
      <w:pPr>
        <w:rPr>
          <w:rFonts w:ascii="Times New Roman" w:eastAsia="Calibri" w:hAnsi="Times New Roman" w:cs="Times New Roman"/>
          <w:i/>
          <w:sz w:val="32"/>
          <w:szCs w:val="32"/>
        </w:rPr>
      </w:pPr>
      <w:r w:rsidRPr="00DB123B">
        <w:rPr>
          <w:rFonts w:ascii="Times New Roman" w:eastAsia="Calibri" w:hAnsi="Times New Roman" w:cs="Times New Roman"/>
          <w:i/>
          <w:sz w:val="32"/>
          <w:szCs w:val="32"/>
        </w:rPr>
        <w:t>Учитель истории: Усачева С.А.</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Я поставила перед собой задачу – изменить собственные методы и подходы в преподавании таким образом, чтобы это наиболее выигрышно сказалось  на самом процессе обучения, на достижении успеха учениками. Мне хотелось создать по возможности максимально оптимальные условия для реализации способностей  каждого ученика, используя полученные теоретические знания на курсах.</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Первое, с чего я начала – консультация с коллегами по цели моей практики. Ознакомив коллег с сутью проблемы, я посоветовалась относительно выбора класса, где будет проводиться мой эксперимент, и как будут реагировать мои коллеги на происходящие события. После чего состоялась непосредственно беседа с самим классом. Совместно с психологом, я провела в классе тестирование на определение мотивации учащихся и типа восприятия информации, что мне пригодилось в дальнейшем при планировании уроков и выборе приемов и форм работы. После составления среднесрочного планирования собственно и начались изменения в моей практике. </w:t>
      </w:r>
      <w:proofErr w:type="spellStart"/>
      <w:r w:rsidRPr="00DB123B">
        <w:rPr>
          <w:rFonts w:ascii="Times New Roman" w:eastAsia="Calibri" w:hAnsi="Times New Roman" w:cs="Times New Roman"/>
          <w:sz w:val="28"/>
          <w:szCs w:val="28"/>
        </w:rPr>
        <w:t>Пажарес</w:t>
      </w:r>
      <w:proofErr w:type="spellEnd"/>
      <w:r w:rsidRPr="00DB123B">
        <w:rPr>
          <w:rFonts w:ascii="Times New Roman" w:eastAsia="Calibri" w:hAnsi="Times New Roman" w:cs="Times New Roman"/>
          <w:sz w:val="28"/>
          <w:szCs w:val="28"/>
        </w:rPr>
        <w:t xml:space="preserve"> (1992) утверждает, что при выборе стиля преподавания, убеждения учителя имеют большее влияние, чем его знания, поскольку убеждения в процессе обучения влияют на все, что он делает в классе</w:t>
      </w:r>
      <w:proofErr w:type="gramStart"/>
      <w:r w:rsidRPr="00DB123B">
        <w:rPr>
          <w:rFonts w:ascii="Times New Roman" w:eastAsia="Calibri" w:hAnsi="Times New Roman" w:cs="Times New Roman"/>
          <w:sz w:val="28"/>
          <w:szCs w:val="28"/>
        </w:rPr>
        <w:t xml:space="preserve"> .</w:t>
      </w:r>
      <w:proofErr w:type="gramEnd"/>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Цели моих будущих уроков были: научить детей работать в группе, в паре, учить высказывать свое суждение, работать в сотрудничестве друг с другом, принимать совместные решения,  аргументировать свои высказывания, оценивать свою работу и работу других. Исследовать, искать пути решения, разрабатывать стратегию действий по решению проблемы, брать на себя ответственность.</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Мои первые мысли относительно практики были следующие: я работаю не настолько усердно, как могла бы. Свое рабочее время и свободное расходую не рационально – то слишком много работаю, то много отдыхаю. Но есть и положительное </w:t>
      </w:r>
      <w:proofErr w:type="gramStart"/>
      <w:r w:rsidRPr="00DB123B">
        <w:rPr>
          <w:rFonts w:ascii="Times New Roman" w:eastAsia="Calibri" w:hAnsi="Times New Roman" w:cs="Times New Roman"/>
          <w:sz w:val="28"/>
          <w:szCs w:val="28"/>
        </w:rPr>
        <w:t>–д</w:t>
      </w:r>
      <w:proofErr w:type="gramEnd"/>
      <w:r w:rsidRPr="00DB123B">
        <w:rPr>
          <w:rFonts w:ascii="Times New Roman" w:eastAsia="Calibri" w:hAnsi="Times New Roman" w:cs="Times New Roman"/>
          <w:sz w:val="28"/>
          <w:szCs w:val="28"/>
        </w:rPr>
        <w:t xml:space="preserve">ля меня пунктуальностью является не только не опаздывать на работу, но и все виды работ выполнять вовремя. Размышляя о мотивации учащихся, я пришла к выводу: семья формирует ценности человека, его личные качества. Набор личных качеств человека определяет его мотивацию. Семья часто определяет горизонты развития человека. Если семья не справляется с этой ролью – тут приходят на помощь друзья, соседи, </w:t>
      </w:r>
      <w:r w:rsidRPr="00DB123B">
        <w:rPr>
          <w:rFonts w:ascii="Times New Roman" w:eastAsia="Calibri" w:hAnsi="Times New Roman" w:cs="Times New Roman"/>
          <w:sz w:val="28"/>
          <w:szCs w:val="28"/>
        </w:rPr>
        <w:lastRenderedPageBreak/>
        <w:t>школа. И чья доля окажется весомой в становлении личности, покажет время. Велика здесь роль учителя, как он будет управлять процессом мотивации ученика, не оттолкнет ли его от источника знаний излишней официальностью</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или наоборот, привлечет светом добра, любви и понимания? Чтобы сформировать правильную мотивацию ученика, нужно уметь заинтересовать, разнообразить методы и приемы своей работы. Где-то приободрить </w:t>
      </w:r>
      <w:proofErr w:type="gramStart"/>
      <w:r w:rsidRPr="00DB123B">
        <w:rPr>
          <w:rFonts w:ascii="Times New Roman" w:eastAsia="Calibri" w:hAnsi="Times New Roman" w:cs="Times New Roman"/>
          <w:sz w:val="28"/>
          <w:szCs w:val="28"/>
        </w:rPr>
        <w:t>слабых</w:t>
      </w:r>
      <w:proofErr w:type="gramEnd"/>
      <w:r w:rsidRPr="00DB123B">
        <w:rPr>
          <w:rFonts w:ascii="Times New Roman" w:eastAsia="Calibri" w:hAnsi="Times New Roman" w:cs="Times New Roman"/>
          <w:sz w:val="28"/>
          <w:szCs w:val="28"/>
        </w:rPr>
        <w:t>, а самонадеянным указать на их промахи.  Это сравнимо с паломничеством к горе познания, спотыкающимся предложить руку помощи или посох, а бегущим вперед указать на тех, кто позади и предостеречь от возможного падения. Чтобы у ученика было желание идти ко мне на урок, надо сделать так, чтобы он не чувствовал себя там покинутым, а ощущал себя востребованным, необходимым.</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Настроение учащихся, психологический климат в классе, напрямую влияет на работоспособность класса, потому и важно создать такую  благоприятную среду для учащихся. Учитель должен стремиться создать такие условия, при которых ученики имеют то, что </w:t>
      </w:r>
      <w:proofErr w:type="spellStart"/>
      <w:r w:rsidRPr="00DB123B">
        <w:rPr>
          <w:rFonts w:ascii="Times New Roman" w:eastAsia="Calibri" w:hAnsi="Times New Roman" w:cs="Times New Roman"/>
          <w:sz w:val="28"/>
          <w:szCs w:val="28"/>
        </w:rPr>
        <w:t>Чиксентмихайи</w:t>
      </w:r>
      <w:proofErr w:type="spellEnd"/>
      <w:r w:rsidRPr="00DB123B">
        <w:rPr>
          <w:rFonts w:ascii="Times New Roman" w:eastAsia="Calibri" w:hAnsi="Times New Roman" w:cs="Times New Roman"/>
          <w:sz w:val="28"/>
          <w:szCs w:val="28"/>
        </w:rPr>
        <w:t xml:space="preserve"> (2008) называет «самоцелью» и что  </w:t>
      </w:r>
      <w:proofErr w:type="spellStart"/>
      <w:r w:rsidRPr="00DB123B">
        <w:rPr>
          <w:rFonts w:ascii="Times New Roman" w:eastAsia="Calibri" w:hAnsi="Times New Roman" w:cs="Times New Roman"/>
          <w:sz w:val="28"/>
          <w:szCs w:val="28"/>
        </w:rPr>
        <w:t>Райан</w:t>
      </w:r>
      <w:proofErr w:type="spellEnd"/>
      <w:r w:rsidRPr="00DB123B">
        <w:rPr>
          <w:rFonts w:ascii="Times New Roman" w:eastAsia="Calibri" w:hAnsi="Times New Roman" w:cs="Times New Roman"/>
          <w:sz w:val="28"/>
          <w:szCs w:val="28"/>
        </w:rPr>
        <w:t xml:space="preserve"> и Деки (2009) называют внутренней мотивацией.</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Я посчитала, что мои уроки должны быть направлены на ученика, с высоким уровнем инициативы учащихся. Это совместная организация процесса обучения. И еще – в обучении надо ориентироваться на успешного и счастливого ученика, а не на послушного и исполнительного. Существующие барьеры в обучении можно и нужно преодолевать, кроме </w:t>
      </w:r>
      <w:proofErr w:type="gramStart"/>
      <w:r w:rsidRPr="00DB123B">
        <w:rPr>
          <w:rFonts w:ascii="Times New Roman" w:eastAsia="Calibri" w:hAnsi="Times New Roman" w:cs="Times New Roman"/>
          <w:sz w:val="28"/>
          <w:szCs w:val="28"/>
        </w:rPr>
        <w:t>физических</w:t>
      </w:r>
      <w:proofErr w:type="gramEnd"/>
      <w:r w:rsidRPr="00DB123B">
        <w:rPr>
          <w:rFonts w:ascii="Times New Roman" w:eastAsia="Calibri" w:hAnsi="Times New Roman" w:cs="Times New Roman"/>
          <w:sz w:val="28"/>
          <w:szCs w:val="28"/>
        </w:rPr>
        <w:t>, наследственных. Иначе не будет результата.</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Приступив к проведению уроков</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неожиданно сделала для себя открытие: я теперь знаю причину нехорошего поведения многих учеников на уроках. Раньше считала, что это – особенность их характера, влияние семьи, нежелание учиться. А теперь понима</w:t>
      </w:r>
      <w:proofErr w:type="gramStart"/>
      <w:r w:rsidRPr="00DB123B">
        <w:rPr>
          <w:rFonts w:ascii="Times New Roman" w:eastAsia="Calibri" w:hAnsi="Times New Roman" w:cs="Times New Roman"/>
          <w:sz w:val="28"/>
          <w:szCs w:val="28"/>
        </w:rPr>
        <w:t>ю-</w:t>
      </w:r>
      <w:proofErr w:type="gramEnd"/>
      <w:r w:rsidRPr="00DB123B">
        <w:rPr>
          <w:rFonts w:ascii="Times New Roman" w:eastAsia="Calibri" w:hAnsi="Times New Roman" w:cs="Times New Roman"/>
          <w:sz w:val="28"/>
          <w:szCs w:val="28"/>
        </w:rPr>
        <w:t xml:space="preserve"> это скрытый протест, что его не заметили, недооценили, завуалированный страх перед возможной неудачей, это сигнал- смотри, я здесь! Я хочу быть услышанным и понятым! Я теперь в корне изменила свое отношение к таким ученикам и мне становится легче наладить с ними контакт, через продуманную тактику действий. Уже имеются у меня три таких ученика, которые раньше только мешали вести уроки, а сейчас работают и благодарны, что их поняли. </w:t>
      </w:r>
      <w:proofErr w:type="gramStart"/>
      <w:r w:rsidRPr="00DB123B">
        <w:rPr>
          <w:rFonts w:ascii="Times New Roman" w:eastAsia="Calibri" w:hAnsi="Times New Roman" w:cs="Times New Roman"/>
          <w:sz w:val="28"/>
          <w:szCs w:val="28"/>
        </w:rPr>
        <w:t>Сколько много знаменитостей было не признанными  в  школьной среде,  в этом вина их учителей.</w:t>
      </w:r>
      <w:proofErr w:type="gramEnd"/>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Мне пришлось по ходу практики изменить коренным образом свою систему оценивания. До сих пор я считала, что это не самая важная часть учебного </w:t>
      </w:r>
      <w:r w:rsidRPr="00DB123B">
        <w:rPr>
          <w:rFonts w:ascii="Times New Roman" w:eastAsia="Calibri" w:hAnsi="Times New Roman" w:cs="Times New Roman"/>
          <w:sz w:val="28"/>
          <w:szCs w:val="28"/>
        </w:rPr>
        <w:lastRenderedPageBreak/>
        <w:t xml:space="preserve">процесса. Проводила оценивание чисто автоматически, мало об этом задумываясь. А ведь часто оценивание играет важнейшую роль в обучении, от него зависит и мотивация ученика, и вся его дальнейшая судьба. Часто от взрослых людей можно услышать их воспоминания об обиде на учителя за незаслуженную оценку. Оценивание часто воспринимается учеником не как оценивание его деятельности, а оценивание его как личности. И глубоко оскорбляется, если видит, что его недооценили. Получатели хороших оценок и отличных привыкают к этому и склонны  в дальнейшем  переоценивать свои способности. Они в жизни бывают часто не состоявшимися из-за </w:t>
      </w:r>
      <w:proofErr w:type="gramStart"/>
      <w:r w:rsidRPr="00DB123B">
        <w:rPr>
          <w:rFonts w:ascii="Times New Roman" w:eastAsia="Calibri" w:hAnsi="Times New Roman" w:cs="Times New Roman"/>
          <w:sz w:val="28"/>
          <w:szCs w:val="28"/>
        </w:rPr>
        <w:t>необъективного</w:t>
      </w:r>
      <w:proofErr w:type="gramEnd"/>
      <w:r w:rsidRPr="00DB123B">
        <w:rPr>
          <w:rFonts w:ascii="Times New Roman" w:eastAsia="Calibri" w:hAnsi="Times New Roman" w:cs="Times New Roman"/>
          <w:sz w:val="28"/>
          <w:szCs w:val="28"/>
        </w:rPr>
        <w:t xml:space="preserve">  </w:t>
      </w:r>
      <w:proofErr w:type="spellStart"/>
      <w:r w:rsidRPr="00DB123B">
        <w:rPr>
          <w:rFonts w:ascii="Times New Roman" w:eastAsia="Calibri" w:hAnsi="Times New Roman" w:cs="Times New Roman"/>
          <w:sz w:val="28"/>
          <w:szCs w:val="28"/>
        </w:rPr>
        <w:t>самооценивания</w:t>
      </w:r>
      <w:proofErr w:type="spellEnd"/>
      <w:r w:rsidRPr="00DB123B">
        <w:rPr>
          <w:rFonts w:ascii="Times New Roman" w:eastAsia="Calibri" w:hAnsi="Times New Roman" w:cs="Times New Roman"/>
          <w:sz w:val="28"/>
          <w:szCs w:val="28"/>
        </w:rPr>
        <w:t>. Очень важно человеку объективно оценить свои возможности и способности, чтобы преуспеть в жизни, и велика в этом роль учителя. Кто как не учитель должен разглядеть в ученике его сильные и слабые стороны, дать ему в руки те нити, которые помогут управлять своим развитием. Комментарии при оценивании должны указывать ученику на дальнейшее развитие, формировать его самооценку. Должны быть похвала и конкретные действия. Лучше</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наверное, послушать сначала рефлексию ученика, узнать его самооценку.</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Приступив к проведению самих уроков, я кардинально поменяла стратегию своих действий. Во-первых, я поняла, что мне надо меньше говорить самой на уроке. Если раньше соотношение между моей речью и речью учеников было 40 и 60, то теперь я стараюсь достичь 20 и 80.Александер (2008) считает, что преподавание в форме диалога позволяет использовать силу разговора для стимулирования и развития учащихся. </w:t>
      </w:r>
      <w:proofErr w:type="spellStart"/>
      <w:r w:rsidRPr="00DB123B">
        <w:rPr>
          <w:rFonts w:ascii="Times New Roman" w:eastAsia="Calibri" w:hAnsi="Times New Roman" w:cs="Times New Roman"/>
          <w:sz w:val="28"/>
          <w:szCs w:val="28"/>
        </w:rPr>
        <w:t>Мерсер</w:t>
      </w:r>
      <w:proofErr w:type="spellEnd"/>
      <w:r w:rsidRPr="00DB123B">
        <w:rPr>
          <w:rFonts w:ascii="Times New Roman" w:eastAsia="Calibri" w:hAnsi="Times New Roman" w:cs="Times New Roman"/>
          <w:sz w:val="28"/>
          <w:szCs w:val="28"/>
        </w:rPr>
        <w:t xml:space="preserve">  (2006) показал, что  взаимодействие в группе сверстников играет важную роль в обучении. Я теперь понимаю важность общения со сверстниками на уроке для учащегося. Ученики имеют возможность задавать друг другу вопросы на уроке.</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Как я обычно веду беседу с учащимися? Например, начинаем новую тему. Сначала задаю несколько открытых вопросов по теме, потом прошу одного или нескольких учеников объяснить свои мысли всему классу</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Задаю им несколько вопросов «почему?». Далее прошу учеников прокомментировать</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что они сказали .Записываю несколько спорных мыслей, чтобы вернуться к ним позже. Некоторое время не даю объяснений ученикам, чтобы они сами могли прийти к ответу.</w:t>
      </w:r>
    </w:p>
    <w:p w:rsidR="00DB123B" w:rsidRPr="00DB123B" w:rsidRDefault="00DB123B" w:rsidP="00DB123B">
      <w:pPr>
        <w:rPr>
          <w:rFonts w:ascii="Times New Roman" w:eastAsia="Calibri" w:hAnsi="Times New Roman" w:cs="Times New Roman"/>
          <w:sz w:val="28"/>
          <w:szCs w:val="28"/>
        </w:rPr>
      </w:pPr>
      <w:proofErr w:type="gramStart"/>
      <w:r w:rsidRPr="00DB123B">
        <w:rPr>
          <w:rFonts w:ascii="Times New Roman" w:eastAsia="Calibri" w:hAnsi="Times New Roman" w:cs="Times New Roman"/>
          <w:sz w:val="28"/>
          <w:szCs w:val="28"/>
        </w:rPr>
        <w:t>Использовав</w:t>
      </w:r>
      <w:proofErr w:type="gramEnd"/>
      <w:r w:rsidRPr="00DB123B">
        <w:rPr>
          <w:rFonts w:ascii="Times New Roman" w:eastAsia="Calibri" w:hAnsi="Times New Roman" w:cs="Times New Roman"/>
          <w:sz w:val="28"/>
          <w:szCs w:val="28"/>
        </w:rPr>
        <w:t xml:space="preserve"> прием работы в группах, я убедилась в его эффективности. Все активно работаю</w:t>
      </w:r>
      <w:proofErr w:type="gramStart"/>
      <w:r w:rsidRPr="00DB123B">
        <w:rPr>
          <w:rFonts w:ascii="Times New Roman" w:eastAsia="Calibri" w:hAnsi="Times New Roman" w:cs="Times New Roman"/>
          <w:sz w:val="28"/>
          <w:szCs w:val="28"/>
        </w:rPr>
        <w:t>т(</w:t>
      </w:r>
      <w:proofErr w:type="gramEnd"/>
      <w:r w:rsidRPr="00DB123B">
        <w:rPr>
          <w:rFonts w:ascii="Times New Roman" w:eastAsia="Calibri" w:hAnsi="Times New Roman" w:cs="Times New Roman"/>
          <w:sz w:val="28"/>
          <w:szCs w:val="28"/>
        </w:rPr>
        <w:t xml:space="preserve"> или почти все), задают вопросы друг другу, разъясняют соответствующую информацию, обосновывают свое мнение. Я осталась недовольна качеством разговоров в группе. Думаю улучшить его </w:t>
      </w:r>
      <w:r w:rsidRPr="00DB123B">
        <w:rPr>
          <w:rFonts w:ascii="Times New Roman" w:eastAsia="Calibri" w:hAnsi="Times New Roman" w:cs="Times New Roman"/>
          <w:sz w:val="28"/>
          <w:szCs w:val="28"/>
        </w:rPr>
        <w:lastRenderedPageBreak/>
        <w:t>следующими способами: разработать правила - все предлагают информацию; ко всем идеям относятся целесообразно и критически; задают друг другу вопросы; просят дать обоснование; стремятся к соглашению; доверяют друг другу и действуют как команда.</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Я научилась организовывать работу в группе - создавать проблемную ситуацию, давать время на обсуждение, избегать раннего вмешательства, помогать по необходимости. Но не выполнять задание за учеников</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Спокойно относиться к ошибкам учащихся. Давать возможность их исправить. Правильно и вовремя ставить вопросы.</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Что касается работы с одаренными и талантливыми учащимися </w:t>
      </w:r>
      <w:proofErr w:type="gramStart"/>
      <w:r w:rsidRPr="00DB123B">
        <w:rPr>
          <w:rFonts w:ascii="Times New Roman" w:eastAsia="Calibri" w:hAnsi="Times New Roman" w:cs="Times New Roman"/>
          <w:sz w:val="28"/>
          <w:szCs w:val="28"/>
        </w:rPr>
        <w:t>–я</w:t>
      </w:r>
      <w:proofErr w:type="gramEnd"/>
      <w:r w:rsidRPr="00DB123B">
        <w:rPr>
          <w:rFonts w:ascii="Times New Roman" w:eastAsia="Calibri" w:hAnsi="Times New Roman" w:cs="Times New Roman"/>
          <w:sz w:val="28"/>
          <w:szCs w:val="28"/>
        </w:rPr>
        <w:t xml:space="preserve"> теперь знаю, что они не должны задерживаться на своем этапе развития, а идти дальше через создание независимых проектов, участие в олимпиадах, конкурсах, </w:t>
      </w:r>
      <w:proofErr w:type="spellStart"/>
      <w:r w:rsidRPr="00DB123B">
        <w:rPr>
          <w:rFonts w:ascii="Times New Roman" w:eastAsia="Calibri" w:hAnsi="Times New Roman" w:cs="Times New Roman"/>
          <w:sz w:val="28"/>
          <w:szCs w:val="28"/>
        </w:rPr>
        <w:t>разноуровневые</w:t>
      </w:r>
      <w:proofErr w:type="spellEnd"/>
      <w:r w:rsidRPr="00DB123B">
        <w:rPr>
          <w:rFonts w:ascii="Times New Roman" w:eastAsia="Calibri" w:hAnsi="Times New Roman" w:cs="Times New Roman"/>
          <w:sz w:val="28"/>
          <w:szCs w:val="28"/>
        </w:rPr>
        <w:t xml:space="preserve"> задания, общение с обучающими центрами, взаимодействие с наставниками. Если я им уже не могу дать соответствующего роста, то должна обеспечить им возможности для дальнейшего развития через какие- то другие источники.</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Я увидела свои недочеты: у меня иногда на уроке действия не сочетаются с целью, а этого не должно быть. Мне надо давать учащимся ясную и четкую цель на уроке или предложить им самим ее сформулировать. Чаще спрашивать учеников – достигли ли мы поставленной цели к концу урока, проверять соответствие целей и навыков учащихся. Нужно ослабить свой контроль на уроке, чтобы ученики проверяли работу друг друга. Неплохо бы помнить, чего достиг ученик на прошлом уроке и чего не достиг, дать ему задание исходя из этого.</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Центральное место на своих уроках отвожу диалогу. Для его поддержки стараюсь тщательно продумывать вопросы и записываю их. Вопросы чаще всего открытые. Бывает , что на один и тот же вопрос ученики отвечают в течени</w:t>
      </w:r>
      <w:proofErr w:type="gramStart"/>
      <w:r w:rsidRPr="00DB123B">
        <w:rPr>
          <w:rFonts w:ascii="Times New Roman" w:eastAsia="Calibri" w:hAnsi="Times New Roman" w:cs="Times New Roman"/>
          <w:sz w:val="28"/>
          <w:szCs w:val="28"/>
        </w:rPr>
        <w:t>и</w:t>
      </w:r>
      <w:proofErr w:type="gramEnd"/>
      <w:r w:rsidRPr="00DB123B">
        <w:rPr>
          <w:rFonts w:ascii="Times New Roman" w:eastAsia="Calibri" w:hAnsi="Times New Roman" w:cs="Times New Roman"/>
          <w:sz w:val="28"/>
          <w:szCs w:val="28"/>
        </w:rPr>
        <w:t xml:space="preserve"> всего урока. Мне кажется важным держать </w:t>
      </w:r>
      <w:proofErr w:type="gramStart"/>
      <w:r w:rsidRPr="00DB123B">
        <w:rPr>
          <w:rFonts w:ascii="Times New Roman" w:eastAsia="Calibri" w:hAnsi="Times New Roman" w:cs="Times New Roman"/>
          <w:sz w:val="28"/>
          <w:szCs w:val="28"/>
        </w:rPr>
        <w:t>контроль за</w:t>
      </w:r>
      <w:proofErr w:type="gramEnd"/>
      <w:r w:rsidRPr="00DB123B">
        <w:rPr>
          <w:rFonts w:ascii="Times New Roman" w:eastAsia="Calibri" w:hAnsi="Times New Roman" w:cs="Times New Roman"/>
          <w:sz w:val="28"/>
          <w:szCs w:val="28"/>
        </w:rPr>
        <w:t xml:space="preserve"> деятельностью учеников, что они делают.</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Я люблю свой предмет - историю и всегда нахожу какую-то интересную информацию в Интернете</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Мне хочется, естественно, повышать мотивацию у учеников к моему предмету. А мотивация у учеников к моему предмету у всех различная. Историей увлекаются больше мальчики, особенно в старшем возрасте. Многим история нужна, т.к. они собрались поступать на </w:t>
      </w:r>
      <w:proofErr w:type="spellStart"/>
      <w:r w:rsidRPr="00DB123B">
        <w:rPr>
          <w:rFonts w:ascii="Times New Roman" w:eastAsia="Calibri" w:hAnsi="Times New Roman" w:cs="Times New Roman"/>
          <w:sz w:val="28"/>
          <w:szCs w:val="28"/>
        </w:rPr>
        <w:t>юрфак</w:t>
      </w:r>
      <w:proofErr w:type="spellEnd"/>
      <w:r w:rsidRPr="00DB123B">
        <w:rPr>
          <w:rFonts w:ascii="Times New Roman" w:eastAsia="Calibri" w:hAnsi="Times New Roman" w:cs="Times New Roman"/>
          <w:sz w:val="28"/>
          <w:szCs w:val="28"/>
        </w:rPr>
        <w:t xml:space="preserve">. За последние два года у меня нет двоечников по предмету. Редко бывает, что на </w:t>
      </w:r>
      <w:r w:rsidRPr="00DB123B">
        <w:rPr>
          <w:rFonts w:ascii="Times New Roman" w:eastAsia="Calibri" w:hAnsi="Times New Roman" w:cs="Times New Roman"/>
          <w:sz w:val="28"/>
          <w:szCs w:val="28"/>
        </w:rPr>
        <w:lastRenderedPageBreak/>
        <w:t>уроке ученик вообще ничего не делает. Мои ученики предпочитают демократичный стиль общения на уроке.</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Я знаю</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что у моих учеников существуют барьеры в обучении. Это – низкая самооценка, страх, неуверенность, отсутствие интереса, слабая мотивация. Как я их преодолеваю</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Чтобы повысить интерес к своему предмету, ввожу различные задания развлекательно-познавательного характера, использую новые методы и приемы в обучении. Чтобы поднять самооценку учащихся, даю посильные задания, подбадриваю, когда справятся – хвалю. Стараюсь создавать комфортную обстановку  для работы, меняю тон разговора на доверительный</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Одаренным и талантливым даю возможность выступить перед аудиторией ,блеснуть знаниями, даю им задания повышенной сложности.</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Препятствием для учащихся может послужить большое количество обзорного материала. Не у всех учащихся достаточный словарный запас. Планирую в дальнейшей своей практике продолжать развивать у них навыки выделения ключевых понятий из текста, составления схем со смысловым содержанием, составления вопросов.</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За время моей практики я применила модуль критического мышления посредством ведения диалога, составления кластера, изготовления коллажа, составление толстых и тонких вопросов, </w:t>
      </w:r>
      <w:proofErr w:type="spellStart"/>
      <w:r w:rsidRPr="00DB123B">
        <w:rPr>
          <w:rFonts w:ascii="Times New Roman" w:eastAsia="Calibri" w:hAnsi="Times New Roman" w:cs="Times New Roman"/>
          <w:sz w:val="28"/>
          <w:szCs w:val="28"/>
        </w:rPr>
        <w:t>синквейн</w:t>
      </w:r>
      <w:proofErr w:type="spellEnd"/>
      <w:r w:rsidRPr="00DB123B">
        <w:rPr>
          <w:rFonts w:ascii="Times New Roman" w:eastAsia="Calibri" w:hAnsi="Times New Roman" w:cs="Times New Roman"/>
          <w:sz w:val="28"/>
          <w:szCs w:val="28"/>
        </w:rPr>
        <w:t>, составление диаграммы Венна, чтение текста по методу «</w:t>
      </w:r>
      <w:proofErr w:type="spellStart"/>
      <w:r w:rsidRPr="00DB123B">
        <w:rPr>
          <w:rFonts w:ascii="Times New Roman" w:eastAsia="Calibri" w:hAnsi="Times New Roman" w:cs="Times New Roman"/>
          <w:sz w:val="28"/>
          <w:szCs w:val="28"/>
        </w:rPr>
        <w:t>Инсерт</w:t>
      </w:r>
      <w:proofErr w:type="spellEnd"/>
      <w:r w:rsidRPr="00DB123B">
        <w:rPr>
          <w:rFonts w:ascii="Times New Roman" w:eastAsia="Calibri" w:hAnsi="Times New Roman" w:cs="Times New Roman"/>
          <w:sz w:val="28"/>
          <w:szCs w:val="28"/>
        </w:rPr>
        <w:t xml:space="preserve">», «свободное письмо», прогнозирование с помощью открытых вопросов, </w:t>
      </w:r>
      <w:proofErr w:type="spellStart"/>
      <w:r w:rsidRPr="00DB123B">
        <w:rPr>
          <w:rFonts w:ascii="Times New Roman" w:eastAsia="Calibri" w:hAnsi="Times New Roman" w:cs="Times New Roman"/>
          <w:sz w:val="28"/>
          <w:szCs w:val="28"/>
        </w:rPr>
        <w:t>взаимоопрос</w:t>
      </w:r>
      <w:proofErr w:type="spellEnd"/>
      <w:r w:rsidRPr="00DB123B">
        <w:rPr>
          <w:rFonts w:ascii="Times New Roman" w:eastAsia="Calibri" w:hAnsi="Times New Roman" w:cs="Times New Roman"/>
          <w:sz w:val="28"/>
          <w:szCs w:val="28"/>
        </w:rPr>
        <w:t>, заполнение таблицы ЗХУ, стратегия «Галерея». Думаю</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что этот модуль я внедрила успешнее, чем остальные. Я наблюдала, что ученики ( большинство) к концу серии моих уроков</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уже могли найти аналогии и другие виды отношений между частями информации; могли определить значимость информации для решения проблемы; могли найти и оценить пути возможного решения проблемы. Модуль новых подходов в обучении внедрялся при помощи опять же диалога, ведения кумулятивной беседы, работе в парах, в группах, дебатах, в постановке вопросов высокого и низкого порядка. Что я увидела в своих учениках после примененных методов этого модуля – они обмениваются идеями и мнениями, обсуждают и оценивают идеи друг друга, создают коллективное знание и понимание, т.е. думают вместе. Размышляют вслух, выдвигают гипотезы и рассуждают. Количество добровольных ответов к концу практики возросло, в том числе и от менее способных учеников.</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Внедрение модуля оценивания происходило через </w:t>
      </w:r>
      <w:proofErr w:type="spellStart"/>
      <w:r w:rsidRPr="00DB123B">
        <w:rPr>
          <w:rFonts w:ascii="Times New Roman" w:eastAsia="Calibri" w:hAnsi="Times New Roman" w:cs="Times New Roman"/>
          <w:sz w:val="28"/>
          <w:szCs w:val="28"/>
        </w:rPr>
        <w:t>взаимооценивание</w:t>
      </w:r>
      <w:proofErr w:type="spellEnd"/>
      <w:r w:rsidRPr="00DB123B">
        <w:rPr>
          <w:rFonts w:ascii="Times New Roman" w:eastAsia="Calibri" w:hAnsi="Times New Roman" w:cs="Times New Roman"/>
          <w:sz w:val="28"/>
          <w:szCs w:val="28"/>
        </w:rPr>
        <w:t xml:space="preserve">,  </w:t>
      </w:r>
      <w:proofErr w:type="spellStart"/>
      <w:r w:rsidRPr="00DB123B">
        <w:rPr>
          <w:rFonts w:ascii="Times New Roman" w:eastAsia="Calibri" w:hAnsi="Times New Roman" w:cs="Times New Roman"/>
          <w:sz w:val="28"/>
          <w:szCs w:val="28"/>
        </w:rPr>
        <w:t>самооценивание</w:t>
      </w:r>
      <w:proofErr w:type="spellEnd"/>
      <w:r w:rsidRPr="00DB123B">
        <w:rPr>
          <w:rFonts w:ascii="Times New Roman" w:eastAsia="Calibri" w:hAnsi="Times New Roman" w:cs="Times New Roman"/>
          <w:sz w:val="28"/>
          <w:szCs w:val="28"/>
        </w:rPr>
        <w:t>, рефлексию, налаживание обратной связи</w:t>
      </w:r>
      <w:proofErr w:type="gramStart"/>
      <w:r w:rsidRPr="00DB123B">
        <w:rPr>
          <w:rFonts w:ascii="Times New Roman" w:eastAsia="Calibri" w:hAnsi="Times New Roman" w:cs="Times New Roman"/>
          <w:sz w:val="28"/>
          <w:szCs w:val="28"/>
        </w:rPr>
        <w:t xml:space="preserve"> ,</w:t>
      </w:r>
      <w:proofErr w:type="gramEnd"/>
      <w:r w:rsidRPr="00DB123B">
        <w:rPr>
          <w:rFonts w:ascii="Times New Roman" w:eastAsia="Calibri" w:hAnsi="Times New Roman" w:cs="Times New Roman"/>
          <w:sz w:val="28"/>
          <w:szCs w:val="28"/>
        </w:rPr>
        <w:t xml:space="preserve"> через </w:t>
      </w:r>
      <w:r w:rsidRPr="00DB123B">
        <w:rPr>
          <w:rFonts w:ascii="Times New Roman" w:eastAsia="Calibri" w:hAnsi="Times New Roman" w:cs="Times New Roman"/>
          <w:sz w:val="28"/>
          <w:szCs w:val="28"/>
        </w:rPr>
        <w:lastRenderedPageBreak/>
        <w:t>наблюдение за работой учащихся, сбор данных, выработку учащимися критериев оценивания, через признание влияния оценивания на мотивацию учащихся и их самооценку, через эффективную постановку вопросов и заключение. Чего я добилась? Ученики оказались вовлечены в процесс оценивания своих одноклассников и самих себя. Многие ученики стали понимать, что им делать дальше. Они научились наблюдать за тем, что говорят другие или делают, размышлять о своих собственных знаниях, понимании или поведении (не все конечно еще).</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Модуль ИКТ внедрялся путем создания и представления презентаций учащимися, поиском информации в Интернете. Учащиеся  продемонстрировали свое умение создавать слайды презентаций, видеофильмы.</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 xml:space="preserve">Модуль работы с одаренными учащимися представлен через </w:t>
      </w:r>
      <w:proofErr w:type="spellStart"/>
      <w:r w:rsidRPr="00DB123B">
        <w:rPr>
          <w:rFonts w:ascii="Times New Roman" w:eastAsia="Calibri" w:hAnsi="Times New Roman" w:cs="Times New Roman"/>
          <w:sz w:val="28"/>
          <w:szCs w:val="28"/>
        </w:rPr>
        <w:t>разноуровневые</w:t>
      </w:r>
      <w:proofErr w:type="spellEnd"/>
      <w:r w:rsidRPr="00DB123B">
        <w:rPr>
          <w:rFonts w:ascii="Times New Roman" w:eastAsia="Calibri" w:hAnsi="Times New Roman" w:cs="Times New Roman"/>
          <w:sz w:val="28"/>
          <w:szCs w:val="28"/>
        </w:rPr>
        <w:t xml:space="preserve"> задания, презентации – исследования. Ученики показали свои способности искать информацию, отбирать ее, синтезировать, анализировать, обобщать, оценивать. В работе на уроках они пополняли информацию, определяли соответствия, быстрее постигали суть.</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Модуль преподавания в соответствии с возрастными особенностями был осуществлен при помощи составления заданий для учащихся с учетом их возраста и особенностей. В классе обучаются учащиеся одного возраста.</w:t>
      </w:r>
    </w:p>
    <w:p w:rsidR="00DB123B" w:rsidRPr="00DB123B" w:rsidRDefault="00DB123B" w:rsidP="00DB123B">
      <w:pPr>
        <w:rPr>
          <w:rFonts w:ascii="Times New Roman" w:eastAsia="Calibri" w:hAnsi="Times New Roman" w:cs="Times New Roman"/>
          <w:sz w:val="28"/>
          <w:szCs w:val="28"/>
        </w:rPr>
      </w:pPr>
      <w:r w:rsidRPr="00DB123B">
        <w:rPr>
          <w:rFonts w:ascii="Times New Roman" w:eastAsia="Calibri" w:hAnsi="Times New Roman" w:cs="Times New Roman"/>
          <w:sz w:val="28"/>
          <w:szCs w:val="28"/>
        </w:rPr>
        <w:t>Управление и лидерство в обучении присутствует в лице учителя, который является частью учебного сообщества, в рамках которого его практика совершенствуется, основываясь на исследованиях и инновациях, инициируемых учителе</w:t>
      </w:r>
      <w:proofErr w:type="gramStart"/>
      <w:r w:rsidRPr="00DB123B">
        <w:rPr>
          <w:rFonts w:ascii="Times New Roman" w:eastAsia="Calibri" w:hAnsi="Times New Roman" w:cs="Times New Roman"/>
          <w:sz w:val="28"/>
          <w:szCs w:val="28"/>
        </w:rPr>
        <w:t>м-</w:t>
      </w:r>
      <w:proofErr w:type="gramEnd"/>
      <w:r w:rsidRPr="00DB123B">
        <w:rPr>
          <w:rFonts w:ascii="Times New Roman" w:eastAsia="Calibri" w:hAnsi="Times New Roman" w:cs="Times New Roman"/>
          <w:sz w:val="28"/>
          <w:szCs w:val="28"/>
        </w:rPr>
        <w:t xml:space="preserve"> лидером (</w:t>
      </w:r>
      <w:r w:rsidRPr="00DB123B">
        <w:rPr>
          <w:rFonts w:ascii="Times New Roman" w:eastAsia="Calibri" w:hAnsi="Times New Roman" w:cs="Times New Roman"/>
          <w:sz w:val="28"/>
          <w:szCs w:val="28"/>
          <w:lang w:val="en-US"/>
        </w:rPr>
        <w:t>Frost</w:t>
      </w:r>
      <w:r w:rsidRPr="00DB123B">
        <w:rPr>
          <w:rFonts w:ascii="Times New Roman" w:eastAsia="Calibri" w:hAnsi="Times New Roman" w:cs="Times New Roman"/>
          <w:sz w:val="28"/>
          <w:szCs w:val="28"/>
        </w:rPr>
        <w:t xml:space="preserve"> </w:t>
      </w:r>
      <w:r w:rsidRPr="00DB123B">
        <w:rPr>
          <w:rFonts w:ascii="Times New Roman" w:eastAsia="Calibri" w:hAnsi="Times New Roman" w:cs="Times New Roman"/>
          <w:sz w:val="28"/>
          <w:szCs w:val="28"/>
          <w:lang w:val="en-US"/>
        </w:rPr>
        <w:t>and</w:t>
      </w:r>
      <w:r w:rsidRPr="00DB123B">
        <w:rPr>
          <w:rFonts w:ascii="Times New Roman" w:eastAsia="Calibri" w:hAnsi="Times New Roman" w:cs="Times New Roman"/>
          <w:sz w:val="28"/>
          <w:szCs w:val="28"/>
        </w:rPr>
        <w:t xml:space="preserve">  </w:t>
      </w:r>
      <w:proofErr w:type="spellStart"/>
      <w:r w:rsidRPr="00DB123B">
        <w:rPr>
          <w:rFonts w:ascii="Times New Roman" w:eastAsia="Calibri" w:hAnsi="Times New Roman" w:cs="Times New Roman"/>
          <w:sz w:val="28"/>
          <w:szCs w:val="28"/>
          <w:lang w:val="en-US"/>
        </w:rPr>
        <w:t>Durrant</w:t>
      </w:r>
      <w:proofErr w:type="spellEnd"/>
      <w:r w:rsidRPr="00DB123B">
        <w:rPr>
          <w:rFonts w:ascii="Times New Roman" w:eastAsia="Calibri" w:hAnsi="Times New Roman" w:cs="Times New Roman"/>
          <w:sz w:val="28"/>
          <w:szCs w:val="28"/>
        </w:rPr>
        <w:t xml:space="preserve"> , 2003).Учитель здесь проявляет лидерские качества, чтобы оказать влияние на окружение. Я понимаю, что мне эти качества лидера нужно развивать, совершенствовать свои навыки и учиться мыслить стратегически. Как всякий учитель, я иногда чувствую, что теряю достаточную власть или возможность действовать. Но даже без ведущей роли можно использовать нравственные убеждения, чтобы воздействовать на людей и вносить какие-то изменения. Анализ моей практики является частью  работы по развитию в себе лидерских качеств. Мне необходимо вовлекать коллег в сотрудничество, проводить с ними дискуссии по внесению изменений в процесс обучения, совместно </w:t>
      </w:r>
      <w:bookmarkStart w:id="0" w:name="_GoBack"/>
      <w:r w:rsidRPr="00DB123B">
        <w:rPr>
          <w:rFonts w:ascii="Times New Roman" w:eastAsia="Calibri" w:hAnsi="Times New Roman" w:cs="Times New Roman"/>
          <w:sz w:val="28"/>
          <w:szCs w:val="28"/>
        </w:rPr>
        <w:t xml:space="preserve">разрабатывать </w:t>
      </w:r>
      <w:bookmarkEnd w:id="0"/>
      <w:r w:rsidRPr="00DB123B">
        <w:rPr>
          <w:rFonts w:ascii="Times New Roman" w:eastAsia="Calibri" w:hAnsi="Times New Roman" w:cs="Times New Roman"/>
          <w:sz w:val="28"/>
          <w:szCs w:val="28"/>
        </w:rPr>
        <w:t xml:space="preserve">с ними план действий по внесению изменений в обучение. Для этого мы должны определить ценности, профессиональные задачи в обучении.  </w:t>
      </w:r>
    </w:p>
    <w:p w:rsidR="00DB123B" w:rsidRPr="00DB123B" w:rsidRDefault="00DB123B" w:rsidP="00DB123B">
      <w:pPr>
        <w:rPr>
          <w:rFonts w:ascii="Times New Roman" w:eastAsia="Calibri" w:hAnsi="Times New Roman" w:cs="Times New Roman"/>
          <w:sz w:val="28"/>
          <w:szCs w:val="28"/>
        </w:rPr>
      </w:pPr>
    </w:p>
    <w:p w:rsidR="00FE3DEB" w:rsidRDefault="00FE3DEB"/>
    <w:sectPr w:rsidR="00FE3DEB" w:rsidSect="006D4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3B"/>
    <w:rsid w:val="00DB123B"/>
    <w:rsid w:val="00FE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2014-01-12T09:19:00Z</dcterms:created>
  <dcterms:modified xsi:type="dcterms:W3CDTF">2014-01-12T09:22:00Z</dcterms:modified>
</cp:coreProperties>
</file>