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124"/>
        <w:gridCol w:w="5246"/>
      </w:tblGrid>
      <w:tr w:rsidR="00422266" w:rsidRPr="00DF0C27" w:rsidTr="00422266">
        <w:trPr>
          <w:cantSplit/>
          <w:trHeight w:val="473"/>
        </w:trPr>
        <w:tc>
          <w:tcPr>
            <w:tcW w:w="5000" w:type="pct"/>
            <w:gridSpan w:val="3"/>
          </w:tcPr>
          <w:p w:rsidR="00422266" w:rsidRPr="009118A5" w:rsidRDefault="00422266" w:rsidP="0091531B">
            <w:pPr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Раздел долгосрочного плана:</w:t>
            </w:r>
          </w:p>
          <w:p w:rsidR="00422266" w:rsidRPr="00422266" w:rsidRDefault="00422266" w:rsidP="00422266">
            <w:pPr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Визуальное искусство</w:t>
            </w: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22266" w:rsidRPr="00DF0C27" w:rsidTr="0091531B">
        <w:trPr>
          <w:cantSplit/>
          <w:trHeight w:val="412"/>
        </w:trPr>
        <w:tc>
          <w:tcPr>
            <w:tcW w:w="2597" w:type="pct"/>
            <w:gridSpan w:val="2"/>
          </w:tcPr>
          <w:p w:rsidR="00422266" w:rsidRPr="009118A5" w:rsidRDefault="00422266" w:rsidP="0091531B">
            <w:pPr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Класс</w:t>
            </w: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: </w:t>
            </w: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 класс</w:t>
            </w:r>
          </w:p>
        </w:tc>
        <w:tc>
          <w:tcPr>
            <w:tcW w:w="2403" w:type="pct"/>
          </w:tcPr>
          <w:p w:rsidR="00422266" w:rsidRPr="009118A5" w:rsidRDefault="00422266" w:rsidP="0091531B">
            <w:pPr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присутствующих</w:t>
            </w: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: </w:t>
            </w:r>
          </w:p>
          <w:p w:rsidR="00422266" w:rsidRPr="009118A5" w:rsidRDefault="00422266" w:rsidP="0091531B">
            <w:pPr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Отсутствующих: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3376" w:type="pct"/>
            <w:gridSpan w:val="2"/>
            <w:vAlign w:val="center"/>
          </w:tcPr>
          <w:p w:rsidR="00422266" w:rsidRPr="009118A5" w:rsidRDefault="00422266" w:rsidP="0091531B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kk-KZ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kk-KZ"/>
              </w:rPr>
              <w:t>Портрет в творчестве казахстанских художников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376" w:type="pct"/>
            <w:gridSpan w:val="2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6.1.2.1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Демонстрировать знание и  понимание особенностей  произведений искусства, ремесла и дизайна  казахской национальной и мировой культуры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Цели урока</w:t>
            </w:r>
          </w:p>
        </w:tc>
        <w:tc>
          <w:tcPr>
            <w:tcW w:w="3376" w:type="pct"/>
            <w:gridSpan w:val="2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Исследовать картины  казахстанских художников.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F0C27">
              <w:rPr>
                <w:rFonts w:ascii="Times New Roman" w:hAnsi="Times New Roman" w:cs="Times New Roman"/>
                <w:iCs/>
                <w:sz w:val="22"/>
                <w:szCs w:val="22"/>
              </w:rPr>
              <w:t>Продолжить  знакомство  с  творчеством  выдающихся  художников  Казахстана.</w:t>
            </w:r>
            <w:r w:rsidRPr="00DF0C2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 </w:t>
            </w:r>
          </w:p>
          <w:p w:rsidR="00422266" w:rsidRPr="009118A5" w:rsidRDefault="00422266" w:rsidP="0091531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Способствовать  развитию  умению  интерпретировать  визуальный  ряд</w:t>
            </w:r>
            <w:proofErr w:type="gramStart"/>
            <w:r w:rsidRPr="00DF0C2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</w:t>
            </w:r>
            <w:proofErr w:type="gramEnd"/>
            <w:r w:rsidRPr="00DF0C27">
              <w:rPr>
                <w:rFonts w:ascii="Times New Roman" w:hAnsi="Times New Roman" w:cs="Times New Roman"/>
                <w:iCs/>
                <w:sz w:val="22"/>
                <w:szCs w:val="22"/>
              </w:rPr>
              <w:t>одействовать воспитанию коллективизма,  эстетического  восприятия  искусства.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3376" w:type="pct"/>
            <w:gridSpan w:val="2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исследует </w:t>
            </w:r>
            <w:proofErr w:type="spellStart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картиныказахстанскиххудожников</w:t>
            </w:r>
            <w:proofErr w:type="spellEnd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определяетособенности</w:t>
            </w:r>
            <w:proofErr w:type="spellEnd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портрета казахстанских художников;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- создает эскиз на примере портретов казахстанских художников.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Языковые цели</w:t>
            </w:r>
          </w:p>
        </w:tc>
        <w:tc>
          <w:tcPr>
            <w:tcW w:w="3376" w:type="pct"/>
            <w:gridSpan w:val="2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Учащиеся могут</w:t>
            </w: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Высказать мнение об особенностях портретного жанра казахстанских художников.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Объяснять замысел художественной работы в процессе обсуждения новой темы.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Письменно формулировать информацию об исследуемой картине.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Предметная лексика и терминология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Портрет, колорит, композиция, сюжет, и др.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Серия полезных фраз для диалога/письма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Я считаю, что художник хотел показать …. </w:t>
            </w:r>
            <w:proofErr w:type="gramStart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через</w:t>
            </w:r>
            <w:proofErr w:type="gramEnd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Я считаю, что характерным элементом в картинах казахстанских художников является то</w:t>
            </w:r>
            <w:proofErr w:type="gramStart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что…..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Идея портрета была передана хорошо, потому что…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Я думаю, что использование данной техники … эффективно, потому что…</w:t>
            </w:r>
          </w:p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Портрет выполнен в теплом колорите потому что…. 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Привитие ценностей</w:t>
            </w:r>
          </w:p>
        </w:tc>
        <w:tc>
          <w:tcPr>
            <w:tcW w:w="3376" w:type="pct"/>
            <w:gridSpan w:val="2"/>
            <w:shd w:val="clear" w:color="auto" w:fill="auto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Данный урок направлен на развитие ценности академической честности, толерантности, умения работать в классном коллективе.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Межпредметные</w:t>
            </w:r>
            <w:proofErr w:type="spellEnd"/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связи</w:t>
            </w:r>
          </w:p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76" w:type="pct"/>
            <w:gridSpan w:val="2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ходе исследования картин учащиеся изучают историю казахских деятелей искусств, </w:t>
            </w:r>
            <w:proofErr w:type="spellStart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межпредметная</w:t>
            </w:r>
            <w:proofErr w:type="spellEnd"/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связь с историей.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ind w:left="-468" w:firstLine="468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Навыки использования ИКТ</w:t>
            </w:r>
          </w:p>
        </w:tc>
        <w:tc>
          <w:tcPr>
            <w:tcW w:w="3376" w:type="pct"/>
            <w:gridSpan w:val="2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Для поиска информации учащиеся могут использовать ИКТ</w:t>
            </w:r>
          </w:p>
        </w:tc>
      </w:tr>
      <w:tr w:rsidR="00422266" w:rsidRPr="00DF0C27" w:rsidTr="0091531B">
        <w:trPr>
          <w:cantSplit/>
        </w:trPr>
        <w:tc>
          <w:tcPr>
            <w:tcW w:w="1624" w:type="pct"/>
          </w:tcPr>
          <w:p w:rsidR="00422266" w:rsidRPr="009118A5" w:rsidRDefault="00422266" w:rsidP="009153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F0C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Предварительные знания</w:t>
            </w:r>
          </w:p>
        </w:tc>
        <w:tc>
          <w:tcPr>
            <w:tcW w:w="3376" w:type="pct"/>
            <w:gridSpan w:val="2"/>
            <w:shd w:val="clear" w:color="auto" w:fill="auto"/>
          </w:tcPr>
          <w:p w:rsidR="00422266" w:rsidRPr="009118A5" w:rsidRDefault="00422266" w:rsidP="0091531B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DF0C27">
              <w:rPr>
                <w:rFonts w:ascii="Times New Roman" w:eastAsia="Calibri" w:hAnsi="Times New Roman" w:cs="Times New Roman"/>
                <w:sz w:val="22"/>
                <w:szCs w:val="22"/>
              </w:rPr>
              <w:t>Учащиеся из предыдущих классов знают особенности жанра живописи – портрет,  изучали на предыдущем уроке виды портретов.</w:t>
            </w:r>
          </w:p>
        </w:tc>
      </w:tr>
    </w:tbl>
    <w:p w:rsidR="00422266" w:rsidRPr="00DF0C27" w:rsidRDefault="00422266" w:rsidP="00422266">
      <w:pPr>
        <w:rPr>
          <w:rFonts w:ascii="Times New Roman" w:hAnsi="Times New Roman" w:cs="Times New Roman"/>
          <w:b/>
          <w:sz w:val="22"/>
          <w:szCs w:val="22"/>
        </w:rPr>
      </w:pPr>
      <w:r w:rsidRPr="00DF0C27">
        <w:rPr>
          <w:rFonts w:ascii="Times New Roman" w:hAnsi="Times New Roman" w:cs="Times New Roman"/>
          <w:b/>
          <w:sz w:val="22"/>
          <w:szCs w:val="22"/>
        </w:rPr>
        <w:t>Ход урока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2551"/>
      </w:tblGrid>
      <w:tr w:rsidR="00422266" w:rsidRPr="00DF0C27" w:rsidTr="0091531B">
        <w:tc>
          <w:tcPr>
            <w:tcW w:w="2268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b/>
                <w:sz w:val="22"/>
                <w:szCs w:val="22"/>
              </w:rPr>
              <w:t>Запланированные этапы урока</w:t>
            </w:r>
          </w:p>
        </w:tc>
        <w:tc>
          <w:tcPr>
            <w:tcW w:w="5954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Запланированная деятельность на уроке </w:t>
            </w:r>
          </w:p>
        </w:tc>
        <w:tc>
          <w:tcPr>
            <w:tcW w:w="2551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b/>
                <w:sz w:val="22"/>
                <w:szCs w:val="22"/>
              </w:rPr>
              <w:t>Запланированные этапы урока</w:t>
            </w:r>
          </w:p>
        </w:tc>
      </w:tr>
      <w:tr w:rsidR="00422266" w:rsidRPr="00DF0C27" w:rsidTr="0091531B">
        <w:tc>
          <w:tcPr>
            <w:tcW w:w="2268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Начало урока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     5 мин.</w:t>
            </w:r>
          </w:p>
        </w:tc>
        <w:tc>
          <w:tcPr>
            <w:tcW w:w="5954" w:type="dxa"/>
            <w:shd w:val="clear" w:color="auto" w:fill="auto"/>
          </w:tcPr>
          <w:p w:rsidR="00422266" w:rsidRPr="009118A5" w:rsidRDefault="00422266" w:rsidP="009153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1.Портрет Абая</w:t>
            </w:r>
          </w:p>
          <w:p w:rsidR="00422266" w:rsidRPr="009118A5" w:rsidRDefault="00422266" w:rsidP="0091531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Учащимся предлагается три портрета казахского поэта Абая, выполненные разными художниками.  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Рассмотрите репродукции картин.</w:t>
            </w:r>
          </w:p>
          <w:p w:rsidR="00422266" w:rsidRPr="009118A5" w:rsidRDefault="00422266" w:rsidP="009153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Вопросы для общего обсуждения: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Кто изображен на картине? Опишите характер героя.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Знаете ли авторов картин?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Как вы думаете, что хочет донести до зрителя художник?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Чем отличаются портерты?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Что у них общего?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 xml:space="preserve">Сегодня на уроке мы познакомимся портретным </w:t>
            </w: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lastRenderedPageBreak/>
              <w:t>жанром в творчестве казахстанских художников.</w:t>
            </w:r>
          </w:p>
          <w:p w:rsidR="00422266" w:rsidRPr="009118A5" w:rsidRDefault="00422266" w:rsidP="009153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9118A5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Определение целей урока.</w:t>
            </w:r>
          </w:p>
          <w:p w:rsidR="00422266" w:rsidRPr="009118A5" w:rsidRDefault="00422266" w:rsidP="009153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BB0D154" wp14:editId="495B7C13">
                  <wp:extent cx="2657475" cy="1857375"/>
                  <wp:effectExtent l="0" t="0" r="9525" b="9525"/>
                  <wp:docPr id="1" name="Рисунок 1" descr="http://bonart.kz/assets/images/uploads/untitled-6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bonart.kz/assets/images/uploads/untitled-6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 к уроку (слайд 1-4)</w:t>
            </w:r>
          </w:p>
        </w:tc>
      </w:tr>
      <w:tr w:rsidR="00422266" w:rsidRPr="00DF0C27" w:rsidTr="0091531B">
        <w:trPr>
          <w:trHeight w:val="2398"/>
        </w:trPr>
        <w:tc>
          <w:tcPr>
            <w:tcW w:w="2268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Середина урока 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5 мин.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5 мин.</w:t>
            </w: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20 мин.</w:t>
            </w:r>
          </w:p>
          <w:p w:rsidR="00422266" w:rsidRPr="009118A5" w:rsidRDefault="00422266" w:rsidP="00915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 «Галерея художников»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Рассмотрите портрет казахстанской художницы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proofErr w:type="spellStart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ГульфайрусИсмаиловы</w:t>
            </w:r>
            <w:proofErr w:type="spellEnd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 «Казахский вальс»;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Обсудите вопросы: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Что изображено на картине?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Знаете ли вы героиню картины?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К какому виду портрета относится картина? Почему?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Как вы думаете,  что хотел нам показать художник?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Какое настроение у вас вызывает портрет?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Рассмотрите и обсудите в парах/группах портреты казахстанских художников: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Абрам Черкасский  «Дина Нурпеисова и Джамбул»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Сабур </w:t>
            </w:r>
            <w:proofErr w:type="spellStart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АбдрасуловичМамбеев</w:t>
            </w:r>
            <w:proofErr w:type="gramStart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«Д</w:t>
            </w:r>
            <w:proofErr w:type="gramEnd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евушка</w:t>
            </w:r>
            <w:proofErr w:type="spellEnd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 у окна»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  <w:lang w:val="kk-KZ"/>
              </w:rPr>
            </w:pPr>
            <w:proofErr w:type="spellStart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Килибаев</w:t>
            </w:r>
            <w:proofErr w:type="spellEnd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Нурлан</w:t>
            </w:r>
            <w:proofErr w:type="spellEnd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 "Орлан"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  <w:lang w:val="kk-KZ"/>
              </w:rPr>
            </w:pP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  <w:lang w:val="kk-KZ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Еркин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Мергенов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родился в 1940 году в Алматы. Его звания - заслуженный деятель искусств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КазССР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народный художник РК, лауреат первой независимой премии в Казахстане «Платиновый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Тарлан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». За вклад в развитие мировой культуры награжден 10-ю творческими Союзами России, «Золотой медалью им. Пушкина».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Вопросы для обсуждения: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Какова идея картины?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В каком колорите выполнен портрет? Как ты думаешь почему?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- Как бы вы назвали картину? 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- Как вы думаете, что общего у портретов казахстанских художников? 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- Какие характерные визуальные элементы казахстанской живописи вы можете отметить?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Подвести учащихся к тому, что картинам казахстанских художников характерна реалистичность, национальный колорит, ярко выраженный характер героев, будь то танцовщица, поэт, воин и т.д. 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Работа  в  группах: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  Учащиеся, </w:t>
            </w:r>
            <w:proofErr w:type="gramStart"/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пользуясь  раздаточным  материалом  и  слайдами  готовят  краткие</w:t>
            </w:r>
            <w:proofErr w:type="gramEnd"/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  о  творчестве  выдающихся  художников  Казахстана (с  анализом  1-2-х  </w:t>
            </w:r>
            <w:proofErr w:type="gramEnd"/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репродукций  картин)  и  выступают  со  своими  сообщениями  перед  другими  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учащимися.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Группа рассказывает о картине А.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Кастеева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«Амангельды» и показывает самостоятельно подготовленный видео материал о картинах художника, посвящённых Амангельды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Иманову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 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 по мере рассказа, заполняют рабочий лист.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Группа рассказывает о музее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им.А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Кастеева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показывает самостоятельно подготовленный видео материал о музее носящим имя художника. 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 по мере рассказа, заполняют рабочий лист.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Группы, в течение двух минут составляют по одному вопросу для класса</w:t>
            </w:r>
            <w:proofErr w:type="gramStart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18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Далее класс отвечает на поставленные вопросы. Обсуждают ответы в карточках.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proofErr w:type="spellStart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Предлагаювыполнить</w:t>
            </w:r>
            <w:proofErr w:type="spellEnd"/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 xml:space="preserve"> эскиз портрета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Критерии оценивания: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передает характер героя;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компонует рисунок на листе;</w:t>
            </w:r>
          </w:p>
          <w:p w:rsidR="00422266" w:rsidRPr="009118A5" w:rsidRDefault="00422266" w:rsidP="00422266">
            <w:pPr>
              <w:pStyle w:val="a4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использует характерные визуальные элементы, стилистику;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Практическая работа учащихся.</w:t>
            </w:r>
          </w:p>
          <w:p w:rsidR="00422266" w:rsidRPr="009118A5" w:rsidRDefault="00422266" w:rsidP="0091531B">
            <w:pPr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</w:pPr>
            <w:r w:rsidRPr="009118A5">
              <w:rPr>
                <w:rFonts w:ascii="Times New Roman" w:eastAsia="Arial" w:hAnsi="Times New Roman" w:cs="Times New Roman"/>
                <w:bCs/>
                <w:spacing w:val="-6"/>
                <w:sz w:val="22"/>
                <w:szCs w:val="22"/>
              </w:rPr>
              <w:t>Выполнение эскизов в альбоме.</w:t>
            </w:r>
          </w:p>
        </w:tc>
        <w:tc>
          <w:tcPr>
            <w:tcW w:w="2551" w:type="dxa"/>
            <w:shd w:val="clear" w:color="auto" w:fill="auto"/>
          </w:tcPr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 к уроку (слайд 5-8)</w:t>
            </w: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9118A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http://magnolia.kz/articles/3442-vstrecha-zhambyla-i-diny.html</w:t>
              </w:r>
            </w:hyperlink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9118A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https://www.youtube.com/watch?v=w49I4Uwe02A</w:t>
              </w:r>
            </w:hyperlink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9118A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http://nurlankilibayev.blogspot.com/p/blog-page_17.html</w:t>
              </w:r>
            </w:hyperlink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9118A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https://www.youtube.com/watch?v=aqdLtJC31O0</w:t>
              </w:r>
            </w:hyperlink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266" w:rsidRPr="009118A5" w:rsidRDefault="00422266" w:rsidP="0091531B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(слайд 9)</w:t>
            </w:r>
          </w:p>
        </w:tc>
      </w:tr>
      <w:tr w:rsidR="00422266" w:rsidRPr="00DF0C27" w:rsidTr="0091531B">
        <w:tc>
          <w:tcPr>
            <w:tcW w:w="2268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Конец урока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5 мин.</w:t>
            </w:r>
          </w:p>
        </w:tc>
        <w:tc>
          <w:tcPr>
            <w:tcW w:w="5954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Взамооценивание</w:t>
            </w:r>
            <w:proofErr w:type="gramStart"/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118A5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proofErr w:type="gramEnd"/>
            <w:r w:rsidRPr="009118A5">
              <w:rPr>
                <w:rFonts w:ascii="Times New Roman" w:hAnsi="Times New Roman" w:cs="Times New Roman"/>
                <w:b/>
                <w:sz w:val="22"/>
                <w:szCs w:val="22"/>
              </w:rPr>
              <w:t>ур</w:t>
            </w:r>
            <w:proofErr w:type="spellEnd"/>
            <w:r w:rsidRPr="009118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галерее</w:t>
            </w: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отмечают </w:t>
            </w:r>
            <w:proofErr w:type="spellStart"/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стикерами</w:t>
            </w:r>
            <w:proofErr w:type="spellEnd"/>
            <w:r w:rsidRPr="009118A5">
              <w:rPr>
                <w:rFonts w:ascii="Times New Roman" w:hAnsi="Times New Roman" w:cs="Times New Roman"/>
                <w:sz w:val="22"/>
                <w:szCs w:val="22"/>
              </w:rPr>
              <w:t xml:space="preserve"> работы одноклассников, которые им понравились, комментируют свой выбор.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Общее обсуждение урока.</w:t>
            </w:r>
          </w:p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Создавать предпосылки для общего коллективного осуждения, дебатов и дискуссий на тему урока.</w:t>
            </w:r>
          </w:p>
        </w:tc>
        <w:tc>
          <w:tcPr>
            <w:tcW w:w="2551" w:type="dxa"/>
            <w:shd w:val="clear" w:color="auto" w:fill="auto"/>
          </w:tcPr>
          <w:p w:rsidR="00422266" w:rsidRPr="009118A5" w:rsidRDefault="00422266" w:rsidP="00915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8A5">
              <w:rPr>
                <w:rFonts w:ascii="Times New Roman" w:hAnsi="Times New Roman" w:cs="Times New Roman"/>
                <w:sz w:val="22"/>
                <w:szCs w:val="22"/>
              </w:rPr>
              <w:t>(слайд 10)</w:t>
            </w:r>
          </w:p>
        </w:tc>
      </w:tr>
    </w:tbl>
    <w:p w:rsidR="00394DCC" w:rsidRDefault="00394DCC">
      <w:bookmarkStart w:id="0" w:name="_GoBack"/>
      <w:bookmarkEnd w:id="0"/>
    </w:p>
    <w:sectPr w:rsidR="0039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8C8"/>
    <w:multiLevelType w:val="hybridMultilevel"/>
    <w:tmpl w:val="0E3A4C22"/>
    <w:lvl w:ilvl="0" w:tplc="111EF7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0F26"/>
    <w:multiLevelType w:val="hybridMultilevel"/>
    <w:tmpl w:val="CFBA9430"/>
    <w:lvl w:ilvl="0" w:tplc="111EF7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08B3"/>
    <w:multiLevelType w:val="hybridMultilevel"/>
    <w:tmpl w:val="FD266666"/>
    <w:lvl w:ilvl="0" w:tplc="111EF7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B"/>
    <w:rsid w:val="00394DCC"/>
    <w:rsid w:val="00422266"/>
    <w:rsid w:val="005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2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2266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42226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4222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26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2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2266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42226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4222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26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9I4Uwe0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gnolia.kz/articles/3442-vstrecha-zhambyla-i-din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qdLtJC31O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rlankilibayev.blogspot.com/p/blog-page_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2020-12-13T13:37:00Z</dcterms:created>
  <dcterms:modified xsi:type="dcterms:W3CDTF">2020-12-13T13:38:00Z</dcterms:modified>
</cp:coreProperties>
</file>