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B7" w:rsidRDefault="00420FB7" w:rsidP="00E76E5D">
      <w:pPr>
        <w:jc w:val="center"/>
        <w:rPr>
          <w:b/>
        </w:rPr>
      </w:pPr>
    </w:p>
    <w:p w:rsidR="003A56F7" w:rsidRDefault="003A56F7" w:rsidP="00E76E5D">
      <w:pPr>
        <w:jc w:val="center"/>
        <w:rPr>
          <w:b/>
        </w:rPr>
      </w:pPr>
      <w:r w:rsidRPr="00E76E5D">
        <w:rPr>
          <w:b/>
        </w:rPr>
        <w:t xml:space="preserve">ИСПОЛЬЗОВАНИЕ АКТИВНЫХ ФОРМ ОБУЧЕНИЯ </w:t>
      </w:r>
    </w:p>
    <w:p w:rsidR="00336391" w:rsidRDefault="00336391" w:rsidP="00E76E5D">
      <w:pPr>
        <w:jc w:val="center"/>
        <w:rPr>
          <w:b/>
        </w:rPr>
      </w:pPr>
    </w:p>
    <w:p w:rsidR="00336391" w:rsidRDefault="00336391" w:rsidP="00E76E5D">
      <w:pPr>
        <w:jc w:val="center"/>
        <w:rPr>
          <w:b/>
        </w:rPr>
      </w:pPr>
      <w:r>
        <w:rPr>
          <w:b/>
        </w:rPr>
        <w:t xml:space="preserve">Ахметова </w:t>
      </w:r>
      <w:proofErr w:type="spellStart"/>
      <w:r>
        <w:rPr>
          <w:b/>
        </w:rPr>
        <w:t>Гульнара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Серикбаевна</w:t>
      </w:r>
      <w:proofErr w:type="spellEnd"/>
    </w:p>
    <w:p w:rsidR="00336391" w:rsidRDefault="00A02BF2" w:rsidP="00E76E5D">
      <w:pPr>
        <w:jc w:val="center"/>
        <w:rPr>
          <w:b/>
        </w:rPr>
      </w:pPr>
      <w:r>
        <w:rPr>
          <w:b/>
        </w:rPr>
        <w:t>К</w:t>
      </w:r>
      <w:r w:rsidR="00336391">
        <w:rPr>
          <w:b/>
        </w:rPr>
        <w:t xml:space="preserve">ГУ СШ №35 город </w:t>
      </w:r>
      <w:proofErr w:type="spellStart"/>
      <w:r w:rsidR="00336391">
        <w:rPr>
          <w:b/>
        </w:rPr>
        <w:t>Актобе</w:t>
      </w:r>
      <w:proofErr w:type="spellEnd"/>
    </w:p>
    <w:p w:rsidR="00336391" w:rsidRDefault="00336391" w:rsidP="00336391">
      <w:pPr>
        <w:rPr>
          <w:b/>
        </w:rPr>
      </w:pPr>
    </w:p>
    <w:p w:rsidR="00E76E5D" w:rsidRDefault="00336391" w:rsidP="00A02BF2">
      <w:pPr>
        <w:ind w:left="652" w:hanging="142"/>
      </w:pPr>
      <w:r>
        <w:t>О</w:t>
      </w:r>
      <w:r w:rsidR="00997CDF" w:rsidRPr="00E76E5D">
        <w:t>сновными функциями образования, направле</w:t>
      </w:r>
      <w:r w:rsidR="00E76E5D">
        <w:t>нного на гармонизацию отношений</w:t>
      </w:r>
    </w:p>
    <w:p w:rsidR="00997CDF" w:rsidRPr="00E76E5D" w:rsidRDefault="00997CDF" w:rsidP="00A02BF2">
      <w:pPr>
        <w:ind w:firstLine="0"/>
      </w:pPr>
      <w:proofErr w:type="gramStart"/>
      <w:r w:rsidRPr="00E76E5D">
        <w:t>общества и природы, становятся развитие знаний, умений и привитие ценностей, которые позволяют ученикам  принимать</w:t>
      </w:r>
      <w:r w:rsidR="007310BF" w:rsidRPr="00E76E5D">
        <w:t xml:space="preserve"> </w:t>
      </w:r>
      <w:r w:rsidRPr="00E76E5D">
        <w:t xml:space="preserve"> индивидуальные и коллективные решения в отношений природной среды.</w:t>
      </w:r>
      <w:proofErr w:type="gramEnd"/>
      <w:r w:rsidRPr="00E76E5D">
        <w:t xml:space="preserve"> Для этого ученику необходимо понимать основные закономерности </w:t>
      </w:r>
      <w:r w:rsidR="003A56F7" w:rsidRPr="00E76E5D">
        <w:t>существования  окружающего мира</w:t>
      </w:r>
      <w:r w:rsidRPr="00E76E5D">
        <w:t>, применять эти знания в повседневной жизни, принимать решения и осознавать их последствия, быть социально активным.</w:t>
      </w:r>
    </w:p>
    <w:p w:rsidR="00336391" w:rsidRDefault="00997CDF" w:rsidP="00A02BF2">
      <w:r w:rsidRPr="00E76E5D">
        <w:t xml:space="preserve">Какие моменты в таком образовательном </w:t>
      </w:r>
      <w:r w:rsidR="00336391">
        <w:t>процессе должны стать ключевым?</w:t>
      </w:r>
    </w:p>
    <w:p w:rsidR="00997CDF" w:rsidRPr="00E76E5D" w:rsidRDefault="00997CDF" w:rsidP="00336391">
      <w:r w:rsidRPr="00E76E5D">
        <w:t>Необходимо эффективное взаимодейс</w:t>
      </w:r>
      <w:r w:rsidR="007310BF" w:rsidRPr="00E76E5D">
        <w:t>твие в системах «учитель-ученик»</w:t>
      </w:r>
      <w:r w:rsidRPr="00E76E5D">
        <w:t xml:space="preserve">. Роль учителя в этом взаимодействии заключается в том, что он создает наилучшие условия для развития </w:t>
      </w:r>
    </w:p>
    <w:p w:rsidR="00997CDF" w:rsidRPr="00E76E5D" w:rsidRDefault="00997CDF" w:rsidP="00E76E5D">
      <w:r w:rsidRPr="00E76E5D">
        <w:t>мотиваци</w:t>
      </w:r>
      <w:r w:rsidR="007310BF" w:rsidRPr="00E76E5D">
        <w:t>и творческой, экспериментальной</w:t>
      </w:r>
      <w:r w:rsidRPr="00E76E5D">
        <w:t xml:space="preserve"> и эмоциональной деятельности </w:t>
      </w:r>
      <w:proofErr w:type="gramStart"/>
      <w:r w:rsidRPr="00E76E5D">
        <w:t>обучаемых</w:t>
      </w:r>
      <w:proofErr w:type="gramEnd"/>
      <w:r w:rsidRPr="00E76E5D">
        <w:t xml:space="preserve">. Учитель должен принять во внимание  разнообразие стилей познания своих учеников и выбрать различные  формы и приёмы взаимодействия с ними. В связи с этим можно рекомендовать использование активных форм обучения, их позитивные свойства  многократно подтверждены на практике. </w:t>
      </w:r>
    </w:p>
    <w:p w:rsidR="00336391" w:rsidRDefault="00997CDF" w:rsidP="00A02BF2">
      <w:pPr>
        <w:ind w:left="652" w:hanging="142"/>
      </w:pPr>
      <w:r w:rsidRPr="00E76E5D">
        <w:rPr>
          <w:b/>
        </w:rPr>
        <w:t xml:space="preserve">Активные методы обучения </w:t>
      </w:r>
      <w:r w:rsidRPr="00E76E5D">
        <w:t>- это дискуссии, ролевые и имитационные игр</w:t>
      </w:r>
      <w:r w:rsidR="00336391">
        <w:t>ы,</w:t>
      </w:r>
    </w:p>
    <w:p w:rsidR="00336391" w:rsidRDefault="007310BF" w:rsidP="00A02BF2">
      <w:pPr>
        <w:ind w:firstLine="0"/>
        <w:rPr>
          <w:i/>
        </w:rPr>
      </w:pPr>
      <w:r w:rsidRPr="00E76E5D">
        <w:t xml:space="preserve">позволяющие погрузить </w:t>
      </w:r>
      <w:proofErr w:type="gramStart"/>
      <w:r w:rsidRPr="00E76E5D">
        <w:t>обучающихся</w:t>
      </w:r>
      <w:proofErr w:type="gramEnd"/>
      <w:r w:rsidR="00997CDF" w:rsidRPr="00E76E5D">
        <w:t xml:space="preserve"> в активное контролируемое обучение, где они проявляют свою сущность и могут взаимодействовать  с другими людьми.</w:t>
      </w:r>
      <w:r w:rsidR="00420FB7">
        <w:rPr>
          <w:i/>
        </w:rPr>
        <w:t xml:space="preserve"> (</w:t>
      </w:r>
      <w:proofErr w:type="spellStart"/>
      <w:r w:rsidR="00420FB7">
        <w:rPr>
          <w:i/>
        </w:rPr>
        <w:t>Красноборова</w:t>
      </w:r>
      <w:proofErr w:type="spellEnd"/>
      <w:r w:rsidR="00420FB7">
        <w:rPr>
          <w:i/>
        </w:rPr>
        <w:t xml:space="preserve"> А.А.</w:t>
      </w:r>
      <w:r w:rsidR="00997CDF" w:rsidRPr="00E76E5D">
        <w:rPr>
          <w:i/>
        </w:rPr>
        <w:t>)</w:t>
      </w:r>
    </w:p>
    <w:p w:rsidR="00997CDF" w:rsidRPr="00E76E5D" w:rsidRDefault="00997CDF" w:rsidP="00A02BF2">
      <w:pPr>
        <w:rPr>
          <w:i/>
        </w:rPr>
      </w:pPr>
      <w:r w:rsidRPr="00E76E5D">
        <w:rPr>
          <w:b/>
        </w:rPr>
        <w:t xml:space="preserve">Интерактивные методы обучения </w:t>
      </w:r>
      <w:r w:rsidRPr="00E76E5D">
        <w:t xml:space="preserve">(от англ. </w:t>
      </w:r>
      <w:r w:rsidR="007310BF" w:rsidRPr="00E76E5D">
        <w:t>«и</w:t>
      </w:r>
      <w:r w:rsidRPr="00E76E5D">
        <w:t>нтерактив</w:t>
      </w:r>
      <w:r w:rsidR="007310BF" w:rsidRPr="00E76E5D">
        <w:t>»</w:t>
      </w:r>
      <w:r w:rsidRPr="00E76E5D">
        <w:t xml:space="preserve"> – взаимодействие) – это такие методы и формы, при использовании которых процесс обучения « погружается» в </w:t>
      </w:r>
      <w:r w:rsidR="003A56F7" w:rsidRPr="00E76E5D">
        <w:t>процесс общения (взаимодействия</w:t>
      </w:r>
      <w:r w:rsidRPr="00E76E5D">
        <w:t xml:space="preserve">), а активность обучаемых становится выше активности преподавателя; образовательная технология, основанная на взаимодействии внутри группы и свободе обучаемого в решении образовательных задач. </w:t>
      </w:r>
      <w:r w:rsidRPr="00E76E5D">
        <w:rPr>
          <w:i/>
        </w:rPr>
        <w:t>(Д.Н.Кавтарадзе.</w:t>
      </w:r>
      <w:proofErr w:type="gramStart"/>
      <w:r w:rsidRPr="00E76E5D">
        <w:rPr>
          <w:i/>
        </w:rPr>
        <w:t xml:space="preserve"> )</w:t>
      </w:r>
      <w:proofErr w:type="gramEnd"/>
    </w:p>
    <w:p w:rsidR="00997CDF" w:rsidRPr="00E76E5D" w:rsidRDefault="00997CDF" w:rsidP="00A02BF2">
      <w:r w:rsidRPr="00E76E5D">
        <w:t xml:space="preserve"> Понятие «интеракция» включает внутри</w:t>
      </w:r>
      <w:r w:rsidR="003A56F7" w:rsidRPr="00E76E5D">
        <w:t xml:space="preserve"> </w:t>
      </w:r>
      <w:r w:rsidRPr="00E76E5D">
        <w:t>личностную (различные части моей  личности вступает в контакт друг с другом</w:t>
      </w:r>
      <w:proofErr w:type="gramStart"/>
      <w:r w:rsidRPr="00E76E5D">
        <w:t xml:space="preserve"> )</w:t>
      </w:r>
      <w:proofErr w:type="gramEnd"/>
      <w:r w:rsidRPr="00E76E5D">
        <w:t xml:space="preserve"> и межличностную (я вст</w:t>
      </w:r>
      <w:r w:rsidR="00336391">
        <w:t>упаю в контакт с другими людьми</w:t>
      </w:r>
      <w:r w:rsidRPr="00E76E5D">
        <w:t>) коммуникации.</w:t>
      </w:r>
    </w:p>
    <w:p w:rsidR="00997CDF" w:rsidRPr="00E76E5D" w:rsidRDefault="00997CDF" w:rsidP="00A02BF2">
      <w:r w:rsidRPr="00E76E5D">
        <w:t>Что же такое интерактивные методы обучения? Это</w:t>
      </w:r>
    </w:p>
    <w:p w:rsidR="00997CDF" w:rsidRPr="00E76E5D" w:rsidRDefault="00877B2E" w:rsidP="00336391">
      <w:r>
        <w:t xml:space="preserve">- </w:t>
      </w:r>
      <w:proofErr w:type="spellStart"/>
      <w:r w:rsidR="00997CDF" w:rsidRPr="00E76E5D">
        <w:t>разл</w:t>
      </w:r>
      <w:proofErr w:type="spellEnd"/>
      <w:r w:rsidR="00997CDF" w:rsidRPr="00E76E5D">
        <w:rPr>
          <w:lang w:val="kk-KZ"/>
        </w:rPr>
        <w:t>и</w:t>
      </w:r>
      <w:proofErr w:type="spellStart"/>
      <w:r w:rsidR="00997CDF" w:rsidRPr="00E76E5D">
        <w:t>чные</w:t>
      </w:r>
      <w:proofErr w:type="spellEnd"/>
      <w:r w:rsidR="00997CDF" w:rsidRPr="00E76E5D">
        <w:t xml:space="preserve"> психологические упражнения на знакомство, сплочённость и сотрудничество внутри группы;</w:t>
      </w:r>
    </w:p>
    <w:p w:rsidR="00336391" w:rsidRDefault="00997CDF" w:rsidP="00336391">
      <w:r w:rsidRPr="00E76E5D">
        <w:rPr>
          <w:lang w:val="kk-KZ"/>
        </w:rPr>
        <w:t xml:space="preserve">- </w:t>
      </w:r>
      <w:proofErr w:type="spellStart"/>
      <w:r w:rsidRPr="00E76E5D">
        <w:t>моговой</w:t>
      </w:r>
      <w:proofErr w:type="spellEnd"/>
      <w:r w:rsidRPr="00E76E5D">
        <w:t xml:space="preserve"> штурм;</w:t>
      </w:r>
    </w:p>
    <w:p w:rsidR="00336391" w:rsidRDefault="00997CDF" w:rsidP="00336391">
      <w:r w:rsidRPr="00E76E5D">
        <w:t>- имитации;</w:t>
      </w:r>
    </w:p>
    <w:p w:rsidR="00336391" w:rsidRDefault="00997CDF" w:rsidP="00336391">
      <w:r w:rsidRPr="00E76E5D">
        <w:t xml:space="preserve">- </w:t>
      </w:r>
      <w:proofErr w:type="spellStart"/>
      <w:r w:rsidRPr="00E76E5D">
        <w:t>дисскусии</w:t>
      </w:r>
      <w:proofErr w:type="spellEnd"/>
      <w:r w:rsidRPr="00E76E5D">
        <w:t xml:space="preserve"> и диспуты; </w:t>
      </w:r>
    </w:p>
    <w:p w:rsidR="00997CDF" w:rsidRPr="00E76E5D" w:rsidRDefault="00877B2E" w:rsidP="00336391">
      <w:r>
        <w:t xml:space="preserve">- </w:t>
      </w:r>
      <w:r w:rsidR="00997CDF" w:rsidRPr="00E76E5D">
        <w:t xml:space="preserve">ролевые, дидактические и имитационные игры, если они основаны на принципах взаимодействия, активности и </w:t>
      </w:r>
      <w:proofErr w:type="gramStart"/>
      <w:r w:rsidR="00997CDF" w:rsidRPr="00E76E5D">
        <w:t>свободы</w:t>
      </w:r>
      <w:proofErr w:type="gramEnd"/>
      <w:r w:rsidR="00997CDF" w:rsidRPr="00E76E5D">
        <w:t xml:space="preserve"> обучаемых в решении образовательных задач, опоры на групповой опыт, обязательной обратной связи.</w:t>
      </w:r>
    </w:p>
    <w:p w:rsidR="00997CDF" w:rsidRPr="00E76E5D" w:rsidRDefault="00997CDF" w:rsidP="00E76E5D"/>
    <w:p w:rsidR="00CA1A50" w:rsidRDefault="00997CDF" w:rsidP="00E76E5D">
      <w:pPr>
        <w:rPr>
          <w:b/>
        </w:rPr>
      </w:pPr>
      <w:r w:rsidRPr="00E76E5D">
        <w:rPr>
          <w:b/>
        </w:rPr>
        <w:t xml:space="preserve">                                                   Виды активности</w:t>
      </w:r>
    </w:p>
    <w:p w:rsidR="00336391" w:rsidRPr="00E76E5D" w:rsidRDefault="00336391" w:rsidP="00E76E5D">
      <w:pPr>
        <w:rPr>
          <w:b/>
        </w:rPr>
      </w:pPr>
    </w:p>
    <w:p w:rsidR="00997CDF" w:rsidRPr="00E76E5D" w:rsidRDefault="00BA76E3" w:rsidP="00A02BF2">
      <w:r>
        <w:t xml:space="preserve"> </w:t>
      </w:r>
      <w:r w:rsidR="00997CDF" w:rsidRPr="00E76E5D">
        <w:t xml:space="preserve">Интерактивное обучение предполагает как групповую, так и межгрупповую активность. Практически любая интерактивная технология  «провоцирует» физическую, социальную и познавательную активность обучаемых и каждая из них является значимой для достижения планируемых результатов в соответствии с поставленными игровыми, учебными и развивающими целями. </w:t>
      </w:r>
    </w:p>
    <w:p w:rsidR="00997CDF" w:rsidRPr="00E76E5D" w:rsidRDefault="00997CDF" w:rsidP="00A02BF2">
      <w:r w:rsidRPr="00E76E5D">
        <w:rPr>
          <w:b/>
        </w:rPr>
        <w:t>Физическая активность участников</w:t>
      </w:r>
      <w:r w:rsidRPr="00E76E5D">
        <w:t xml:space="preserve"> отвечает учебным целям изменения в физическом окружении и в пространственной среде, меняет образ дей</w:t>
      </w:r>
      <w:r w:rsidR="00336391">
        <w:t>ствий (</w:t>
      </w:r>
      <w:r w:rsidRPr="00E76E5D">
        <w:t xml:space="preserve">способы </w:t>
      </w:r>
      <w:r w:rsidRPr="00E76E5D">
        <w:lastRenderedPageBreak/>
        <w:t>обучающей деятельности), партнеров по игровому взаимодействию, например, участников игры:</w:t>
      </w:r>
    </w:p>
    <w:p w:rsidR="00997CDF" w:rsidRPr="00E76E5D" w:rsidRDefault="00997CDF" w:rsidP="00E76E5D">
      <w:r w:rsidRPr="00E76E5D">
        <w:t xml:space="preserve"> - меняют рабочее место</w:t>
      </w:r>
    </w:p>
    <w:p w:rsidR="00997CDF" w:rsidRPr="00E76E5D" w:rsidRDefault="00997CDF" w:rsidP="00E76E5D">
      <w:r w:rsidRPr="00E76E5D">
        <w:t xml:space="preserve"> - пересаживаются</w:t>
      </w:r>
    </w:p>
    <w:p w:rsidR="00997CDF" w:rsidRPr="00E76E5D" w:rsidRDefault="00997CDF" w:rsidP="00E76E5D">
      <w:r w:rsidRPr="00E76E5D">
        <w:t xml:space="preserve"> - делают презентацию у доски</w:t>
      </w:r>
    </w:p>
    <w:p w:rsidR="00997CDF" w:rsidRPr="00E76E5D" w:rsidRDefault="00997CDF" w:rsidP="00E76E5D">
      <w:r w:rsidRPr="00E76E5D">
        <w:t xml:space="preserve"> - работают в малой группе </w:t>
      </w:r>
    </w:p>
    <w:p w:rsidR="00997CDF" w:rsidRPr="00E76E5D" w:rsidRDefault="00997CDF" w:rsidP="00E76E5D">
      <w:r w:rsidRPr="00E76E5D">
        <w:t xml:space="preserve"> - говорят </w:t>
      </w:r>
    </w:p>
    <w:p w:rsidR="00997CDF" w:rsidRPr="00E76E5D" w:rsidRDefault="00997CDF" w:rsidP="00E76E5D">
      <w:r w:rsidRPr="00E76E5D">
        <w:t xml:space="preserve"> - жестикулируют</w:t>
      </w:r>
    </w:p>
    <w:p w:rsidR="00997CDF" w:rsidRPr="00E76E5D" w:rsidRDefault="00997CDF" w:rsidP="00E76E5D">
      <w:r w:rsidRPr="00E76E5D">
        <w:t xml:space="preserve"> - пишут</w:t>
      </w:r>
    </w:p>
    <w:p w:rsidR="00997CDF" w:rsidRPr="00E76E5D" w:rsidRDefault="00997CDF" w:rsidP="00E76E5D">
      <w:r w:rsidRPr="00E76E5D">
        <w:t xml:space="preserve"> - слушают</w:t>
      </w:r>
    </w:p>
    <w:p w:rsidR="00997CDF" w:rsidRPr="00E76E5D" w:rsidRDefault="00997CDF" w:rsidP="00E76E5D">
      <w:r w:rsidRPr="00E76E5D">
        <w:t xml:space="preserve"> - созидают</w:t>
      </w:r>
    </w:p>
    <w:p w:rsidR="00997CDF" w:rsidRPr="00E76E5D" w:rsidRDefault="00997CDF" w:rsidP="00E76E5D">
      <w:r w:rsidRPr="00E76E5D">
        <w:t xml:space="preserve"> - делают рисунки, лепят</w:t>
      </w:r>
    </w:p>
    <w:p w:rsidR="00997CDF" w:rsidRPr="00E76E5D" w:rsidRDefault="00997CDF" w:rsidP="00E76E5D">
      <w:r w:rsidRPr="00E76E5D">
        <w:t xml:space="preserve"> - иногда выскакивают с места</w:t>
      </w:r>
    </w:p>
    <w:p w:rsidR="00997CDF" w:rsidRPr="00E76E5D" w:rsidRDefault="00997CDF" w:rsidP="00E76E5D">
      <w:r w:rsidRPr="00E76E5D">
        <w:t xml:space="preserve"> - выполняют те или иные действия для релаксации и т.д.</w:t>
      </w:r>
    </w:p>
    <w:p w:rsidR="00997CDF" w:rsidRPr="00E76E5D" w:rsidRDefault="00997CDF" w:rsidP="00A02BF2">
      <w:r w:rsidRPr="00E76E5D">
        <w:rPr>
          <w:b/>
        </w:rPr>
        <w:t xml:space="preserve">Социальная активность учеников </w:t>
      </w:r>
      <w:r w:rsidRPr="00E76E5D">
        <w:t>интерактивных игр проявляется в том, что они инициируют отвечающее учебным и развивающим целям взаимодействия друг с другом, приемы и техник обмена информацией, способы общения с организатором игры, экспертами.</w:t>
      </w:r>
    </w:p>
    <w:p w:rsidR="00997CDF" w:rsidRPr="00E76E5D" w:rsidRDefault="00997CDF" w:rsidP="00E76E5D">
      <w:r w:rsidRPr="00E76E5D">
        <w:t>Например:</w:t>
      </w:r>
    </w:p>
    <w:p w:rsidR="00997CDF" w:rsidRPr="00E76E5D" w:rsidRDefault="00997CDF" w:rsidP="00E76E5D">
      <w:r w:rsidRPr="00E76E5D">
        <w:t>- осуществляют выбор стратегии взаимодействия</w:t>
      </w:r>
    </w:p>
    <w:p w:rsidR="00997CDF" w:rsidRPr="00E76E5D" w:rsidRDefault="00997CDF" w:rsidP="00E76E5D">
      <w:r w:rsidRPr="00E76E5D">
        <w:t>- задают разнообразные вопросы: на уточнение, на развитие, на понимание</w:t>
      </w:r>
    </w:p>
    <w:p w:rsidR="00997CDF" w:rsidRPr="00E76E5D" w:rsidRDefault="00997CDF" w:rsidP="00E76E5D">
      <w:r w:rsidRPr="00E76E5D">
        <w:t>- проверяют, что они поняли и формулируют ответы</w:t>
      </w:r>
    </w:p>
    <w:p w:rsidR="005335E2" w:rsidRDefault="00997CDF" w:rsidP="00E76E5D">
      <w:r w:rsidRPr="00E76E5D">
        <w:t>- отвечают на вопрос</w:t>
      </w:r>
    </w:p>
    <w:p w:rsidR="00997CDF" w:rsidRPr="00E76E5D" w:rsidRDefault="00997CDF" w:rsidP="00E76E5D">
      <w:r w:rsidRPr="00E76E5D">
        <w:t>-  обмениваются мнениями, репликами, комментариями</w:t>
      </w:r>
    </w:p>
    <w:p w:rsidR="00997CDF" w:rsidRPr="00E76E5D" w:rsidRDefault="00997CDF" w:rsidP="00E76E5D">
      <w:r w:rsidRPr="00E76E5D">
        <w:t>-  участвуют в дискуссии в разных ролях</w:t>
      </w:r>
    </w:p>
    <w:p w:rsidR="00997CDF" w:rsidRPr="00E76E5D" w:rsidRDefault="00997CDF" w:rsidP="00E76E5D">
      <w:r w:rsidRPr="00E76E5D">
        <w:t>- осуществляют рефлексию.</w:t>
      </w:r>
    </w:p>
    <w:p w:rsidR="005335E2" w:rsidRDefault="00997CDF" w:rsidP="00A02BF2">
      <w:r w:rsidRPr="00E76E5D">
        <w:rPr>
          <w:b/>
        </w:rPr>
        <w:t xml:space="preserve">   Познавательная активность участников</w:t>
      </w:r>
      <w:r w:rsidRPr="00E76E5D">
        <w:t xml:space="preserve"> интерактивной игры проявляют в инициировании отвечающей учебным целям постановки вопросов, определение способов диагностики и анализа материалов игры, изложении или презентации новых результатов, оказании влияния на содержание самой технологии обучения и развития.</w:t>
      </w:r>
    </w:p>
    <w:p w:rsidR="00997CDF" w:rsidRPr="00E76E5D" w:rsidRDefault="00997CDF" w:rsidP="005335E2">
      <w:r w:rsidRPr="00E76E5D">
        <w:t>Например:</w:t>
      </w:r>
    </w:p>
    <w:p w:rsidR="00997CDF" w:rsidRPr="00E76E5D" w:rsidRDefault="00997CDF" w:rsidP="00E76E5D">
      <w:r w:rsidRPr="00E76E5D">
        <w:t xml:space="preserve"> - формулируют проблему и её постановку</w:t>
      </w:r>
    </w:p>
    <w:p w:rsidR="00997CDF" w:rsidRPr="00E76E5D" w:rsidRDefault="00997CDF" w:rsidP="00E76E5D">
      <w:r w:rsidRPr="00E76E5D">
        <w:t xml:space="preserve"> - определяют приоритеты, проблемы, трудности и «тупики»</w:t>
      </w:r>
    </w:p>
    <w:p w:rsidR="00997CDF" w:rsidRPr="00E76E5D" w:rsidRDefault="00997CDF" w:rsidP="00E76E5D">
      <w:r w:rsidRPr="00E76E5D">
        <w:t xml:space="preserve"> - находят варианты и возможное </w:t>
      </w:r>
      <w:proofErr w:type="gramStart"/>
      <w:r w:rsidRPr="00E76E5D">
        <w:t>решение ситуации</w:t>
      </w:r>
      <w:proofErr w:type="gramEnd"/>
      <w:r w:rsidRPr="00E76E5D">
        <w:t xml:space="preserve"> или задачи</w:t>
      </w:r>
    </w:p>
    <w:p w:rsidR="00997CDF" w:rsidRPr="00E76E5D" w:rsidRDefault="00997CDF" w:rsidP="00E76E5D">
      <w:r w:rsidRPr="00E76E5D">
        <w:t xml:space="preserve"> - корректируют материалы, вносят поправки дополнения</w:t>
      </w:r>
    </w:p>
    <w:p w:rsidR="00997CDF" w:rsidRPr="00E76E5D" w:rsidRDefault="00997CDF" w:rsidP="00E76E5D">
      <w:r w:rsidRPr="00E76E5D">
        <w:t xml:space="preserve"> - предлагают рекомендации, вырабатывают советы</w:t>
      </w:r>
    </w:p>
    <w:p w:rsidR="00997CDF" w:rsidRPr="00E76E5D" w:rsidRDefault="00997CDF" w:rsidP="00E76E5D">
      <w:r w:rsidRPr="00E76E5D">
        <w:t xml:space="preserve"> - разрабатывают, создают программу или проект и обосновывают его.</w:t>
      </w:r>
    </w:p>
    <w:p w:rsidR="00997CDF" w:rsidRPr="00E76E5D" w:rsidRDefault="00997CDF" w:rsidP="00E76E5D"/>
    <w:p w:rsidR="00997CDF" w:rsidRPr="00E76E5D" w:rsidRDefault="00997CDF" w:rsidP="00E76E5D">
      <w:pPr>
        <w:ind w:left="360"/>
        <w:jc w:val="center"/>
        <w:rPr>
          <w:b/>
          <w:lang w:val="kk-KZ"/>
        </w:rPr>
      </w:pPr>
      <w:r w:rsidRPr="00E76E5D">
        <w:rPr>
          <w:b/>
          <w:lang w:val="kk-KZ"/>
        </w:rPr>
        <w:t>Игровые технологии</w:t>
      </w:r>
    </w:p>
    <w:p w:rsidR="00997CDF" w:rsidRPr="00E76E5D" w:rsidRDefault="00997CDF" w:rsidP="00E76E5D">
      <w:pPr>
        <w:ind w:left="360"/>
        <w:jc w:val="center"/>
        <w:rPr>
          <w:b/>
          <w:lang w:val="kk-KZ"/>
        </w:rPr>
      </w:pPr>
      <w:r w:rsidRPr="00E76E5D">
        <w:rPr>
          <w:b/>
          <w:lang w:val="kk-KZ"/>
        </w:rPr>
        <w:t>В практике преподавания географии</w:t>
      </w:r>
    </w:p>
    <w:p w:rsidR="00BA76E3" w:rsidRDefault="00BA76E3" w:rsidP="00BA76E3">
      <w:pPr>
        <w:rPr>
          <w:b/>
          <w:lang w:val="kk-KZ"/>
        </w:rPr>
      </w:pPr>
    </w:p>
    <w:p w:rsidR="00997CDF" w:rsidRPr="00E76E5D" w:rsidRDefault="00997CDF" w:rsidP="00A02BF2">
      <w:pPr>
        <w:rPr>
          <w:lang w:val="kk-KZ"/>
        </w:rPr>
      </w:pPr>
      <w:r w:rsidRPr="00E76E5D">
        <w:rPr>
          <w:lang w:val="kk-KZ"/>
        </w:rPr>
        <w:t>Игра в нашей жизни имеет весьма разнообразное значение.</w:t>
      </w:r>
      <w:r w:rsidR="00877B2E">
        <w:rPr>
          <w:lang w:val="kk-KZ"/>
        </w:rPr>
        <w:t xml:space="preserve"> </w:t>
      </w:r>
      <w:r w:rsidRPr="00E76E5D">
        <w:rPr>
          <w:lang w:val="kk-KZ"/>
        </w:rPr>
        <w:t>Все деятельность, связанная с условностями,- это игра. Игра, наряду с трудом и учением, есть один и</w:t>
      </w:r>
      <w:r w:rsidR="00877B2E">
        <w:rPr>
          <w:lang w:val="kk-KZ"/>
        </w:rPr>
        <w:t xml:space="preserve">з видов деятельности человека, </w:t>
      </w:r>
      <w:r w:rsidRPr="00E76E5D">
        <w:rPr>
          <w:lang w:val="kk-KZ"/>
        </w:rPr>
        <w:t>удивительный феномен человеческого, умственного и нравственного воспитания детей. Особое значение приобретают игры профессиональной и учебной деятельности.</w:t>
      </w:r>
    </w:p>
    <w:p w:rsidR="00997CDF" w:rsidRPr="00E76E5D" w:rsidRDefault="00997CDF" w:rsidP="00A02BF2">
      <w:pPr>
        <w:rPr>
          <w:lang w:val="kk-KZ"/>
        </w:rPr>
      </w:pPr>
      <w:r w:rsidRPr="00E76E5D">
        <w:rPr>
          <w:lang w:val="kk-KZ"/>
        </w:rPr>
        <w:t>Сам термин «игра» на различных языках соотвестствует понятиям о шутке и смехе, легкости и удовольствии, указывает на связь этого процесса с положительными эмоциями.</w:t>
      </w:r>
    </w:p>
    <w:p w:rsidR="00997CDF" w:rsidRPr="00E76E5D" w:rsidRDefault="00997CDF" w:rsidP="00A02BF2">
      <w:pPr>
        <w:rPr>
          <w:lang w:val="kk-KZ"/>
        </w:rPr>
      </w:pPr>
      <w:r w:rsidRPr="00E76E5D">
        <w:rPr>
          <w:lang w:val="kk-KZ"/>
        </w:rPr>
        <w:t>В настоящее время игровые методики приобрели большую популярность и отличаются исключительным разнообразием.</w:t>
      </w:r>
      <w:r w:rsidR="00877B2E">
        <w:rPr>
          <w:lang w:val="kk-KZ"/>
        </w:rPr>
        <w:t xml:space="preserve"> </w:t>
      </w:r>
      <w:r w:rsidRPr="00E76E5D">
        <w:rPr>
          <w:lang w:val="kk-KZ"/>
        </w:rPr>
        <w:t>Это объесняется соответствием игры возрастным особенностям учащихся, возможнстью школьников с разным ур</w:t>
      </w:r>
      <w:r w:rsidR="005335E2">
        <w:rPr>
          <w:lang w:val="kk-KZ"/>
        </w:rPr>
        <w:t xml:space="preserve">овнем подготовки проявить себя, </w:t>
      </w:r>
      <w:r w:rsidRPr="00E76E5D">
        <w:rPr>
          <w:lang w:val="kk-KZ"/>
        </w:rPr>
        <w:t>возрастающей активностью играющих и эмоциональностью учебного процесса.</w:t>
      </w:r>
      <w:r w:rsidR="005335E2">
        <w:rPr>
          <w:lang w:val="kk-KZ"/>
        </w:rPr>
        <w:t xml:space="preserve"> </w:t>
      </w:r>
      <w:r w:rsidRPr="00E76E5D">
        <w:rPr>
          <w:lang w:val="kk-KZ"/>
        </w:rPr>
        <w:t>Основной мотив игры-</w:t>
      </w:r>
      <w:r w:rsidR="005335E2">
        <w:rPr>
          <w:lang w:val="kk-KZ"/>
        </w:rPr>
        <w:t xml:space="preserve"> </w:t>
      </w:r>
      <w:r w:rsidRPr="00E76E5D">
        <w:rPr>
          <w:lang w:val="kk-KZ"/>
        </w:rPr>
        <w:t>не результат, а процесс, что усиливает ее развивающее значение,</w:t>
      </w:r>
      <w:r w:rsidR="005335E2">
        <w:rPr>
          <w:lang w:val="kk-KZ"/>
        </w:rPr>
        <w:t xml:space="preserve"> </w:t>
      </w:r>
      <w:r w:rsidRPr="00E76E5D">
        <w:rPr>
          <w:lang w:val="kk-KZ"/>
        </w:rPr>
        <w:t>связанное с взаимодействием в ролевых играх, поиском правильного решения.</w:t>
      </w:r>
    </w:p>
    <w:p w:rsidR="00997CDF" w:rsidRPr="00E76E5D" w:rsidRDefault="00BA76E3" w:rsidP="00A02BF2">
      <w:pPr>
        <w:rPr>
          <w:lang w:val="kk-KZ"/>
        </w:rPr>
      </w:pPr>
      <w:r>
        <w:rPr>
          <w:lang w:val="kk-KZ"/>
        </w:rPr>
        <w:t xml:space="preserve"> </w:t>
      </w:r>
      <w:r w:rsidR="00997CDF" w:rsidRPr="00E76E5D">
        <w:rPr>
          <w:lang w:val="kk-KZ"/>
        </w:rPr>
        <w:t>Игра имеет большое значение вприобретении и формиро</w:t>
      </w:r>
      <w:r w:rsidR="005335E2">
        <w:rPr>
          <w:lang w:val="kk-KZ"/>
        </w:rPr>
        <w:t xml:space="preserve">вании учебных умений и навыков. </w:t>
      </w:r>
      <w:r w:rsidR="00997CDF" w:rsidRPr="00E76E5D">
        <w:rPr>
          <w:lang w:val="kk-KZ"/>
        </w:rPr>
        <w:t>Ребенок познает окружающий мир исомого себя. «Играя, он укрепляет свои мускулы, улучшает восприятие, овладевает новыми умениями, освобождает от избытка энегии, испытывает различные решения своих проблем, упрожняется в решении жизненных задач,</w:t>
      </w:r>
      <w:r w:rsidR="005335E2">
        <w:rPr>
          <w:lang w:val="kk-KZ"/>
        </w:rPr>
        <w:t xml:space="preserve"> </w:t>
      </w:r>
      <w:r w:rsidR="00997CDF" w:rsidRPr="00E76E5D">
        <w:rPr>
          <w:lang w:val="kk-KZ"/>
        </w:rPr>
        <w:t>учится общаться с другими людьми и, наконец, познает ценности и символы своего мира»- И.Е.Берлянд.</w:t>
      </w:r>
    </w:p>
    <w:p w:rsidR="00BA76E3" w:rsidRDefault="00997CDF" w:rsidP="00A02BF2">
      <w:pPr>
        <w:rPr>
          <w:lang w:val="kk-KZ"/>
        </w:rPr>
      </w:pPr>
      <w:r w:rsidRPr="00E76E5D">
        <w:rPr>
          <w:lang w:val="kk-KZ"/>
        </w:rPr>
        <w:t>На основе игры у ребенка формируется ряд психологических новообразований (вооброжение, сознание и т.д.). Применение игр позволяет решить задачу, связанную с необходимостью информационной перегрузки, с организацией психологического и физиологического отдыха.</w:t>
      </w:r>
      <w:r w:rsidR="005335E2">
        <w:rPr>
          <w:lang w:val="kk-KZ"/>
        </w:rPr>
        <w:t xml:space="preserve"> </w:t>
      </w:r>
      <w:r w:rsidRPr="00E76E5D">
        <w:rPr>
          <w:lang w:val="kk-KZ"/>
        </w:rPr>
        <w:t>Дети успешно обучаются в игровой деятельности, непроизвольно запоминая информацию, посколку в игровых формах присутствует главный фактор обучения- активность учащихся</w:t>
      </w:r>
      <w:r w:rsidR="00BA76E3">
        <w:rPr>
          <w:lang w:val="kk-KZ"/>
        </w:rPr>
        <w:t>, а также сопутствующий-общение.</w:t>
      </w:r>
    </w:p>
    <w:p w:rsidR="00997CDF" w:rsidRPr="00E76E5D" w:rsidRDefault="00997CDF" w:rsidP="00A02BF2">
      <w:pPr>
        <w:rPr>
          <w:lang w:val="kk-KZ"/>
        </w:rPr>
      </w:pPr>
      <w:r w:rsidRPr="00E76E5D">
        <w:rPr>
          <w:lang w:val="kk-KZ"/>
        </w:rPr>
        <w:t xml:space="preserve">По определению, </w:t>
      </w:r>
      <w:r w:rsidRPr="00E76E5D">
        <w:rPr>
          <w:i/>
          <w:lang w:val="kk-KZ"/>
        </w:rPr>
        <w:t>игра</w:t>
      </w:r>
      <w:r w:rsidRPr="00E76E5D">
        <w:rPr>
          <w:lang w:val="kk-KZ"/>
        </w:rPr>
        <w:t>- это вид деятельности в условиях ситуаций, направленных на воссоздание и усвоение общественного опыта, в котором закладывается и совершенствуется самоуправление поведением.</w:t>
      </w:r>
    </w:p>
    <w:p w:rsidR="00997CDF" w:rsidRPr="00E76E5D" w:rsidRDefault="00BA76E3" w:rsidP="00E76E5D">
      <w:pPr>
        <w:ind w:left="360"/>
        <w:rPr>
          <w:b/>
          <w:lang w:val="kk-KZ"/>
        </w:rPr>
      </w:pPr>
      <w:r>
        <w:rPr>
          <w:b/>
          <w:lang w:val="kk-KZ"/>
        </w:rPr>
        <w:t xml:space="preserve">  </w:t>
      </w:r>
      <w:r w:rsidR="00997CDF" w:rsidRPr="00E76E5D">
        <w:rPr>
          <w:b/>
          <w:lang w:val="kk-KZ"/>
        </w:rPr>
        <w:t>Большинству игр присущи четыре главные черты:</w:t>
      </w:r>
    </w:p>
    <w:p w:rsidR="00997CDF" w:rsidRPr="005335E2" w:rsidRDefault="00997CDF" w:rsidP="005335E2">
      <w:pPr>
        <w:pStyle w:val="a3"/>
        <w:numPr>
          <w:ilvl w:val="0"/>
          <w:numId w:val="1"/>
        </w:numPr>
        <w:tabs>
          <w:tab w:val="clear" w:pos="1080"/>
        </w:tabs>
        <w:ind w:left="284" w:hanging="284"/>
        <w:rPr>
          <w:lang w:val="kk-KZ"/>
        </w:rPr>
      </w:pPr>
      <w:r w:rsidRPr="005335E2">
        <w:rPr>
          <w:lang w:val="kk-KZ"/>
        </w:rPr>
        <w:t>Свободная развивающая деятельность, предпринемаемая лишь по желанию ребенка, ради удовольствия от самого процесса деятельности, а не только от результата (процедурное удовольствие)</w:t>
      </w:r>
    </w:p>
    <w:p w:rsidR="00997CDF" w:rsidRPr="005335E2" w:rsidRDefault="00997CDF" w:rsidP="005335E2">
      <w:pPr>
        <w:pStyle w:val="a3"/>
        <w:numPr>
          <w:ilvl w:val="0"/>
          <w:numId w:val="1"/>
        </w:numPr>
        <w:tabs>
          <w:tab w:val="clear" w:pos="1080"/>
          <w:tab w:val="num" w:pos="284"/>
        </w:tabs>
        <w:ind w:left="284"/>
        <w:rPr>
          <w:lang w:val="kk-KZ"/>
        </w:rPr>
      </w:pPr>
      <w:r w:rsidRPr="005335E2">
        <w:rPr>
          <w:lang w:val="kk-KZ"/>
        </w:rPr>
        <w:t>Творческий, значительно имправизационный, очень активный характер этой деятельности («поле творчества»)</w:t>
      </w:r>
    </w:p>
    <w:p w:rsidR="00997CDF" w:rsidRPr="00E76E5D" w:rsidRDefault="00997CDF" w:rsidP="005335E2">
      <w:pPr>
        <w:numPr>
          <w:ilvl w:val="0"/>
          <w:numId w:val="1"/>
        </w:numPr>
        <w:tabs>
          <w:tab w:val="clear" w:pos="1080"/>
          <w:tab w:val="num" w:pos="284"/>
        </w:tabs>
        <w:ind w:left="284"/>
        <w:rPr>
          <w:lang w:val="kk-KZ"/>
        </w:rPr>
      </w:pPr>
      <w:r w:rsidRPr="00E76E5D">
        <w:rPr>
          <w:lang w:val="kk-KZ"/>
        </w:rPr>
        <w:t>Эмоциональная приподнятость деятельности, соперничество</w:t>
      </w:r>
    </w:p>
    <w:p w:rsidR="00997CDF" w:rsidRPr="00E76E5D" w:rsidRDefault="00997CDF" w:rsidP="005335E2">
      <w:pPr>
        <w:numPr>
          <w:ilvl w:val="0"/>
          <w:numId w:val="1"/>
        </w:numPr>
        <w:tabs>
          <w:tab w:val="clear" w:pos="1080"/>
          <w:tab w:val="num" w:pos="284"/>
        </w:tabs>
        <w:ind w:left="284"/>
        <w:rPr>
          <w:lang w:val="kk-KZ"/>
        </w:rPr>
      </w:pPr>
      <w:r w:rsidRPr="00E76E5D">
        <w:rPr>
          <w:lang w:val="kk-KZ"/>
        </w:rPr>
        <w:t>Состязательность, конкуренция и т.п. (чувственная природа игры, эмоциональное напрежение)</w:t>
      </w:r>
    </w:p>
    <w:p w:rsidR="00997CDF" w:rsidRPr="00E76E5D" w:rsidRDefault="00997CDF" w:rsidP="005335E2">
      <w:pPr>
        <w:numPr>
          <w:ilvl w:val="0"/>
          <w:numId w:val="1"/>
        </w:numPr>
        <w:ind w:left="284"/>
        <w:rPr>
          <w:b/>
          <w:lang w:val="kk-KZ"/>
        </w:rPr>
      </w:pPr>
      <w:r w:rsidRPr="00E76E5D">
        <w:rPr>
          <w:lang w:val="kk-KZ"/>
        </w:rPr>
        <w:t>Наличие прямых или косвенных правил, отражающих содержание игры, логическую и временную последовательность ее развития.</w:t>
      </w:r>
      <w:r w:rsidR="00CA1A50" w:rsidRPr="00E76E5D">
        <w:rPr>
          <w:lang w:val="kk-KZ"/>
        </w:rPr>
        <w:t xml:space="preserve"> </w:t>
      </w:r>
    </w:p>
    <w:p w:rsidR="00CA1A50" w:rsidRPr="00E76E5D" w:rsidRDefault="00CA1A50" w:rsidP="00E76E5D">
      <w:pPr>
        <w:ind w:left="720"/>
        <w:rPr>
          <w:b/>
          <w:lang w:val="kk-KZ"/>
        </w:rPr>
      </w:pPr>
    </w:p>
    <w:p w:rsidR="00420FB7" w:rsidRDefault="005335E2" w:rsidP="00420FB7">
      <w:pPr>
        <w:ind w:firstLine="426"/>
        <w:rPr>
          <w:b/>
          <w:lang w:val="kk-KZ"/>
        </w:rPr>
      </w:pPr>
      <w:r>
        <w:rPr>
          <w:b/>
          <w:lang w:val="kk-KZ"/>
        </w:rPr>
        <w:t>Литература:</w:t>
      </w:r>
    </w:p>
    <w:p w:rsidR="005335E2" w:rsidRDefault="00420FB7" w:rsidP="005335E2">
      <w:pPr>
        <w:rPr>
          <w:lang w:val="kk-KZ"/>
        </w:rPr>
      </w:pPr>
      <w:r>
        <w:rPr>
          <w:lang w:val="kk-KZ"/>
        </w:rPr>
        <w:t>-Красноборова А.А.</w:t>
      </w:r>
      <w:r w:rsidR="005335E2">
        <w:rPr>
          <w:lang w:val="kk-KZ"/>
        </w:rPr>
        <w:t>, -«</w:t>
      </w:r>
      <w:r>
        <w:rPr>
          <w:lang w:val="kk-KZ"/>
        </w:rPr>
        <w:t>Критериальные оценивание как технология формирования учебно –позновательной компетентносьти учащихся.», Нижний Новгород, 2010;</w:t>
      </w:r>
    </w:p>
    <w:p w:rsidR="003A56F7" w:rsidRDefault="00420FB7" w:rsidP="00420FB7">
      <w:pPr>
        <w:rPr>
          <w:lang w:val="kk-KZ"/>
        </w:rPr>
      </w:pPr>
      <w:r>
        <w:rPr>
          <w:lang w:val="kk-KZ"/>
        </w:rPr>
        <w:t>-Кавтарадзе Д.Н., -«Обучение и игра. Введение в активные методы обучение.», Москва,2010;</w:t>
      </w:r>
    </w:p>
    <w:p w:rsidR="00420FB7" w:rsidRDefault="00420FB7" w:rsidP="00420FB7">
      <w:pPr>
        <w:rPr>
          <w:lang w:val="kk-KZ"/>
        </w:rPr>
      </w:pPr>
    </w:p>
    <w:p w:rsidR="00420FB7" w:rsidRDefault="00420FB7" w:rsidP="00420FB7">
      <w:pPr>
        <w:rPr>
          <w:lang w:val="kk-KZ"/>
        </w:rPr>
      </w:pPr>
    </w:p>
    <w:p w:rsidR="003A56F7" w:rsidRDefault="003A56F7" w:rsidP="00997CDF">
      <w:pPr>
        <w:ind w:left="360"/>
        <w:rPr>
          <w:lang w:val="kk-KZ"/>
        </w:rPr>
      </w:pPr>
    </w:p>
    <w:p w:rsidR="003A56F7" w:rsidRDefault="003A56F7" w:rsidP="00997CDF">
      <w:pPr>
        <w:ind w:left="360"/>
        <w:rPr>
          <w:lang w:val="kk-KZ"/>
        </w:rPr>
      </w:pPr>
    </w:p>
    <w:p w:rsidR="003A56F7" w:rsidRDefault="003A56F7" w:rsidP="00997CDF">
      <w:pPr>
        <w:ind w:left="360"/>
        <w:rPr>
          <w:lang w:val="kk-KZ"/>
        </w:rPr>
      </w:pPr>
    </w:p>
    <w:p w:rsidR="003A56F7" w:rsidRDefault="003A56F7" w:rsidP="00997CDF">
      <w:pPr>
        <w:ind w:left="360"/>
        <w:rPr>
          <w:lang w:val="kk-KZ"/>
        </w:rPr>
      </w:pPr>
    </w:p>
    <w:p w:rsidR="003A56F7" w:rsidRDefault="003A56F7" w:rsidP="00997CDF">
      <w:pPr>
        <w:ind w:left="360"/>
        <w:rPr>
          <w:lang w:val="kk-KZ"/>
        </w:rPr>
      </w:pPr>
    </w:p>
    <w:p w:rsidR="003A56F7" w:rsidRDefault="003A56F7" w:rsidP="00997CDF">
      <w:pPr>
        <w:ind w:left="360"/>
        <w:rPr>
          <w:lang w:val="kk-KZ"/>
        </w:rPr>
      </w:pPr>
    </w:p>
    <w:p w:rsidR="003A56F7" w:rsidRDefault="003A56F7" w:rsidP="00997CDF">
      <w:pPr>
        <w:ind w:left="360"/>
        <w:rPr>
          <w:lang w:val="kk-KZ"/>
        </w:rPr>
      </w:pPr>
    </w:p>
    <w:p w:rsidR="003A56F7" w:rsidRDefault="003A56F7" w:rsidP="00997CDF">
      <w:pPr>
        <w:ind w:left="360"/>
        <w:rPr>
          <w:lang w:val="kk-KZ"/>
        </w:rPr>
      </w:pPr>
    </w:p>
    <w:p w:rsidR="003A56F7" w:rsidRDefault="003A56F7" w:rsidP="00997CDF">
      <w:pPr>
        <w:ind w:left="360"/>
        <w:rPr>
          <w:lang w:val="kk-KZ"/>
        </w:rPr>
      </w:pPr>
    </w:p>
    <w:p w:rsidR="00420FB7" w:rsidRDefault="00420FB7" w:rsidP="00997CDF">
      <w:pPr>
        <w:ind w:left="360"/>
        <w:rPr>
          <w:lang w:val="kk-KZ"/>
        </w:rPr>
      </w:pPr>
    </w:p>
    <w:p w:rsidR="00420FB7" w:rsidRDefault="00420FB7" w:rsidP="00997CDF">
      <w:pPr>
        <w:ind w:left="360"/>
        <w:rPr>
          <w:lang w:val="kk-KZ"/>
        </w:rPr>
      </w:pPr>
    </w:p>
    <w:p w:rsidR="00420FB7" w:rsidRDefault="00420FB7" w:rsidP="00997CDF">
      <w:pPr>
        <w:ind w:left="360"/>
        <w:rPr>
          <w:lang w:val="kk-KZ"/>
        </w:rPr>
      </w:pPr>
    </w:p>
    <w:p w:rsidR="00420FB7" w:rsidRDefault="00420FB7" w:rsidP="00997CDF">
      <w:pPr>
        <w:ind w:left="360"/>
        <w:rPr>
          <w:lang w:val="kk-KZ"/>
        </w:rPr>
      </w:pPr>
    </w:p>
    <w:p w:rsidR="00420FB7" w:rsidRDefault="00420FB7" w:rsidP="00997CDF">
      <w:pPr>
        <w:ind w:left="360"/>
        <w:rPr>
          <w:lang w:val="kk-KZ"/>
        </w:rPr>
      </w:pPr>
    </w:p>
    <w:p w:rsidR="00420FB7" w:rsidRDefault="00420FB7" w:rsidP="00997CDF">
      <w:pPr>
        <w:ind w:left="360"/>
        <w:rPr>
          <w:lang w:val="kk-KZ"/>
        </w:rPr>
      </w:pPr>
    </w:p>
    <w:p w:rsidR="00420FB7" w:rsidRDefault="00420FB7" w:rsidP="00997CDF">
      <w:pPr>
        <w:ind w:left="360"/>
        <w:rPr>
          <w:lang w:val="kk-KZ"/>
        </w:rPr>
      </w:pPr>
    </w:p>
    <w:p w:rsidR="00420FB7" w:rsidRDefault="00420FB7" w:rsidP="00997CDF">
      <w:pPr>
        <w:ind w:left="360"/>
        <w:rPr>
          <w:lang w:val="kk-KZ"/>
        </w:rPr>
      </w:pPr>
    </w:p>
    <w:p w:rsidR="00420FB7" w:rsidRDefault="00420FB7" w:rsidP="00997CDF">
      <w:pPr>
        <w:ind w:left="360"/>
        <w:rPr>
          <w:lang w:val="kk-KZ"/>
        </w:rPr>
      </w:pPr>
    </w:p>
    <w:p w:rsidR="00420FB7" w:rsidRDefault="00420FB7" w:rsidP="00997CDF">
      <w:pPr>
        <w:ind w:left="360"/>
        <w:rPr>
          <w:lang w:val="kk-KZ"/>
        </w:rPr>
      </w:pPr>
    </w:p>
    <w:p w:rsidR="00420FB7" w:rsidRDefault="00420FB7" w:rsidP="00420FB7">
      <w:pPr>
        <w:ind w:left="360"/>
        <w:jc w:val="center"/>
        <w:rPr>
          <w:lang w:val="kk-KZ"/>
        </w:rPr>
      </w:pPr>
      <w:r>
        <w:rPr>
          <w:lang w:val="kk-KZ"/>
        </w:rPr>
        <w:t>Регистрационная форма</w:t>
      </w:r>
    </w:p>
    <w:p w:rsidR="00420FB7" w:rsidRDefault="00420FB7" w:rsidP="00420FB7">
      <w:pPr>
        <w:pStyle w:val="a3"/>
        <w:numPr>
          <w:ilvl w:val="0"/>
          <w:numId w:val="5"/>
        </w:numPr>
        <w:rPr>
          <w:lang w:val="kk-KZ"/>
        </w:rPr>
      </w:pPr>
      <w:r>
        <w:rPr>
          <w:lang w:val="kk-KZ"/>
        </w:rPr>
        <w:t>Ахметова Гульнара Серикбаевна</w:t>
      </w:r>
      <w:r w:rsidR="00466A52">
        <w:rPr>
          <w:lang w:val="kk-KZ"/>
        </w:rPr>
        <w:t>.</w:t>
      </w:r>
    </w:p>
    <w:p w:rsidR="00420FB7" w:rsidRDefault="00420FB7" w:rsidP="00420FB7">
      <w:pPr>
        <w:pStyle w:val="a3"/>
        <w:numPr>
          <w:ilvl w:val="0"/>
          <w:numId w:val="5"/>
        </w:numPr>
        <w:rPr>
          <w:lang w:val="kk-KZ"/>
        </w:rPr>
      </w:pPr>
      <w:r>
        <w:rPr>
          <w:lang w:val="kk-KZ"/>
        </w:rPr>
        <w:t>ГУ СШ № 35, город Актобе, учитель географии</w:t>
      </w:r>
      <w:r w:rsidR="00466A52">
        <w:rPr>
          <w:lang w:val="kk-KZ"/>
        </w:rPr>
        <w:t>.</w:t>
      </w:r>
    </w:p>
    <w:p w:rsidR="00420FB7" w:rsidRDefault="00466A52" w:rsidP="00420FB7">
      <w:pPr>
        <w:pStyle w:val="a3"/>
        <w:numPr>
          <w:ilvl w:val="0"/>
          <w:numId w:val="5"/>
        </w:numPr>
        <w:rPr>
          <w:lang w:val="kk-KZ"/>
        </w:rPr>
      </w:pPr>
      <w:r>
        <w:rPr>
          <w:lang w:val="kk-KZ"/>
        </w:rPr>
        <w:t>Использования активных форм обучения.</w:t>
      </w:r>
    </w:p>
    <w:p w:rsidR="00466A52" w:rsidRPr="00420FB7" w:rsidRDefault="00466A52" w:rsidP="00466A52">
      <w:pPr>
        <w:pStyle w:val="a3"/>
        <w:rPr>
          <w:lang w:val="kk-KZ"/>
        </w:rPr>
      </w:pPr>
    </w:p>
    <w:sectPr w:rsidR="00466A52" w:rsidRPr="00420FB7" w:rsidSect="00A02BF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30C3"/>
    <w:multiLevelType w:val="hybridMultilevel"/>
    <w:tmpl w:val="2C10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0AC4"/>
    <w:multiLevelType w:val="hybridMultilevel"/>
    <w:tmpl w:val="4F98E3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EA948E2"/>
    <w:multiLevelType w:val="hybridMultilevel"/>
    <w:tmpl w:val="837C8D4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2F854B10"/>
    <w:multiLevelType w:val="hybridMultilevel"/>
    <w:tmpl w:val="67160E80"/>
    <w:lvl w:ilvl="0" w:tplc="FC8ACB0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71731738"/>
    <w:multiLevelType w:val="hybridMultilevel"/>
    <w:tmpl w:val="84B249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7CDF"/>
    <w:rsid w:val="00020C55"/>
    <w:rsid w:val="00121DD3"/>
    <w:rsid w:val="00336391"/>
    <w:rsid w:val="003A56F7"/>
    <w:rsid w:val="00420FB7"/>
    <w:rsid w:val="00466A52"/>
    <w:rsid w:val="004973CC"/>
    <w:rsid w:val="004B0C8F"/>
    <w:rsid w:val="005335E2"/>
    <w:rsid w:val="005673C4"/>
    <w:rsid w:val="007310BF"/>
    <w:rsid w:val="00863C5D"/>
    <w:rsid w:val="00877B2E"/>
    <w:rsid w:val="008B5666"/>
    <w:rsid w:val="008D3D57"/>
    <w:rsid w:val="00997CDF"/>
    <w:rsid w:val="00A02BF2"/>
    <w:rsid w:val="00A21A1E"/>
    <w:rsid w:val="00B0566C"/>
    <w:rsid w:val="00BA76E3"/>
    <w:rsid w:val="00CA1A50"/>
    <w:rsid w:val="00E7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9C985-7643-4298-B8CE-E62F71A6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aktobe</cp:lastModifiedBy>
  <cp:revision>9</cp:revision>
  <cp:lastPrinted>2016-04-07T16:56:00Z</cp:lastPrinted>
  <dcterms:created xsi:type="dcterms:W3CDTF">2016-04-07T16:56:00Z</dcterms:created>
  <dcterms:modified xsi:type="dcterms:W3CDTF">2020-08-13T06:27:00Z</dcterms:modified>
</cp:coreProperties>
</file>