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E6" w:rsidRPr="005912E6" w:rsidRDefault="005912E6" w:rsidP="005912E6">
      <w:pPr>
        <w:jc w:val="center"/>
        <w:rPr>
          <w:b/>
          <w:bCs/>
          <w:sz w:val="32"/>
          <w:szCs w:val="32"/>
        </w:rPr>
      </w:pPr>
      <w:r w:rsidRPr="005912E6">
        <w:rPr>
          <w:b/>
          <w:bCs/>
          <w:sz w:val="32"/>
          <w:szCs w:val="32"/>
        </w:rPr>
        <w:t>Дистанционное обучение,  как одна из форм организации учебного процесса</w:t>
      </w:r>
    </w:p>
    <w:p w:rsidR="003D4B4F" w:rsidRDefault="005912E6" w:rsidP="005912E6">
      <w:r w:rsidRPr="005912E6">
        <w:t xml:space="preserve">     </w:t>
      </w:r>
      <w:r>
        <w:t>Актуальность темы данной работы заключается в том, что современная образовательная деятельность определяет цели и основные задачи модернизации образования, среди которых главной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Обновление образовательной деятельности, достижение нового качества образования связывают</w:t>
      </w:r>
      <w:r w:rsidR="003D4B4F">
        <w:t xml:space="preserve"> с информатизацией образования</w:t>
      </w:r>
      <w:r w:rsidR="003D4B4F" w:rsidRPr="003D4B4F">
        <w:t xml:space="preserve"> </w:t>
      </w:r>
      <w:r w:rsidR="003D4B4F">
        <w:t xml:space="preserve">и </w:t>
      </w:r>
      <w:r>
        <w:t>активным использованием технологий открытого образования. При этом основная роль отводится общеобразовательной школе, модернизация которой предполагает ориентацию образования не только на усвоение обучающим</w:t>
      </w:r>
      <w:r w:rsidR="003D4B4F">
        <w:t>ися определенного количества</w:t>
      </w:r>
      <w:r>
        <w:t xml:space="preserve"> знаний, но и на развитие его личности, его познавательных и созидательных способностей. Расширить разные способы общения людей позволяют дистанционные технологии. Перед системой образования встает глобальная проблема — своевременно подготовить людей к новым условиям жизни и </w:t>
      </w:r>
      <w:r w:rsidR="003D4B4F">
        <w:t>профессиональной деятельности</w:t>
      </w:r>
      <w:r>
        <w:t>. Она должна обеспечить формирование у людей новых знаний, умений, которые им потребуются в новой информационной среде обитания, а также нового, целостного миропонимания и информационного мировоззрения. В настоящее время в систему образования активно внедряются дистанцион</w:t>
      </w:r>
      <w:r w:rsidR="003D4B4F">
        <w:t xml:space="preserve">ные образовательные технологии. </w:t>
      </w:r>
      <w:r>
        <w:t>Нельзя сказать, что дистанционное обучение — это новое явлен</w:t>
      </w:r>
      <w:r w:rsidR="003D4B4F">
        <w:t xml:space="preserve">ие в образовании. Уже много лет обучает нас </w:t>
      </w:r>
      <w:r>
        <w:t xml:space="preserve">верный друг — телевидение. </w:t>
      </w:r>
      <w:r w:rsidR="003D4B4F">
        <w:t xml:space="preserve">С </w:t>
      </w:r>
      <w:r>
        <w:t xml:space="preserve"> появлением сети Интернет дистанционное обучение выходит на качественно новый уровень. </w:t>
      </w:r>
      <w:r w:rsidRPr="005912E6">
        <w:t xml:space="preserve">Исследования показали, что для дистанционного обучения, также как и для традиционного обучения, </w:t>
      </w:r>
      <w:proofErr w:type="gramStart"/>
      <w:r w:rsidRPr="005912E6">
        <w:t>применимы</w:t>
      </w:r>
      <w:proofErr w:type="gramEnd"/>
      <w:r w:rsidRPr="005912E6">
        <w:t xml:space="preserve"> пять </w:t>
      </w:r>
      <w:proofErr w:type="spellStart"/>
      <w:r w:rsidRPr="005912E6">
        <w:t>общедидактических</w:t>
      </w:r>
      <w:proofErr w:type="spellEnd"/>
      <w:r w:rsidRPr="005912E6">
        <w:t xml:space="preserve"> методов обучения, разработанных </w:t>
      </w:r>
      <w:proofErr w:type="spellStart"/>
      <w:r w:rsidRPr="005912E6">
        <w:t>И.Я.Лернером</w:t>
      </w:r>
      <w:proofErr w:type="spellEnd"/>
      <w:r w:rsidRPr="005912E6">
        <w:t>, а именно: информационно-рецептивный, репродуктивный, проблемное изложение, эвристический и исследовательский. Они охватывают всю совокупность педагогических актов взаимодейств</w:t>
      </w:r>
      <w:r w:rsidR="003D4B4F">
        <w:t>ия преподавателя и обучающихся.</w:t>
      </w:r>
    </w:p>
    <w:p w:rsidR="00432145" w:rsidRDefault="003D4B4F" w:rsidP="005912E6">
      <w:r>
        <w:t xml:space="preserve">       </w:t>
      </w:r>
      <w:proofErr w:type="gramStart"/>
      <w:r w:rsidR="005912E6" w:rsidRPr="005912E6">
        <w:t xml:space="preserve">Для </w:t>
      </w:r>
      <w:r w:rsidR="00432145">
        <w:t>дистанционного обучения могут быть рекомендованы</w:t>
      </w:r>
      <w:r>
        <w:t xml:space="preserve"> следующие методы</w:t>
      </w:r>
      <w:r w:rsidR="005912E6" w:rsidRPr="005912E6">
        <w:t>: демонстрация, иллюстрация, объяснение, рассказ, беседа, упражнение, решение задач, заучивание учебного материала, письмен</w:t>
      </w:r>
      <w:r>
        <w:t>ные работы, повторение.</w:t>
      </w:r>
      <w:proofErr w:type="gramEnd"/>
      <w:r>
        <w:t xml:space="preserve"> В </w:t>
      </w:r>
      <w:r w:rsidRPr="003D4B4F">
        <w:t>образовательном</w:t>
      </w:r>
      <w:r>
        <w:t xml:space="preserve"> </w:t>
      </w:r>
      <w:r w:rsidR="005912E6" w:rsidRPr="005912E6">
        <w:t xml:space="preserve">процессе дистанционно используются следующие средства обучения: книги (в бумажной и электронной форме), сетевые учебные материалы, компьютерные обучающие системы в обычном и мультимедийном вариантах, аудио учебно-информационные материалы, видео учебно-информационные материалы, </w:t>
      </w:r>
      <w:r w:rsidR="00432145">
        <w:t xml:space="preserve">тренажеры и др.  </w:t>
      </w:r>
      <w:r w:rsidR="005912E6" w:rsidRPr="005912E6">
        <w:t xml:space="preserve">Контроль усвоения обучающимися учебного материала и оценка их знаний и умений является составной частью </w:t>
      </w:r>
      <w:proofErr w:type="gramStart"/>
      <w:r w:rsidR="005912E6" w:rsidRPr="005912E6">
        <w:t>ДО</w:t>
      </w:r>
      <w:proofErr w:type="gramEnd"/>
      <w:r w:rsidR="005912E6" w:rsidRPr="005912E6">
        <w:t xml:space="preserve">. Дистанционное обучение обусловливает как повышение требований к системе контроля, так и придает ей определенную специфику. </w:t>
      </w:r>
      <w:proofErr w:type="gramStart"/>
      <w:r w:rsidR="005912E6" w:rsidRPr="005912E6">
        <w:t>Контроль, также как и в традиционном учебном процессе, несет проверочную, обучающую, воспитательную, организующую функции и может быть входным, текущим, пери</w:t>
      </w:r>
      <w:r w:rsidR="00432145">
        <w:t>одическим, итоговым (выходным).</w:t>
      </w:r>
      <w:proofErr w:type="gramEnd"/>
      <w:r w:rsidR="00432145">
        <w:t xml:space="preserve"> </w:t>
      </w:r>
      <w:r w:rsidR="005912E6" w:rsidRPr="005912E6">
        <w:t xml:space="preserve">Особенностью </w:t>
      </w:r>
      <w:proofErr w:type="gramStart"/>
      <w:r w:rsidR="005912E6" w:rsidRPr="005912E6">
        <w:t>ДО является</w:t>
      </w:r>
      <w:proofErr w:type="gramEnd"/>
      <w:r w:rsidR="005912E6" w:rsidRPr="005912E6">
        <w:t xml:space="preserve"> входной контроль, цели и задачи которого - оценивание знаний, ориентаций и мотивов поступающего; </w:t>
      </w:r>
    </w:p>
    <w:p w:rsidR="00432145" w:rsidRDefault="00432145" w:rsidP="005912E6">
      <w:r>
        <w:t xml:space="preserve">- </w:t>
      </w:r>
      <w:r w:rsidR="005912E6" w:rsidRPr="005912E6">
        <w:t>анализ и оценка уровня развито</w:t>
      </w:r>
      <w:r>
        <w:t>сти</w:t>
      </w:r>
      <w:r w:rsidR="005912E6" w:rsidRPr="005912E6">
        <w:t xml:space="preserve"> и способностей, построение соответствующего социально-психологического портрета с тем, чтобы выбрать эффективные средства и методы обучения с выходом на максимальную индивидуализацию работы с каждым обучающимся.</w:t>
      </w:r>
    </w:p>
    <w:p w:rsidR="00432145" w:rsidRDefault="00432145" w:rsidP="005912E6">
      <w:r>
        <w:t xml:space="preserve">      </w:t>
      </w:r>
      <w:r w:rsidR="005912E6" w:rsidRPr="005912E6">
        <w:t>В центре процесса обучения находится самостоятельная познавательная деятельность обучаемо</w:t>
      </w:r>
      <w:r>
        <w:t xml:space="preserve">го (учение, а не преподавание). </w:t>
      </w:r>
      <w:r w:rsidR="005912E6" w:rsidRPr="005912E6">
        <w:t xml:space="preserve">Важно, чтобы </w:t>
      </w:r>
      <w:proofErr w:type="gramStart"/>
      <w:r w:rsidR="005912E6" w:rsidRPr="005912E6">
        <w:t>обучаемый</w:t>
      </w:r>
      <w:proofErr w:type="gramEnd"/>
      <w:r w:rsidR="005912E6" w:rsidRPr="005912E6">
        <w:t xml:space="preserve"> научился самостоятельно приобретать знания, пользуясь разноо</w:t>
      </w:r>
      <w:r>
        <w:t xml:space="preserve">бразными источниками информации, </w:t>
      </w:r>
      <w:r w:rsidR="005912E6" w:rsidRPr="005912E6">
        <w:t xml:space="preserve"> умел с этой информацией работать, используя различные способы познавательной деятельности</w:t>
      </w:r>
      <w:r>
        <w:t xml:space="preserve">. </w:t>
      </w:r>
      <w:r w:rsidR="005912E6" w:rsidRPr="005912E6">
        <w:t>Самостоятельное приобретение знаний не должно носить пассивный характер, напротив, обучаемый с самого начала должен быть вовлечен в активную познавательную деятельность, не ограничивающуюся овладением знаниями, но непременно предусматривающую их применение для решения разнообразных проблем окружающей действительности.</w:t>
      </w:r>
      <w:r>
        <w:t xml:space="preserve"> </w:t>
      </w:r>
      <w:r w:rsidR="005912E6" w:rsidRPr="005912E6">
        <w:t xml:space="preserve">Организация самостоятельной (индивидуальной или групповой) деятельности обучаемых в сети </w:t>
      </w:r>
      <w:r w:rsidR="005912E6" w:rsidRPr="005912E6">
        <w:lastRenderedPageBreak/>
        <w:t>предполагает использование новейших педагогических технологий, адекватных специфике данной формы обучения, стимулирующих раскрытие внутренних резервов каждого ученика и одновременно способствующих формированию социальных качеств личности. Наиболее удачны в этом отношении обучение в сотрудничестве (для активизации познавательной деятельности каждого ученика в сетях), метод проектов (для творческого интегрированного применения полученных знаний), исслед</w:t>
      </w:r>
      <w:r>
        <w:t xml:space="preserve">овательские, проблемные методы. </w:t>
      </w:r>
      <w:r w:rsidR="005912E6" w:rsidRPr="005912E6">
        <w:t>Дистанционное обучение предусматривает активное взаимодействие</w:t>
      </w:r>
      <w:r>
        <w:t>,</w:t>
      </w:r>
      <w:r w:rsidR="005912E6" w:rsidRPr="005912E6">
        <w:t xml:space="preserve"> как с преп</w:t>
      </w:r>
      <w:r>
        <w:t>одавателем, так и с другими учениками, сотрудничество</w:t>
      </w:r>
      <w:r w:rsidR="005912E6" w:rsidRPr="005912E6">
        <w:t xml:space="preserve"> в процессе разного рода познавательной и творческой деятельности. Проблемы социализации весьма актуал</w:t>
      </w:r>
      <w:r>
        <w:t>ьны при дистанционном обучении.</w:t>
      </w:r>
    </w:p>
    <w:p w:rsidR="005912E6" w:rsidRPr="00432145" w:rsidRDefault="00432145" w:rsidP="005912E6">
      <w:r>
        <w:t xml:space="preserve">      </w:t>
      </w:r>
      <w:r w:rsidR="005912E6" w:rsidRPr="005912E6">
        <w:rPr>
          <w:rFonts w:cstheme="minorHAnsi"/>
        </w:rPr>
        <w:t>Система контроля должна носить систематический характер и строиться</w:t>
      </w:r>
      <w:r w:rsidR="005537AB">
        <w:rPr>
          <w:rFonts w:cstheme="minorHAnsi"/>
        </w:rPr>
        <w:t>,</w:t>
      </w:r>
      <w:r w:rsidR="005912E6" w:rsidRPr="005912E6">
        <w:rPr>
          <w:rFonts w:cstheme="minorHAnsi"/>
        </w:rPr>
        <w:t xml:space="preserve"> как на основе оперативной обратной связи (предусмотренной в структуре учебного материала, опера</w:t>
      </w:r>
      <w:r w:rsidR="005537AB">
        <w:rPr>
          <w:rFonts w:cstheme="minorHAnsi"/>
        </w:rPr>
        <w:t>тивного обращения к учи</w:t>
      </w:r>
      <w:r w:rsidR="005912E6" w:rsidRPr="005912E6">
        <w:rPr>
          <w:rFonts w:cstheme="minorHAnsi"/>
        </w:rPr>
        <w:t>телю в любое удобное для обучаемого время), так и отсроченного контроля (например, при тестировании).</w:t>
      </w:r>
      <w:r w:rsidR="005912E6" w:rsidRPr="005912E6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5912E6" w:rsidRPr="005537AB">
        <w:rPr>
          <w:rFonts w:eastAsia="Times New Roman" w:cstheme="minorHAnsi"/>
          <w:bCs/>
          <w:iCs/>
          <w:color w:val="000000"/>
          <w:bdr w:val="none" w:sz="0" w:space="0" w:color="auto" w:frame="1"/>
          <w:lang w:eastAsia="ru-RU"/>
        </w:rPr>
        <w:t>Система оценивания</w:t>
      </w:r>
      <w:r w:rsidR="005912E6" w:rsidRPr="005537A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 базируется на комплексной задаче максимальной объективизации оценивания учебных </w:t>
      </w:r>
      <w:r w:rsidR="005912E6" w:rsidRPr="005912E6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достижений учащихся с учетом их индивидуальных особенностей и приоритетов. </w:t>
      </w:r>
      <w:r w:rsidR="005537AB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Так, проверяя домашние задания </w:t>
      </w:r>
      <w:r w:rsidR="005912E6" w:rsidRPr="005912E6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и контрольные работы, учитель имеет возможность не только оценить правильность решения задач, но и отметить степень творческого участия каждого ученика, которую он демонстрирует в процессе их выполнения.</w:t>
      </w:r>
    </w:p>
    <w:p w:rsidR="005912E6" w:rsidRPr="005537AB" w:rsidRDefault="005537AB" w:rsidP="005912E6">
      <w:pPr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            В завершении хотелось бы отметить, что о</w:t>
      </w:r>
      <w:r w:rsidR="005912E6" w:rsidRPr="005912E6"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>собо существенной является возможность педагога создавать ситуацию успешности для каждого учащегося. В условиях дистанционного образования это достигается путем предоставления учащемуся права осваивать урок заново с условием  ротации тестовых заданий. Таким образом, учащийся может достичь того уровня освоения учебного материала, на который он претендует, будучи при этом адекватно оцененным.</w:t>
      </w:r>
      <w:r>
        <w:rPr>
          <w:rFonts w:eastAsia="Times New Roman" w:cstheme="minorHAnsi"/>
          <w:bCs/>
          <w:color w:val="000000"/>
          <w:bdr w:val="none" w:sz="0" w:space="0" w:color="auto" w:frame="1"/>
          <w:lang w:eastAsia="ru-RU"/>
        </w:rPr>
        <w:t xml:space="preserve">  </w:t>
      </w:r>
      <w:r w:rsidR="005912E6" w:rsidRPr="005912E6">
        <w:t>Инновационные формы организации образовательного процесса не только облегчают усвоение учебного материала, но  и  предоставляют новые возможности для развития тво</w:t>
      </w:r>
      <w:r>
        <w:t xml:space="preserve">рческих способностей  </w:t>
      </w:r>
      <w:r w:rsidR="005912E6" w:rsidRPr="005912E6">
        <w:t>учеников,  постоянно стимулируя их личностный рост. Также дистанционные технологии  помогают учителю  повысить качество образования по  предмету,  сформировать универсальные учебные действия   в современной цифровой коммуникационной среде.</w:t>
      </w:r>
    </w:p>
    <w:p w:rsidR="005912E6" w:rsidRPr="005912E6" w:rsidRDefault="005912E6" w:rsidP="005912E6">
      <w:bookmarkStart w:id="0" w:name="_GoBack"/>
      <w:bookmarkEnd w:id="0"/>
    </w:p>
    <w:sectPr w:rsidR="005912E6" w:rsidRPr="005912E6" w:rsidSect="0059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E6"/>
    <w:rsid w:val="003D4B4F"/>
    <w:rsid w:val="00432145"/>
    <w:rsid w:val="005537AB"/>
    <w:rsid w:val="005912E6"/>
    <w:rsid w:val="00646EA9"/>
    <w:rsid w:val="00CF5132"/>
    <w:rsid w:val="00E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2021-02-06T09:49:00Z</dcterms:created>
  <dcterms:modified xsi:type="dcterms:W3CDTF">2021-02-06T09:49:00Z</dcterms:modified>
</cp:coreProperties>
</file>