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3F" w:rsidRPr="00B93477" w:rsidRDefault="0098503F" w:rsidP="00080963">
      <w:pPr>
        <w:pStyle w:val="Dochead2"/>
        <w:widowControl w:val="0"/>
        <w:spacing w:before="0" w:after="0"/>
        <w:jc w:val="right"/>
        <w:rPr>
          <w:rFonts w:ascii="Times New Roman" w:hAnsi="Times New Roman"/>
          <w:b w:val="0"/>
          <w:sz w:val="24"/>
          <w:szCs w:val="24"/>
          <w:lang w:val="ru-RU" w:eastAsia="en-GB"/>
        </w:rPr>
      </w:pPr>
      <w:proofErr w:type="spellStart"/>
      <w:r w:rsidRPr="00B93477">
        <w:rPr>
          <w:rFonts w:ascii="Times New Roman" w:hAnsi="Times New Roman"/>
          <w:b w:val="0"/>
          <w:sz w:val="24"/>
          <w:szCs w:val="24"/>
          <w:lang w:val="ru-RU" w:eastAsia="en-GB"/>
        </w:rPr>
        <w:t>Алматинская</w:t>
      </w:r>
      <w:proofErr w:type="spellEnd"/>
      <w:r w:rsidRPr="00B93477">
        <w:rPr>
          <w:rFonts w:ascii="Times New Roman" w:hAnsi="Times New Roman"/>
          <w:b w:val="0"/>
          <w:sz w:val="24"/>
          <w:szCs w:val="24"/>
          <w:lang w:val="ru-RU" w:eastAsia="en-GB"/>
        </w:rPr>
        <w:t xml:space="preserve"> об.</w:t>
      </w:r>
    </w:p>
    <w:p w:rsidR="00080963" w:rsidRPr="00B93477" w:rsidRDefault="0098503F" w:rsidP="00080963">
      <w:pPr>
        <w:pStyle w:val="Dochead2"/>
        <w:widowControl w:val="0"/>
        <w:spacing w:before="0" w:after="0"/>
        <w:jc w:val="right"/>
        <w:rPr>
          <w:rFonts w:ascii="Times New Roman" w:hAnsi="Times New Roman"/>
          <w:b w:val="0"/>
          <w:sz w:val="24"/>
          <w:szCs w:val="24"/>
          <w:lang w:val="ru-RU" w:eastAsia="en-GB"/>
        </w:rPr>
      </w:pPr>
      <w:proofErr w:type="spellStart"/>
      <w:r w:rsidRPr="00B93477">
        <w:rPr>
          <w:rFonts w:ascii="Times New Roman" w:hAnsi="Times New Roman"/>
          <w:b w:val="0"/>
          <w:sz w:val="24"/>
          <w:szCs w:val="24"/>
          <w:lang w:val="ru-RU" w:eastAsia="en-GB"/>
        </w:rPr>
        <w:t>Енбекшиказахский</w:t>
      </w:r>
      <w:proofErr w:type="spellEnd"/>
      <w:r w:rsidRPr="00B93477">
        <w:rPr>
          <w:rFonts w:ascii="Times New Roman" w:hAnsi="Times New Roman"/>
          <w:b w:val="0"/>
          <w:sz w:val="24"/>
          <w:szCs w:val="24"/>
          <w:lang w:val="ru-RU" w:eastAsia="en-GB"/>
        </w:rPr>
        <w:t xml:space="preserve"> р.</w:t>
      </w:r>
    </w:p>
    <w:p w:rsidR="0098503F" w:rsidRPr="00B93477" w:rsidRDefault="0098503F" w:rsidP="00080963">
      <w:pPr>
        <w:pStyle w:val="Dochead2"/>
        <w:widowControl w:val="0"/>
        <w:spacing w:before="0" w:after="0"/>
        <w:jc w:val="right"/>
        <w:rPr>
          <w:rFonts w:ascii="Times New Roman" w:hAnsi="Times New Roman"/>
          <w:b w:val="0"/>
          <w:sz w:val="24"/>
          <w:szCs w:val="24"/>
          <w:lang w:val="ru-RU" w:eastAsia="en-GB"/>
        </w:rPr>
      </w:pPr>
      <w:r w:rsidRPr="00B93477">
        <w:rPr>
          <w:rFonts w:ascii="Times New Roman" w:hAnsi="Times New Roman"/>
          <w:b w:val="0"/>
          <w:sz w:val="24"/>
          <w:szCs w:val="24"/>
          <w:lang w:val="ru-RU" w:eastAsia="en-GB"/>
        </w:rPr>
        <w:t xml:space="preserve">г. </w:t>
      </w:r>
      <w:proofErr w:type="spellStart"/>
      <w:r w:rsidRPr="00B93477">
        <w:rPr>
          <w:rFonts w:ascii="Times New Roman" w:hAnsi="Times New Roman"/>
          <w:b w:val="0"/>
          <w:sz w:val="24"/>
          <w:szCs w:val="24"/>
          <w:lang w:val="ru-RU" w:eastAsia="en-GB"/>
        </w:rPr>
        <w:t>Есик</w:t>
      </w:r>
      <w:proofErr w:type="spellEnd"/>
    </w:p>
    <w:p w:rsidR="0098503F" w:rsidRPr="00B93477" w:rsidRDefault="0098503F" w:rsidP="00080963">
      <w:pPr>
        <w:pStyle w:val="Dochead2"/>
        <w:widowControl w:val="0"/>
        <w:spacing w:before="0" w:after="0"/>
        <w:jc w:val="right"/>
        <w:rPr>
          <w:rFonts w:ascii="Times New Roman" w:hAnsi="Times New Roman"/>
          <w:b w:val="0"/>
          <w:sz w:val="24"/>
          <w:szCs w:val="24"/>
          <w:lang w:val="ru-RU" w:eastAsia="en-GB"/>
        </w:rPr>
      </w:pPr>
      <w:r w:rsidRPr="00B93477">
        <w:rPr>
          <w:rFonts w:ascii="Times New Roman" w:hAnsi="Times New Roman"/>
          <w:b w:val="0"/>
          <w:sz w:val="24"/>
          <w:szCs w:val="24"/>
          <w:lang w:val="ru-RU" w:eastAsia="en-GB"/>
        </w:rPr>
        <w:t>КГУ «сш. им. В Терешковой»</w:t>
      </w:r>
    </w:p>
    <w:p w:rsidR="0098503F" w:rsidRPr="00B93477" w:rsidRDefault="0098503F" w:rsidP="00080963">
      <w:pPr>
        <w:pStyle w:val="Dochead2"/>
        <w:widowControl w:val="0"/>
        <w:spacing w:before="0" w:after="0"/>
        <w:jc w:val="right"/>
        <w:rPr>
          <w:rFonts w:ascii="Times New Roman" w:hAnsi="Times New Roman"/>
          <w:sz w:val="24"/>
          <w:szCs w:val="24"/>
          <w:lang w:val="ru-RU" w:eastAsia="en-GB"/>
        </w:rPr>
      </w:pPr>
      <w:r w:rsidRPr="00B93477">
        <w:rPr>
          <w:rFonts w:ascii="Times New Roman" w:hAnsi="Times New Roman"/>
          <w:b w:val="0"/>
          <w:sz w:val="24"/>
          <w:szCs w:val="24"/>
          <w:lang w:val="ru-RU" w:eastAsia="en-GB"/>
        </w:rPr>
        <w:t>Учитель истории: Лепилина Л.В</w:t>
      </w:r>
      <w:r w:rsidRPr="00B93477">
        <w:rPr>
          <w:rFonts w:ascii="Times New Roman" w:hAnsi="Times New Roman"/>
          <w:sz w:val="24"/>
          <w:szCs w:val="24"/>
          <w:lang w:val="ru-RU" w:eastAsia="en-GB"/>
        </w:rPr>
        <w:t>.</w:t>
      </w:r>
    </w:p>
    <w:p w:rsidR="0098503F" w:rsidRPr="00B93477" w:rsidRDefault="0098503F" w:rsidP="00080963">
      <w:pPr>
        <w:pStyle w:val="Dochead2"/>
        <w:widowControl w:val="0"/>
        <w:spacing w:before="0" w:after="0"/>
        <w:jc w:val="right"/>
        <w:rPr>
          <w:rFonts w:ascii="Times New Roman" w:hAnsi="Times New Roman"/>
          <w:sz w:val="24"/>
          <w:szCs w:val="24"/>
          <w:lang w:val="ru-RU" w:eastAsia="en-GB"/>
        </w:rPr>
      </w:pPr>
    </w:p>
    <w:p w:rsidR="00080963" w:rsidRPr="00B93477" w:rsidRDefault="00080963" w:rsidP="00080963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  <w:r w:rsidRPr="00B93477">
        <w:rPr>
          <w:rFonts w:ascii="Times New Roman" w:hAnsi="Times New Roman"/>
          <w:sz w:val="24"/>
          <w:szCs w:val="24"/>
          <w:lang w:val="ru-RU" w:eastAsia="en-GB"/>
        </w:rPr>
        <w:t>Краткосрочный план урока № 36</w:t>
      </w:r>
    </w:p>
    <w:p w:rsidR="00080963" w:rsidRPr="00B93477" w:rsidRDefault="00080963" w:rsidP="00080963">
      <w:pPr>
        <w:widowControl w:val="0"/>
        <w:spacing w:after="0" w:line="260" w:lineRule="exact"/>
        <w:jc w:val="center"/>
        <w:rPr>
          <w:rFonts w:ascii="Arial" w:eastAsia="Times New Roman" w:hAnsi="Arial" w:cs="Times New Roman"/>
          <w:sz w:val="24"/>
          <w:szCs w:val="24"/>
          <w:lang w:eastAsia="en-GB"/>
        </w:rPr>
      </w:pPr>
    </w:p>
    <w:tbl>
      <w:tblPr>
        <w:tblW w:w="5529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/>
      </w:tblPr>
      <w:tblGrid>
        <w:gridCol w:w="2727"/>
        <w:gridCol w:w="568"/>
        <w:gridCol w:w="1418"/>
        <w:gridCol w:w="434"/>
        <w:gridCol w:w="1255"/>
        <w:gridCol w:w="895"/>
        <w:gridCol w:w="3065"/>
        <w:gridCol w:w="222"/>
      </w:tblGrid>
      <w:tr w:rsidR="00D906E8" w:rsidRPr="00B93477" w:rsidTr="00DB1651">
        <w:trPr>
          <w:gridAfter w:val="1"/>
          <w:wAfter w:w="105" w:type="pct"/>
          <w:cantSplit/>
          <w:trHeight w:val="568"/>
        </w:trPr>
        <w:tc>
          <w:tcPr>
            <w:tcW w:w="2226" w:type="pct"/>
            <w:gridSpan w:val="3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</w:tcPr>
          <w:p w:rsidR="00080963" w:rsidRPr="00B93477" w:rsidRDefault="000809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долгосрочного плана: </w:t>
            </w:r>
          </w:p>
          <w:p w:rsidR="00080963" w:rsidRPr="00B93477" w:rsidRDefault="000809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Саки.</w:t>
            </w:r>
          </w:p>
        </w:tc>
        <w:tc>
          <w:tcPr>
            <w:tcW w:w="2669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080963" w:rsidRPr="00B93477" w:rsidRDefault="000809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Школа: КГУ «сш. им. В. Терешковой»</w:t>
            </w:r>
          </w:p>
        </w:tc>
      </w:tr>
      <w:tr w:rsidR="00D906E8" w:rsidRPr="00B93477" w:rsidTr="00DB1651">
        <w:trPr>
          <w:gridAfter w:val="1"/>
          <w:wAfter w:w="105" w:type="pct"/>
          <w:cantSplit/>
          <w:trHeight w:val="472"/>
        </w:trPr>
        <w:tc>
          <w:tcPr>
            <w:tcW w:w="2226" w:type="pct"/>
            <w:gridSpan w:val="3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080963" w:rsidRPr="00B93477" w:rsidRDefault="000809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Дата: 18.01.2019 г.</w:t>
            </w:r>
          </w:p>
        </w:tc>
        <w:tc>
          <w:tcPr>
            <w:tcW w:w="2669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080963" w:rsidRPr="00B93477" w:rsidRDefault="000809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учителя: Лепилина Л.В.</w:t>
            </w:r>
          </w:p>
        </w:tc>
      </w:tr>
      <w:tr w:rsidR="00542F60" w:rsidRPr="00B93477" w:rsidTr="00DB1651">
        <w:trPr>
          <w:gridAfter w:val="1"/>
          <w:wAfter w:w="105" w:type="pct"/>
          <w:cantSplit/>
          <w:trHeight w:val="412"/>
        </w:trPr>
        <w:tc>
          <w:tcPr>
            <w:tcW w:w="2226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080963" w:rsidRPr="00B93477" w:rsidRDefault="000809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Класс: 5 «Е»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080963" w:rsidRPr="00B93477" w:rsidRDefault="000809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Количество: 31</w:t>
            </w:r>
          </w:p>
        </w:tc>
        <w:tc>
          <w:tcPr>
            <w:tcW w:w="1870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080963" w:rsidRPr="00B93477" w:rsidRDefault="000809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отсутствующих: присутствующих:</w:t>
            </w:r>
          </w:p>
        </w:tc>
      </w:tr>
      <w:tr w:rsidR="00080963" w:rsidRPr="00B93477" w:rsidTr="00DB1651">
        <w:trPr>
          <w:cantSplit/>
          <w:trHeight w:val="519"/>
        </w:trPr>
        <w:tc>
          <w:tcPr>
            <w:tcW w:w="1556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080963" w:rsidRPr="00B93477" w:rsidRDefault="000809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339" w:type="pct"/>
            <w:gridSpan w:val="5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80963" w:rsidRPr="00B93477" w:rsidRDefault="00080963" w:rsidP="002436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3477">
              <w:rPr>
                <w:rFonts w:ascii="Times New Roman" w:hAnsi="Times New Roman" w:cs="Times New Roman"/>
                <w:b/>
                <w:sz w:val="24"/>
                <w:szCs w:val="24"/>
              </w:rPr>
              <w:t>Сакская</w:t>
            </w:r>
            <w:proofErr w:type="spellEnd"/>
            <w:r w:rsidRPr="00B93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царица Томирис</w:t>
            </w:r>
          </w:p>
          <w:p w:rsidR="00080963" w:rsidRPr="00B93477" w:rsidRDefault="00337278" w:rsidP="002436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Исследовательский вопрос: </w:t>
            </w:r>
            <w:r w:rsidRPr="00B93477">
              <w:rPr>
                <w:rFonts w:ascii="Times New Roman" w:hAnsi="Times New Roman" w:cs="Times New Roman"/>
                <w:sz w:val="24"/>
                <w:szCs w:val="24"/>
              </w:rPr>
              <w:t>Как описывается образ Томирис в исторических источниках?</w:t>
            </w:r>
          </w:p>
        </w:tc>
        <w:tc>
          <w:tcPr>
            <w:tcW w:w="105" w:type="pct"/>
            <w:tcBorders>
              <w:top w:val="nil"/>
              <w:right w:val="nil"/>
            </w:tcBorders>
          </w:tcPr>
          <w:p w:rsidR="00080963" w:rsidRPr="00B93477" w:rsidRDefault="00080963" w:rsidP="002436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E8" w:rsidRPr="00B93477" w:rsidTr="00751332">
        <w:trPr>
          <w:gridAfter w:val="1"/>
          <w:wAfter w:w="105" w:type="pct"/>
          <w:cantSplit/>
          <w:trHeight w:val="994"/>
        </w:trPr>
        <w:tc>
          <w:tcPr>
            <w:tcW w:w="155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80963" w:rsidRPr="00B93477" w:rsidRDefault="001D02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Цели обучени, которые необходимо достичь на этом уроке</w:t>
            </w:r>
          </w:p>
        </w:tc>
        <w:tc>
          <w:tcPr>
            <w:tcW w:w="333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80963" w:rsidRPr="00B93477" w:rsidRDefault="0033727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 w:rsidRPr="00B93477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5.3.2.1 – определять место ранних кочевников Казахстана на международной арене.</w:t>
            </w:r>
          </w:p>
          <w:p w:rsidR="00337278" w:rsidRPr="00B93477" w:rsidRDefault="0033727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906E8" w:rsidRPr="00B93477" w:rsidTr="00DB1651">
        <w:trPr>
          <w:gridAfter w:val="1"/>
          <w:wAfter w:w="105" w:type="pct"/>
          <w:cantSplit/>
          <w:trHeight w:val="603"/>
        </w:trPr>
        <w:tc>
          <w:tcPr>
            <w:tcW w:w="155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80963" w:rsidRPr="00B93477" w:rsidRDefault="00080963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93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33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80963" w:rsidRPr="00B93477" w:rsidRDefault="0033727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</w:rPr>
              <w:t>Изучение героических страниц из истории саков: борьба с завоеваниями персов, роль царицы Томирис в организации отпора агрессии персов.</w:t>
            </w:r>
          </w:p>
        </w:tc>
      </w:tr>
      <w:tr w:rsidR="00DB1651" w:rsidRPr="00B93477" w:rsidTr="00DB1651">
        <w:trPr>
          <w:gridAfter w:val="1"/>
          <w:wAfter w:w="105" w:type="pct"/>
          <w:cantSplit/>
          <w:trHeight w:val="603"/>
        </w:trPr>
        <w:tc>
          <w:tcPr>
            <w:tcW w:w="155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1651" w:rsidRPr="00B93477" w:rsidRDefault="00DB1651" w:rsidP="00243632">
            <w:pP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B9347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Исторический концепт</w:t>
            </w:r>
          </w:p>
        </w:tc>
        <w:tc>
          <w:tcPr>
            <w:tcW w:w="333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1651" w:rsidRPr="00B93477" w:rsidRDefault="00DB1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7">
              <w:rPr>
                <w:rFonts w:ascii="Times New Roman" w:hAnsi="Times New Roman"/>
                <w:sz w:val="24"/>
                <w:szCs w:val="24"/>
                <w:lang w:eastAsia="zh-CN"/>
              </w:rPr>
              <w:t>Сходство и различия</w:t>
            </w:r>
          </w:p>
        </w:tc>
      </w:tr>
      <w:tr w:rsidR="00DB1651" w:rsidRPr="00B93477" w:rsidTr="00DB1651">
        <w:trPr>
          <w:gridAfter w:val="1"/>
          <w:wAfter w:w="105" w:type="pct"/>
          <w:cantSplit/>
          <w:trHeight w:val="603"/>
        </w:trPr>
        <w:tc>
          <w:tcPr>
            <w:tcW w:w="155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1651" w:rsidRPr="00B93477" w:rsidRDefault="00DB1651" w:rsidP="00243632">
            <w:pP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B93477">
              <w:rPr>
                <w:rFonts w:ascii="Times New Roman" w:hAnsi="Times New Roman"/>
                <w:b/>
                <w:sz w:val="24"/>
                <w:szCs w:val="24"/>
              </w:rPr>
              <w:t>УМН</w:t>
            </w:r>
          </w:p>
        </w:tc>
        <w:tc>
          <w:tcPr>
            <w:tcW w:w="333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1651" w:rsidRPr="00B93477" w:rsidRDefault="00DB1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93477">
              <w:rPr>
                <w:rFonts w:ascii="Times New Roman" w:hAnsi="Times New Roman"/>
                <w:sz w:val="24"/>
                <w:szCs w:val="24"/>
              </w:rPr>
              <w:t>Знание, понимание, анализ</w:t>
            </w:r>
          </w:p>
        </w:tc>
      </w:tr>
      <w:tr w:rsidR="00DB1651" w:rsidRPr="00B93477" w:rsidTr="00DB1651">
        <w:trPr>
          <w:gridAfter w:val="1"/>
          <w:wAfter w:w="105" w:type="pct"/>
          <w:cantSplit/>
          <w:trHeight w:val="603"/>
        </w:trPr>
        <w:tc>
          <w:tcPr>
            <w:tcW w:w="155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1651" w:rsidRPr="00B93477" w:rsidRDefault="00DB1651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333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1651" w:rsidRPr="00B93477" w:rsidRDefault="00DB1651" w:rsidP="00542F6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Знают и понимают роль кочевников на международной арене.</w:t>
            </w:r>
          </w:p>
          <w:p w:rsidR="00DB1651" w:rsidRPr="00B93477" w:rsidRDefault="00DB1651" w:rsidP="00542F6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Определят по карте место расселения саков, а также указать места столкновения с персами.</w:t>
            </w:r>
          </w:p>
          <w:p w:rsidR="00DB1651" w:rsidRPr="00B93477" w:rsidRDefault="00DB1651" w:rsidP="00542F6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Проанализируют отношения Томирис с персидским царем Киром. </w:t>
            </w:r>
          </w:p>
          <w:p w:rsidR="00DB1651" w:rsidRPr="00B93477" w:rsidRDefault="00DB1651" w:rsidP="00542F6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B93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Дадут собственную оценку роли царицы Томирис в истории.</w:t>
            </w:r>
          </w:p>
        </w:tc>
      </w:tr>
      <w:tr w:rsidR="00DB1651" w:rsidRPr="00B93477" w:rsidTr="00DB1651">
        <w:trPr>
          <w:gridAfter w:val="1"/>
          <w:wAfter w:w="105" w:type="pct"/>
          <w:cantSplit/>
          <w:trHeight w:val="603"/>
        </w:trPr>
        <w:tc>
          <w:tcPr>
            <w:tcW w:w="155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1651" w:rsidRPr="00B93477" w:rsidRDefault="00DB1651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Языковая цель:</w:t>
            </w:r>
          </w:p>
        </w:tc>
        <w:tc>
          <w:tcPr>
            <w:tcW w:w="333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1651" w:rsidRPr="00B93477" w:rsidRDefault="00DB1651" w:rsidP="001D02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4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Лексика и терминология урока:</w:t>
            </w:r>
          </w:p>
          <w:p w:rsidR="00DB1651" w:rsidRPr="00B93477" w:rsidRDefault="00DB1651" w:rsidP="00243632">
            <w:pPr>
              <w:widowControl w:val="0"/>
              <w:tabs>
                <w:tab w:val="left" w:pos="417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934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Царица Томирис, Кир, персидские воины, амозонки,сакскме воины, независимость</w:t>
            </w:r>
          </w:p>
        </w:tc>
      </w:tr>
      <w:tr w:rsidR="00DB1651" w:rsidRPr="00B93477" w:rsidTr="00DB1651">
        <w:trPr>
          <w:gridAfter w:val="1"/>
          <w:wAfter w:w="105" w:type="pct"/>
          <w:cantSplit/>
          <w:trHeight w:val="325"/>
        </w:trPr>
        <w:tc>
          <w:tcPr>
            <w:tcW w:w="155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1651" w:rsidRPr="00B93477" w:rsidRDefault="00DB1651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333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1651" w:rsidRPr="00B93477" w:rsidRDefault="00DB1651" w:rsidP="009850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</w:rPr>
              <w:t>Через  идеи «Мəңгілік</w:t>
            </w:r>
            <w:proofErr w:type="gramStart"/>
            <w:r w:rsidRPr="00B93477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B93477">
              <w:rPr>
                <w:rFonts w:ascii="Times New Roman" w:hAnsi="Times New Roman" w:cs="Times New Roman"/>
                <w:sz w:val="24"/>
                <w:szCs w:val="24"/>
              </w:rPr>
              <w:t>л» воспитываем, через образ Томирис гордость и уважение к Родине, ее независимости.</w:t>
            </w:r>
          </w:p>
        </w:tc>
      </w:tr>
      <w:tr w:rsidR="00DB1651" w:rsidRPr="00B93477" w:rsidTr="00DB1651">
        <w:trPr>
          <w:gridAfter w:val="1"/>
          <w:wAfter w:w="105" w:type="pct"/>
          <w:cantSplit/>
          <w:trHeight w:val="643"/>
        </w:trPr>
        <w:tc>
          <w:tcPr>
            <w:tcW w:w="155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1651" w:rsidRPr="00B93477" w:rsidRDefault="00DB1651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333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1651" w:rsidRPr="00B93477" w:rsidRDefault="00DB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93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Всемирная история, география, </w:t>
            </w:r>
            <w:proofErr w:type="gramStart"/>
            <w:r w:rsidRPr="00B93477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B93477">
              <w:rPr>
                <w:rFonts w:ascii="Times New Roman" w:eastAsia="Times New Roman" w:hAnsi="Times New Roman" w:cs="Times New Roman"/>
                <w:sz w:val="24"/>
                <w:szCs w:val="24"/>
              </w:rPr>
              <w:t>, краеведение.</w:t>
            </w:r>
          </w:p>
        </w:tc>
      </w:tr>
      <w:tr w:rsidR="00DB1651" w:rsidRPr="00B93477" w:rsidTr="00DB1651">
        <w:trPr>
          <w:gridAfter w:val="1"/>
          <w:wAfter w:w="105" w:type="pct"/>
          <w:cantSplit/>
        </w:trPr>
        <w:tc>
          <w:tcPr>
            <w:tcW w:w="155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1651" w:rsidRPr="00B93477" w:rsidRDefault="00DB1651" w:rsidP="0098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</w:rPr>
              <w:t>Учащиеся  знакомы с ми</w:t>
            </w:r>
            <w:r w:rsidR="0098503F" w:rsidRPr="00B93477">
              <w:rPr>
                <w:rFonts w:ascii="Times New Roman" w:hAnsi="Times New Roman" w:cs="Times New Roman"/>
                <w:sz w:val="24"/>
                <w:szCs w:val="24"/>
              </w:rPr>
              <w:t>ровоззрением древних кочевников</w:t>
            </w:r>
            <w:r w:rsidRPr="00B93477">
              <w:rPr>
                <w:rFonts w:ascii="Times New Roman" w:hAnsi="Times New Roman" w:cs="Times New Roman"/>
                <w:sz w:val="24"/>
                <w:szCs w:val="24"/>
              </w:rPr>
              <w:t xml:space="preserve">; имеют представление </w:t>
            </w:r>
            <w:proofErr w:type="gramStart"/>
            <w:r w:rsidRPr="00B934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9347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общественном строе саков.</w:t>
            </w:r>
          </w:p>
        </w:tc>
      </w:tr>
      <w:tr w:rsidR="00DB1651" w:rsidRPr="00B93477" w:rsidTr="00DB1651">
        <w:trPr>
          <w:gridAfter w:val="1"/>
          <w:wAfter w:w="105" w:type="pct"/>
          <w:trHeight w:val="564"/>
        </w:trPr>
        <w:tc>
          <w:tcPr>
            <w:tcW w:w="4895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DB1651" w:rsidRPr="00B93477" w:rsidRDefault="00DB1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1651" w:rsidRPr="00B93477" w:rsidRDefault="00DB1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DB1651" w:rsidRPr="00B93477" w:rsidTr="00DB1651">
        <w:trPr>
          <w:gridAfter w:val="1"/>
          <w:wAfter w:w="105" w:type="pct"/>
          <w:trHeight w:val="528"/>
        </w:trPr>
        <w:tc>
          <w:tcPr>
            <w:tcW w:w="128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1651" w:rsidRPr="00B93477" w:rsidRDefault="00DB1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158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1651" w:rsidRPr="00B93477" w:rsidRDefault="00DB1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Запланированная деятельность на уроке </w:t>
            </w:r>
          </w:p>
          <w:p w:rsidR="00DB1651" w:rsidRPr="00B93477" w:rsidRDefault="00DB1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1651" w:rsidRPr="00B93477" w:rsidRDefault="00DB1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DB1651" w:rsidRPr="00B93477" w:rsidTr="00DB1651">
        <w:trPr>
          <w:gridAfter w:val="1"/>
          <w:wAfter w:w="105" w:type="pct"/>
          <w:trHeight w:val="263"/>
        </w:trPr>
        <w:tc>
          <w:tcPr>
            <w:tcW w:w="128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1651" w:rsidRPr="00B93477" w:rsidRDefault="00DB1651" w:rsidP="006954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DB1651" w:rsidRPr="00B93477" w:rsidRDefault="00DB1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1651" w:rsidRPr="00B93477" w:rsidRDefault="00DB16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Организационный момент.</w:t>
            </w:r>
          </w:p>
          <w:p w:rsidR="00DB1651" w:rsidRPr="00B93477" w:rsidRDefault="00DB16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Психологический настрой. </w:t>
            </w:r>
            <w:proofErr w:type="gramStart"/>
            <w:r w:rsidRPr="00B93477">
              <w:rPr>
                <w:rFonts w:ascii="Times New Roman" w:hAnsi="Times New Roman" w:cs="Times New Roman"/>
                <w:i/>
                <w:sz w:val="24"/>
                <w:szCs w:val="24"/>
              </w:rPr>
              <w:t>Улыбнитесь друг другу и это вам сегодня поможет</w:t>
            </w:r>
            <w:proofErr w:type="gramEnd"/>
            <w:r w:rsidRPr="00B934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r w:rsidRPr="00B9347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работе.</w:t>
            </w:r>
          </w:p>
          <w:p w:rsidR="00BB4BEF" w:rsidRPr="00B93477" w:rsidRDefault="00BB4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</w:rPr>
              <w:t>Видеоролик «Улыбнись»</w:t>
            </w:r>
          </w:p>
          <w:p w:rsidR="00DB1651" w:rsidRPr="00B93477" w:rsidRDefault="00DB1651" w:rsidP="009A6A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на группы.</w:t>
            </w:r>
          </w:p>
          <w:p w:rsidR="00DB1651" w:rsidRPr="00B93477" w:rsidRDefault="00DB1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</w:rPr>
              <w:t xml:space="preserve">По цвету билета. Группы распределяются по автобусным остановкам. На каждой остановке (на стене) расположен лист с записанными на нем вопросами по теме. Группа записывает ответ и по часовой стрелке переходит к следующей остановке. В завершении учитель резюмирует </w:t>
            </w:r>
            <w:proofErr w:type="gramStart"/>
            <w:r w:rsidRPr="00B93477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B93477">
              <w:rPr>
                <w:rFonts w:ascii="Times New Roman" w:hAnsi="Times New Roman" w:cs="Times New Roman"/>
                <w:sz w:val="24"/>
                <w:szCs w:val="24"/>
              </w:rPr>
              <w:t xml:space="preserve"> группами, при необходимости вносит корректировки.</w:t>
            </w:r>
          </w:p>
          <w:p w:rsidR="00DB1651" w:rsidRPr="00B93477" w:rsidRDefault="00DB16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b/>
                <w:sz w:val="24"/>
                <w:szCs w:val="24"/>
              </w:rPr>
              <w:t>2. Метод «Автобусная остановка»</w:t>
            </w:r>
          </w:p>
          <w:p w:rsidR="00DB1651" w:rsidRPr="00B93477" w:rsidRDefault="00DB1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93477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обсуждать и анализировать тему урока в малых группах.</w:t>
            </w:r>
          </w:p>
          <w:p w:rsidR="00DB1651" w:rsidRPr="00B93477" w:rsidRDefault="00DB1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  <w:p w:rsidR="00DB1651" w:rsidRPr="00B93477" w:rsidRDefault="00DB1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</w:rPr>
              <w:t>Определение темы урока уч-ся.</w:t>
            </w:r>
          </w:p>
          <w:p w:rsidR="00DB1651" w:rsidRPr="00B93477" w:rsidRDefault="00DB16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Вопросы:</w:t>
            </w:r>
          </w:p>
          <w:p w:rsidR="00DB1651" w:rsidRPr="00B93477" w:rsidRDefault="00DB1651" w:rsidP="00555F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</w:rPr>
              <w:t>Каждому сословию соответствовали свои цвета: воины _____?</w:t>
            </w:r>
          </w:p>
          <w:p w:rsidR="00DB1651" w:rsidRPr="00B93477" w:rsidRDefault="00DB1651" w:rsidP="00555F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</w:rPr>
              <w:t>Жрецы _______?</w:t>
            </w:r>
          </w:p>
          <w:p w:rsidR="00DB1651" w:rsidRPr="00B93477" w:rsidRDefault="00DB1651" w:rsidP="00555F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</w:rPr>
              <w:t>Общинники __________?</w:t>
            </w:r>
          </w:p>
          <w:p w:rsidR="00DB1651" w:rsidRPr="00B93477" w:rsidRDefault="00DB1651" w:rsidP="00555F4C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нашли «Золотого человека» ___?</w:t>
            </w:r>
          </w:p>
          <w:p w:rsidR="00DB1651" w:rsidRPr="00B93477" w:rsidRDefault="00DB1651" w:rsidP="00555F4C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39"/>
              <w:gridCol w:w="2505"/>
            </w:tblGrid>
            <w:tr w:rsidR="00DB1651" w:rsidRPr="00B93477" w:rsidTr="00243632">
              <w:tc>
                <w:tcPr>
                  <w:tcW w:w="2518" w:type="dxa"/>
                </w:tcPr>
                <w:p w:rsidR="00DB1651" w:rsidRPr="00B93477" w:rsidRDefault="00DB1651" w:rsidP="00555F4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934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Сакские племена</w:t>
                  </w:r>
                </w:p>
              </w:tc>
              <w:tc>
                <w:tcPr>
                  <w:tcW w:w="3969" w:type="dxa"/>
                </w:tcPr>
                <w:p w:rsidR="00DB1651" w:rsidRPr="00B93477" w:rsidRDefault="00DB1651" w:rsidP="00555F4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934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Места расселения</w:t>
                  </w:r>
                </w:p>
              </w:tc>
            </w:tr>
            <w:tr w:rsidR="00DB1651" w:rsidRPr="00B93477" w:rsidTr="00243632">
              <w:tc>
                <w:tcPr>
                  <w:tcW w:w="2518" w:type="dxa"/>
                </w:tcPr>
                <w:p w:rsidR="00DB1651" w:rsidRPr="00B93477" w:rsidRDefault="00DB1651" w:rsidP="00555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934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Тиграхауда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DB1651" w:rsidRPr="00B93477" w:rsidRDefault="00DB1651" w:rsidP="00555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4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 течение Сырдарьи, в горах Тянь-Шаня, Жетысу (Семиречье)</w:t>
                  </w:r>
                </w:p>
              </w:tc>
            </w:tr>
            <w:tr w:rsidR="00DB1651" w:rsidRPr="00B93477" w:rsidTr="00243632">
              <w:tc>
                <w:tcPr>
                  <w:tcW w:w="2518" w:type="dxa"/>
                </w:tcPr>
                <w:p w:rsidR="00DB1651" w:rsidRPr="00B93477" w:rsidRDefault="00DB1651" w:rsidP="00555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934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Парадарайа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DB1651" w:rsidRPr="00B93477" w:rsidRDefault="00DB1651" w:rsidP="00555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4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Приаралье, низовья Сырдарьи, Центральный Казахстан</w:t>
                  </w:r>
                </w:p>
              </w:tc>
            </w:tr>
            <w:tr w:rsidR="00DB1651" w:rsidRPr="00B93477" w:rsidTr="00243632">
              <w:tc>
                <w:tcPr>
                  <w:tcW w:w="2518" w:type="dxa"/>
                </w:tcPr>
                <w:p w:rsidR="00DB1651" w:rsidRPr="00B93477" w:rsidRDefault="00DB1651" w:rsidP="00555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934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Хаумаварга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DB1651" w:rsidRPr="00B93477" w:rsidRDefault="00DB1651" w:rsidP="00555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4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долине реки Мургаб</w:t>
                  </w:r>
                </w:p>
              </w:tc>
            </w:tr>
            <w:tr w:rsidR="00DB1651" w:rsidRPr="00B93477" w:rsidTr="00243632">
              <w:tc>
                <w:tcPr>
                  <w:tcW w:w="2518" w:type="dxa"/>
                </w:tcPr>
                <w:p w:rsidR="00DB1651" w:rsidRPr="00B93477" w:rsidRDefault="00DB1651" w:rsidP="00555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934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Массагеты</w:t>
                  </w:r>
                  <w:proofErr w:type="spellEnd"/>
                  <w:r w:rsidRPr="00B934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934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даи</w:t>
                  </w:r>
                  <w:proofErr w:type="spellEnd"/>
                  <w:r w:rsidRPr="00B934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934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исседоны</w:t>
                  </w:r>
                  <w:proofErr w:type="spellEnd"/>
                  <w:r w:rsidRPr="00B934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934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аргиппеи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DB1651" w:rsidRPr="00B93477" w:rsidRDefault="00DB1651" w:rsidP="00555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4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Северное Приаралье, Северный и Центральный Казахстан</w:t>
                  </w:r>
                </w:p>
              </w:tc>
            </w:tr>
          </w:tbl>
          <w:p w:rsidR="00DB1651" w:rsidRPr="00B93477" w:rsidRDefault="00DB1651" w:rsidP="009E1BA9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Археолог С. </w:t>
            </w:r>
            <w:proofErr w:type="spellStart"/>
            <w:r w:rsidRPr="00B93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</w:t>
            </w:r>
            <w:proofErr w:type="spellEnd"/>
            <w:r w:rsidRPr="00B93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изучил </w:t>
            </w:r>
            <w:proofErr w:type="spellStart"/>
            <w:r w:rsidRPr="00B93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Шиликтинский</w:t>
            </w:r>
            <w:proofErr w:type="spellEnd"/>
            <w:r w:rsidRPr="00B93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курган, что он в нем обнаружил?</w:t>
            </w:r>
          </w:p>
          <w:p w:rsidR="00DB1651" w:rsidRPr="00B93477" w:rsidRDefault="00DB1651" w:rsidP="000379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3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ФО </w:t>
            </w:r>
            <w:r w:rsidRPr="00B93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«Молодцы»</w:t>
            </w:r>
          </w:p>
          <w:p w:rsidR="00DB1651" w:rsidRPr="00B93477" w:rsidRDefault="00DB1651" w:rsidP="009E1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</w:rPr>
              <w:t>Учитель выясняет тему урока.</w:t>
            </w:r>
          </w:p>
          <w:p w:rsidR="00DB1651" w:rsidRPr="00B93477" w:rsidRDefault="00DB1651" w:rsidP="009E1B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</w:rPr>
              <w:t>Определите тему урока.</w:t>
            </w:r>
          </w:p>
          <w:p w:rsidR="000F1286" w:rsidRPr="00B93477" w:rsidRDefault="000F1286" w:rsidP="000F1286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</w:rPr>
              <w:t>(Саки)</w:t>
            </w:r>
          </w:p>
          <w:p w:rsidR="00DB1651" w:rsidRPr="00B93477" w:rsidRDefault="00DB1651" w:rsidP="009A6A2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</w:rPr>
              <w:t xml:space="preserve">Разгадайте </w:t>
            </w:r>
            <w:r w:rsidR="00BB4BEF" w:rsidRPr="00B93477">
              <w:rPr>
                <w:rFonts w:ascii="Times New Roman" w:hAnsi="Times New Roman" w:cs="Times New Roman"/>
                <w:sz w:val="24"/>
                <w:szCs w:val="24"/>
              </w:rPr>
              <w:t>загадку,</w:t>
            </w:r>
            <w:r w:rsidRPr="00B93477">
              <w:rPr>
                <w:rFonts w:ascii="Times New Roman" w:hAnsi="Times New Roman" w:cs="Times New Roman"/>
                <w:sz w:val="24"/>
                <w:szCs w:val="24"/>
              </w:rPr>
              <w:t xml:space="preserve"> и вы точнее определите тему урока.</w:t>
            </w:r>
          </w:p>
          <w:p w:rsidR="00DB1651" w:rsidRPr="00B93477" w:rsidRDefault="00DB1651" w:rsidP="009A6A2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34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«При набеге врага любая женщина испугалась бы, но только не она»</w:t>
            </w:r>
          </w:p>
          <w:p w:rsidR="00DB1651" w:rsidRPr="00B93477" w:rsidRDefault="00DB1651" w:rsidP="009A6A2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642C" w:rsidRPr="00B934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3477">
              <w:rPr>
                <w:rFonts w:ascii="Times New Roman" w:hAnsi="Times New Roman" w:cs="Times New Roman"/>
                <w:sz w:val="24"/>
                <w:szCs w:val="24"/>
              </w:rPr>
              <w:t xml:space="preserve"> какой царицы саков идет речь?</w:t>
            </w:r>
          </w:p>
        </w:tc>
        <w:tc>
          <w:tcPr>
            <w:tcW w:w="144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 w:rsidRPr="00B93477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lastRenderedPageBreak/>
              <w:t>Прослушивание записи.</w:t>
            </w: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BB4BEF" w:rsidRPr="00B93477" w:rsidRDefault="00BB4BE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 w:rsidRPr="00B93477"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685925" cy="933450"/>
                  <wp:effectExtent l="19050" t="0" r="9525" b="0"/>
                  <wp:docPr id="2" name="Рисунок 19" descr="http://www.100biletoff.ru/t/4/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100biletoff.ru/t/4/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 w:rsidRPr="00B93477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Листы большого формата, фломастеры</w:t>
            </w: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98503F" w:rsidRPr="00B93477" w:rsidRDefault="0098503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98503F" w:rsidRPr="00B93477" w:rsidRDefault="0098503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98503F" w:rsidRPr="00B93477" w:rsidRDefault="0098503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98503F" w:rsidRPr="00B93477" w:rsidRDefault="0098503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98503F" w:rsidRPr="00B93477" w:rsidRDefault="0098503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98503F" w:rsidRPr="00B93477" w:rsidRDefault="0098503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98503F" w:rsidRPr="00B93477" w:rsidRDefault="0098503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 w:rsidRPr="00B93477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Таблица</w:t>
            </w: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98503F" w:rsidRPr="00B93477" w:rsidRDefault="0098503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98503F" w:rsidRPr="00B93477" w:rsidRDefault="0098503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98503F" w:rsidRPr="00B93477" w:rsidRDefault="0098503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 w:rsidRPr="00B93477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Учебник стр. 70.</w:t>
            </w: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98503F" w:rsidRPr="00B93477" w:rsidRDefault="0098503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98503F" w:rsidRPr="00B93477" w:rsidRDefault="0098503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98503F" w:rsidRPr="00B93477" w:rsidRDefault="0098503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BB4BEF" w:rsidRPr="00B93477" w:rsidRDefault="00BB4BE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BB4BEF" w:rsidRPr="00B93477" w:rsidRDefault="00BB4BE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BB4BEF" w:rsidRPr="00B93477" w:rsidRDefault="00BB4BE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BB4BEF" w:rsidRPr="00B93477" w:rsidRDefault="00BB4BE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BB4BEF" w:rsidRPr="00B93477" w:rsidRDefault="00BB4BE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BB4BEF" w:rsidRPr="00B93477" w:rsidRDefault="00BB4BE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DB1651" w:rsidRPr="00B93477" w:rsidRDefault="0098503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 w:rsidRPr="00B93477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С</w:t>
            </w:r>
            <w:r w:rsidR="00DB1651" w:rsidRPr="00B93477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майлики</w:t>
            </w:r>
          </w:p>
          <w:p w:rsidR="0098503F" w:rsidRPr="00B93477" w:rsidRDefault="0098503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noProof/>
                <w:color w:val="2976A4"/>
                <w:sz w:val="24"/>
                <w:szCs w:val="24"/>
                <w:lang w:eastAsia="ru-RU"/>
              </w:rPr>
              <w:drawing>
                <wp:inline distT="0" distB="0" distL="0" distR="0">
                  <wp:extent cx="1038225" cy="838200"/>
                  <wp:effectExtent l="19050" t="0" r="9525" b="0"/>
                  <wp:docPr id="3" name="Рисунок 1" descr="https://novotal-lib.ivn.muzkult.ru/media/2018/11/03/1221223390/image_image_4847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ovotal-lib.ivn.muzkult.ru/media/2018/11/03/1221223390/image_image_4847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651" w:rsidRPr="00B93477" w:rsidTr="00DB1651">
        <w:trPr>
          <w:gridAfter w:val="1"/>
          <w:wAfter w:w="105" w:type="pct"/>
          <w:trHeight w:val="60"/>
        </w:trPr>
        <w:tc>
          <w:tcPr>
            <w:tcW w:w="128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1651" w:rsidRPr="00B93477" w:rsidRDefault="00DB1651" w:rsidP="006954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Середина урока </w:t>
            </w: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651" w:rsidRPr="00B93477" w:rsidRDefault="00DB1651" w:rsidP="00BB4BE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DB1651" w:rsidRPr="00B93477" w:rsidRDefault="00DB1651" w:rsidP="00BB4BE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DB1651" w:rsidRPr="00B93477" w:rsidRDefault="00DB165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DB1651" w:rsidRPr="00B93477" w:rsidRDefault="00DB165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DB1651" w:rsidRPr="00B93477" w:rsidRDefault="00DB165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DB1651" w:rsidRPr="00B93477" w:rsidRDefault="00DB165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DB1651" w:rsidRPr="00B93477" w:rsidRDefault="00DB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1651" w:rsidRPr="00B93477" w:rsidRDefault="00DB16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b/>
                <w:sz w:val="24"/>
                <w:szCs w:val="24"/>
              </w:rPr>
              <w:t>1. Знакомство с темой урока.</w:t>
            </w:r>
          </w:p>
          <w:p w:rsidR="00DB1651" w:rsidRPr="00B93477" w:rsidRDefault="00DB16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b/>
                <w:sz w:val="24"/>
                <w:szCs w:val="24"/>
              </w:rPr>
              <w:t>ИР Сообщение ученика о царице Томирис. Дополнительный материал.</w:t>
            </w:r>
          </w:p>
          <w:p w:rsidR="00DB1651" w:rsidRPr="00B93477" w:rsidRDefault="00DB1651" w:rsidP="00351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Больше двух тысяч лет тому назад на бескрайних просторах нынешнего Казахстана жили могучие и бесстрашные саки. Слава о них неслась по миру.</w:t>
            </w:r>
          </w:p>
          <w:p w:rsidR="00DB1651" w:rsidRPr="00B93477" w:rsidRDefault="00DB1651" w:rsidP="0035160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Образ </w:t>
            </w:r>
            <w:proofErr w:type="spellStart"/>
            <w:r w:rsidRPr="00B9347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сакских</w:t>
            </w:r>
            <w:proofErr w:type="spellEnd"/>
            <w:r w:rsidRPr="00B9347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воинов, мужчин и женщин, нашел отражение в мифологии. Непобедимое войско создала могучая правительница — царица </w:t>
            </w:r>
            <w:proofErr w:type="spellStart"/>
            <w:r w:rsidRPr="00B93477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массагетов</w:t>
            </w:r>
            <w:proofErr w:type="spellEnd"/>
            <w:r w:rsidRPr="00B93477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Томирис </w:t>
            </w:r>
            <w:proofErr w:type="spellStart"/>
            <w:r w:rsidRPr="00B93477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Сакская</w:t>
            </w:r>
            <w:proofErr w:type="spellEnd"/>
            <w:r w:rsidRPr="00B93477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DB1651" w:rsidRPr="00B93477" w:rsidRDefault="00DB1651" w:rsidP="00351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Царица Томирис была прекрасна телом и умом. Ее считают прародительницей </w:t>
            </w:r>
            <w:r w:rsidRPr="00B93477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амазонок — женщин-воинов</w:t>
            </w:r>
            <w:r w:rsidRPr="00B9347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DB1651" w:rsidRPr="00B93477" w:rsidRDefault="00DB1651" w:rsidP="00351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Жизнь Томирис полна горя, испытаний и мучений. История Томирис, возглавившей борьбу за независимость народа, ее недюжинные способности — делают образ </w:t>
            </w:r>
            <w:proofErr w:type="spellStart"/>
            <w:r w:rsidRPr="00B9347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сакской</w:t>
            </w:r>
            <w:proofErr w:type="spellEnd"/>
            <w:r w:rsidRPr="00B9347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правительницы актуальным и интересным.</w:t>
            </w:r>
          </w:p>
          <w:p w:rsidR="00DB1651" w:rsidRPr="00B93477" w:rsidRDefault="00DB1651" w:rsidP="00351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Исследователи относят жизнь царицы к VI веку </w:t>
            </w:r>
            <w:proofErr w:type="gramStart"/>
            <w:r w:rsidRPr="00B9347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B9347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н. э. — 570–520 гг. до н. э. Ее отцом был царь </w:t>
            </w:r>
            <w:proofErr w:type="spellStart"/>
            <w:r w:rsidRPr="00B9347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массагетов</w:t>
            </w:r>
            <w:proofErr w:type="spellEnd"/>
            <w:r w:rsidRPr="00B9347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9347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Спаргапис</w:t>
            </w:r>
            <w:proofErr w:type="spellEnd"/>
            <w:r w:rsidRPr="00B9347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Мать — дочь вождя племени </w:t>
            </w:r>
            <w:proofErr w:type="spellStart"/>
            <w:r w:rsidRPr="00B9347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абиев</w:t>
            </w:r>
            <w:proofErr w:type="spellEnd"/>
            <w:r w:rsidRPr="00B9347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DB1651" w:rsidRPr="00B93477" w:rsidRDefault="00DB1651" w:rsidP="00351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Мать девочки умерла во время родов. </w:t>
            </w:r>
            <w:proofErr w:type="spellStart"/>
            <w:r w:rsidRPr="00B93477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Спаргапис</w:t>
            </w:r>
            <w:proofErr w:type="spellEnd"/>
            <w:r w:rsidRPr="00B9347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— блестящий тактик, умелый воин и мудрый правитель — сам растил и воспитывал дочь. В то время женщины имели право главенства. Поэтому царь готовил достойную наследницу.</w:t>
            </w:r>
          </w:p>
          <w:p w:rsidR="00DB1651" w:rsidRPr="00B93477" w:rsidRDefault="00DB1651" w:rsidP="003516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</w:rPr>
              <w:t xml:space="preserve">Где проживали </w:t>
            </w:r>
            <w:proofErr w:type="spellStart"/>
            <w:r w:rsidRPr="00B93477">
              <w:rPr>
                <w:rFonts w:ascii="Times New Roman" w:hAnsi="Times New Roman" w:cs="Times New Roman"/>
                <w:sz w:val="24"/>
                <w:szCs w:val="24"/>
              </w:rPr>
              <w:t>массагеты</w:t>
            </w:r>
            <w:proofErr w:type="spellEnd"/>
            <w:r w:rsidRPr="00B93477">
              <w:rPr>
                <w:rFonts w:ascii="Times New Roman" w:hAnsi="Times New Roman" w:cs="Times New Roman"/>
                <w:sz w:val="24"/>
                <w:szCs w:val="24"/>
              </w:rPr>
              <w:t>? (Северное Приаралье, Северный и Центральный Казахстан)</w:t>
            </w:r>
          </w:p>
          <w:p w:rsidR="00DB1651" w:rsidRPr="00B93477" w:rsidRDefault="00DB1651" w:rsidP="003516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</w:rPr>
              <w:t>А кто из вас знает кто такие амазонки?</w:t>
            </w:r>
          </w:p>
          <w:p w:rsidR="0039642C" w:rsidRPr="00B93477" w:rsidRDefault="0039642C" w:rsidP="0039642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</w:rPr>
              <w:t>(учитель дополняет)</w:t>
            </w:r>
          </w:p>
          <w:p w:rsidR="00DB1651" w:rsidRPr="00B93477" w:rsidRDefault="00DB1651" w:rsidP="005760E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</w:rPr>
              <w:t>Как звали отца Томирис?</w:t>
            </w:r>
          </w:p>
          <w:p w:rsidR="00BB4BEF" w:rsidRPr="00B93477" w:rsidRDefault="00BB4BEF" w:rsidP="005760E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</w:rPr>
              <w:t xml:space="preserve">К какому веку </w:t>
            </w:r>
            <w:r w:rsidR="0039642C" w:rsidRPr="00B93477">
              <w:rPr>
                <w:rFonts w:ascii="Times New Roman" w:hAnsi="Times New Roman" w:cs="Times New Roman"/>
                <w:sz w:val="24"/>
                <w:szCs w:val="24"/>
              </w:rPr>
              <w:t>относят исследователи жизнь царицы?</w:t>
            </w:r>
          </w:p>
          <w:p w:rsidR="0039642C" w:rsidRPr="00B93477" w:rsidRDefault="0039642C" w:rsidP="005760E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</w:rPr>
              <w:t>Какой строй был у саков?</w:t>
            </w:r>
          </w:p>
          <w:p w:rsidR="0039642C" w:rsidRPr="00B93477" w:rsidRDefault="0039642C" w:rsidP="0039642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B93477">
              <w:rPr>
                <w:rFonts w:ascii="Times New Roman" w:hAnsi="Times New Roman" w:cs="Times New Roman"/>
                <w:sz w:val="24"/>
                <w:szCs w:val="24"/>
              </w:rPr>
              <w:t>военнодемократический</w:t>
            </w:r>
            <w:proofErr w:type="spellEnd"/>
            <w:r w:rsidRPr="00B934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1651" w:rsidRPr="00B93477" w:rsidRDefault="00DB1651" w:rsidP="005760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b/>
                <w:sz w:val="24"/>
                <w:szCs w:val="24"/>
              </w:rPr>
              <w:t>ИР Продолжение о судьбе Томирис.</w:t>
            </w:r>
          </w:p>
          <w:p w:rsidR="00DB1651" w:rsidRPr="00B93477" w:rsidRDefault="00DB1651" w:rsidP="005760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 создала тяжелую кавалерию, одев всадников и их коней в длинные тяжелые платья с броней.</w:t>
            </w:r>
          </w:p>
          <w:p w:rsidR="00DB1651" w:rsidRPr="00B93477" w:rsidRDefault="00DB1651" w:rsidP="005760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устрашения противника всадникам раздали знамена на длинных деревянных палках. Во время движения они напоминали страшных летящих чудовищ.</w:t>
            </w:r>
          </w:p>
          <w:p w:rsidR="00DB1651" w:rsidRPr="00B93477" w:rsidRDefault="00DB1651" w:rsidP="005760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Увидев однажды, что стрелок приделывает к стреле свистульку, Томирис отдала приказ изготовить тысячи таких стрел и раздать их воинам.</w:t>
            </w:r>
          </w:p>
          <w:p w:rsidR="00DB1651" w:rsidRPr="00B93477" w:rsidRDefault="00DB1651" w:rsidP="005760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мастерстве </w:t>
            </w:r>
            <w:proofErr w:type="spellStart"/>
            <w:r w:rsidRPr="00B93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сакской</w:t>
            </w:r>
            <w:proofErr w:type="spellEnd"/>
            <w:r w:rsidRPr="00B93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армии ходили легенды. Всадники ловко прятались за спинами коней. Создавалось </w:t>
            </w:r>
            <w:proofErr w:type="gramStart"/>
            <w:r w:rsidRPr="00B93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впечатление</w:t>
            </w:r>
            <w:proofErr w:type="gramEnd"/>
            <w:r w:rsidRPr="00B93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будто из пустынных степей несется табун лошадей. Сакские воины стали прототипом мифологических кентавров.</w:t>
            </w:r>
          </w:p>
          <w:p w:rsidR="00DB1651" w:rsidRPr="00B93477" w:rsidRDefault="00DB1651" w:rsidP="005760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Томирис создала многотысячную женскую армию. Женщины ничем не уступали мужчинам. Они ловко владели оружием, хорошо держались в седле и не отступали перед лицом смерти или опасности.</w:t>
            </w:r>
          </w:p>
          <w:p w:rsidR="00DB1651" w:rsidRPr="00B93477" w:rsidRDefault="00DB1651" w:rsidP="005760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34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Самой жестокой была война с персидским царем Киром, в которой Томирис одержала победу</w:t>
            </w:r>
            <w:r w:rsidRPr="00B93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1651" w:rsidRPr="00B93477" w:rsidRDefault="00DB1651" w:rsidP="005760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b/>
                <w:sz w:val="24"/>
                <w:szCs w:val="24"/>
              </w:rPr>
              <w:t>2. Работа с учебником. Стр. 61 - 62.</w:t>
            </w:r>
          </w:p>
          <w:p w:rsidR="00DB1651" w:rsidRPr="00B93477" w:rsidRDefault="00DB1651" w:rsidP="00576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</w:t>
            </w:r>
          </w:p>
          <w:p w:rsidR="00DB1651" w:rsidRPr="00B93477" w:rsidRDefault="00DB1651" w:rsidP="005760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b/>
                <w:sz w:val="24"/>
                <w:szCs w:val="24"/>
              </w:rPr>
              <w:t>Метод «Закончи предложение»</w:t>
            </w:r>
          </w:p>
          <w:p w:rsidR="00DB1651" w:rsidRPr="00B93477" w:rsidRDefault="00DB1651" w:rsidP="00576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9347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закрепление </w:t>
            </w:r>
            <w:proofErr w:type="gramStart"/>
            <w:r w:rsidRPr="00B9347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93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651" w:rsidRPr="00B93477" w:rsidRDefault="00DB1651" w:rsidP="00576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</w:rPr>
              <w:t>Геродот описал ____________________.</w:t>
            </w:r>
          </w:p>
          <w:p w:rsidR="00DB1651" w:rsidRPr="00B93477" w:rsidRDefault="00DB1651" w:rsidP="00576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477">
              <w:rPr>
                <w:rFonts w:ascii="Times New Roman" w:hAnsi="Times New Roman" w:cs="Times New Roman"/>
                <w:sz w:val="24"/>
                <w:szCs w:val="24"/>
              </w:rPr>
              <w:t xml:space="preserve">Персидский шах Кир подошел с войском к </w:t>
            </w:r>
            <w:proofErr w:type="spellStart"/>
            <w:r w:rsidRPr="00B93477">
              <w:rPr>
                <w:rFonts w:ascii="Times New Roman" w:hAnsi="Times New Roman" w:cs="Times New Roman"/>
                <w:sz w:val="24"/>
                <w:szCs w:val="24"/>
              </w:rPr>
              <w:t>__________и</w:t>
            </w:r>
            <w:proofErr w:type="spellEnd"/>
            <w:r w:rsidRPr="00B93477">
              <w:rPr>
                <w:rFonts w:ascii="Times New Roman" w:hAnsi="Times New Roman" w:cs="Times New Roman"/>
                <w:sz w:val="24"/>
                <w:szCs w:val="24"/>
              </w:rPr>
              <w:t xml:space="preserve"> отправил к массагетской царице ________ послов.</w:t>
            </w:r>
            <w:proofErr w:type="gramEnd"/>
            <w:r w:rsidRPr="00B93477">
              <w:rPr>
                <w:rFonts w:ascii="Times New Roman" w:hAnsi="Times New Roman" w:cs="Times New Roman"/>
                <w:sz w:val="24"/>
                <w:szCs w:val="24"/>
              </w:rPr>
              <w:t xml:space="preserve"> Киру удалось обманом захватить в плен сына Томирис __________. В _____ году </w:t>
            </w:r>
            <w:proofErr w:type="gramStart"/>
            <w:r w:rsidRPr="00B9347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93477">
              <w:rPr>
                <w:rFonts w:ascii="Times New Roman" w:hAnsi="Times New Roman" w:cs="Times New Roman"/>
                <w:sz w:val="24"/>
                <w:szCs w:val="24"/>
              </w:rPr>
              <w:t xml:space="preserve"> н.э. произошла кровавая битва.</w:t>
            </w:r>
          </w:p>
          <w:p w:rsidR="00DB1651" w:rsidRPr="00B93477" w:rsidRDefault="00DB1651" w:rsidP="00576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Исследовательский вопрос: </w:t>
            </w:r>
            <w:r w:rsidRPr="00B93477">
              <w:rPr>
                <w:rFonts w:ascii="Times New Roman" w:hAnsi="Times New Roman" w:cs="Times New Roman"/>
                <w:sz w:val="24"/>
                <w:szCs w:val="24"/>
              </w:rPr>
              <w:t>Как описывается образ Томирис в исторических источниках?</w:t>
            </w:r>
          </w:p>
          <w:p w:rsidR="00DB1651" w:rsidRPr="00B93477" w:rsidRDefault="00DB1651" w:rsidP="005760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b/>
                <w:sz w:val="24"/>
                <w:szCs w:val="24"/>
              </w:rPr>
              <w:t>ФО «Молодцы», «Умницы»</w:t>
            </w:r>
          </w:p>
          <w:p w:rsidR="00DB1651" w:rsidRPr="00B93477" w:rsidRDefault="00DB1651" w:rsidP="005760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b/>
                <w:sz w:val="24"/>
                <w:szCs w:val="24"/>
              </w:rPr>
              <w:t>3. Метод « Собери пазл»</w:t>
            </w:r>
          </w:p>
          <w:p w:rsidR="00DB1651" w:rsidRPr="00B93477" w:rsidRDefault="00DB1651" w:rsidP="005760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Томирис, Кир, </w:t>
            </w:r>
            <w:proofErr w:type="spellStart"/>
            <w:r w:rsidRPr="00B93477">
              <w:rPr>
                <w:rFonts w:ascii="Times New Roman" w:hAnsi="Times New Roman" w:cs="Times New Roman"/>
                <w:b/>
                <w:sz w:val="24"/>
                <w:szCs w:val="24"/>
              </w:rPr>
              <w:t>сакский</w:t>
            </w:r>
            <w:proofErr w:type="spellEnd"/>
            <w:r w:rsidRPr="00B93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воин.</w:t>
            </w:r>
          </w:p>
          <w:p w:rsidR="00DB1651" w:rsidRPr="00B93477" w:rsidRDefault="00DB1651" w:rsidP="005760E1">
            <w:pPr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</w:p>
          <w:p w:rsidR="00DB1651" w:rsidRPr="00B93477" w:rsidRDefault="00DB1651" w:rsidP="005760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77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733675" cy="1562100"/>
                  <wp:effectExtent l="19050" t="0" r="9525" b="0"/>
                  <wp:docPr id="4" name="Рисунок 1" descr="https://pbs.twimg.com/media/DBRD0X3XgAEpyO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bs.twimg.com/media/DBRD0X3XgAEpyO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651" w:rsidRPr="00B93477" w:rsidRDefault="00DB1651" w:rsidP="003F73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1651" w:rsidRPr="00B93477" w:rsidRDefault="00DB1651" w:rsidP="003F73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Сакская</w:t>
            </w:r>
            <w:proofErr w:type="spellEnd"/>
            <w:r w:rsidRPr="00B93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царица Томирис была мудрой, храброй и властной женщиной. Она до сих пор остается символом свободы и независимости. После ее смерти потребовалось трое мужчин, чтобы управлять </w:t>
            </w:r>
            <w:proofErr w:type="spellStart"/>
            <w:r w:rsidRPr="00B93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сакским</w:t>
            </w:r>
            <w:proofErr w:type="spellEnd"/>
            <w:r w:rsidRPr="00B93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войском и землями.</w:t>
            </w:r>
          </w:p>
          <w:p w:rsidR="00DB1651" w:rsidRPr="00B93477" w:rsidRDefault="00DB1651" w:rsidP="003F73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Ее жизнь была сложной и трагичной, а образ </w:t>
            </w:r>
            <w:proofErr w:type="gramStart"/>
            <w:r w:rsidRPr="00B93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воспевают в литературе и искусстве по сей</w:t>
            </w:r>
            <w:proofErr w:type="gramEnd"/>
            <w:r w:rsidRPr="00B93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день.</w:t>
            </w:r>
          </w:p>
          <w:p w:rsidR="00DB1651" w:rsidRPr="00B93477" w:rsidRDefault="00DB1651" w:rsidP="005760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Слайды</w:t>
            </w: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BEF" w:rsidRPr="00B93477" w:rsidRDefault="00BB4BEF" w:rsidP="00BB4BE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 ученика</w:t>
            </w: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42C" w:rsidRPr="00B93477" w:rsidRDefault="0039642C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42C" w:rsidRPr="00B93477" w:rsidRDefault="0039642C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42C" w:rsidRPr="00B93477" w:rsidRDefault="0039642C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42C" w:rsidRPr="00B93477" w:rsidRDefault="0039642C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42C" w:rsidRPr="00B93477" w:rsidRDefault="0039642C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42C" w:rsidRPr="00B93477" w:rsidRDefault="0039642C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Амазонки </w:t>
            </w:r>
            <w:proofErr w:type="spellStart"/>
            <w:r w:rsidRPr="00B93477">
              <w:rPr>
                <w:rFonts w:ascii="Times New Roman" w:eastAsia="Times New Roman" w:hAnsi="Times New Roman" w:cs="Times New Roman"/>
                <w:sz w:val="24"/>
                <w:szCs w:val="24"/>
              </w:rPr>
              <w:t>Amazons</w:t>
            </w:r>
            <w:proofErr w:type="spellEnd"/>
            <w:r w:rsidRPr="00B93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93477">
              <w:rPr>
                <w:rFonts w:ascii="Times New Roman" w:eastAsia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B93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B93477">
              <w:rPr>
                <w:rFonts w:ascii="Times New Roman" w:eastAsia="Times New Roman" w:hAnsi="Times New Roman" w:cs="Times New Roman"/>
                <w:sz w:val="24"/>
                <w:szCs w:val="24"/>
              </w:rPr>
              <w:t>амазонкалар</w:t>
            </w:r>
            <w:proofErr w:type="spellEnd"/>
            <w:r w:rsidRPr="00B93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93477">
              <w:rPr>
                <w:rFonts w:ascii="Times New Roman" w:eastAsia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B9347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8503F" w:rsidRPr="00B93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34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93477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  <w:t xml:space="preserve"> </w:t>
            </w:r>
            <w:r w:rsidRPr="00B93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древнегреческой мифологии народ, состоявший исключительно из </w:t>
            </w:r>
            <w:r w:rsidRPr="00B93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женщин - воин, не терпевших при себе мужей.</w:t>
            </w: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B9347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Амазо́нка</w:t>
            </w:r>
            <w:proofErr w:type="spellEnd"/>
            <w:proofErr w:type="gramEnd"/>
            <w:r w:rsidRPr="00B93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(исп. и порт. </w:t>
            </w:r>
            <w:proofErr w:type="spellStart"/>
            <w:proofErr w:type="gramStart"/>
            <w:r w:rsidRPr="00B93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Amazonas</w:t>
            </w:r>
            <w:proofErr w:type="spellEnd"/>
            <w:r w:rsidRPr="00B93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— самая большая река в мире, расположенная в Южной Америке.</w:t>
            </w:r>
            <w:proofErr w:type="gramEnd"/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Слайды</w:t>
            </w: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1651" w:rsidRPr="00B93477" w:rsidRDefault="00BB4BE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 ученика</w:t>
            </w: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1651" w:rsidRPr="00B93477" w:rsidRDefault="000F1286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слайды</w:t>
            </w: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Смайлики</w:t>
            </w:r>
          </w:p>
          <w:p w:rsidR="00BB4BEF" w:rsidRPr="00B93477" w:rsidRDefault="00BB4BE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0625" cy="904875"/>
                  <wp:effectExtent l="19050" t="0" r="9525" b="0"/>
                  <wp:docPr id="5" name="Рисунок 1" descr="https://novotal-lib.ivn.muzkult.ru/media/2018/11/03/1221223390/image_image_4847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ovotal-lib.ivn.muzkult.ru/media/2018/11/03/1221223390/image_image_4847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4BEF" w:rsidRPr="00B93477" w:rsidRDefault="00BB4BE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BEF" w:rsidRPr="00B93477" w:rsidRDefault="00BB4BE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BEF" w:rsidRPr="00B93477" w:rsidRDefault="00BB4BE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BEF" w:rsidRPr="00B93477" w:rsidRDefault="00BB4BE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BEF" w:rsidRPr="00B93477" w:rsidRDefault="00BB4BE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BEF" w:rsidRPr="00B93477" w:rsidRDefault="00BB4BE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BEF" w:rsidRPr="00B93477" w:rsidRDefault="00BB4BE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BEF" w:rsidRPr="00B93477" w:rsidRDefault="00BB4BE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BEF" w:rsidRPr="00B93477" w:rsidRDefault="00BB4BE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BEF" w:rsidRPr="00B93477" w:rsidRDefault="00BB4BE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BEF" w:rsidRPr="00B93477" w:rsidRDefault="00BB4BE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BEF" w:rsidRPr="00B93477" w:rsidRDefault="00BB4BE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BEF" w:rsidRPr="00B93477" w:rsidRDefault="00BB4BE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0625" cy="904875"/>
                  <wp:effectExtent l="19050" t="0" r="9525" b="0"/>
                  <wp:docPr id="1" name="Рисунок 1" descr="https://novotal-lib.ivn.muzkult.ru/media/2018/11/03/1221223390/image_image_4847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ovotal-lib.ivn.muzkult.ru/media/2018/11/03/1221223390/image_image_4847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4BEF" w:rsidRPr="00B93477" w:rsidRDefault="00BB4BE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BEF" w:rsidRPr="00B93477" w:rsidRDefault="00BB4BE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BEF" w:rsidRPr="00B93477" w:rsidRDefault="00BB4BE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BEF" w:rsidRPr="00B93477" w:rsidRDefault="00BB4BE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BEF" w:rsidRPr="00B93477" w:rsidRDefault="00BB4BE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</w:t>
            </w:r>
          </w:p>
          <w:p w:rsidR="00BB4BEF" w:rsidRPr="00B93477" w:rsidRDefault="00BB4BE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BEF" w:rsidRPr="00B93477" w:rsidRDefault="00BB4BE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</w:t>
            </w:r>
          </w:p>
          <w:p w:rsidR="00BB4BEF" w:rsidRPr="00B93477" w:rsidRDefault="00BB4BEF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651" w:rsidRPr="00B93477" w:rsidTr="00DB1651">
        <w:trPr>
          <w:gridAfter w:val="1"/>
          <w:wAfter w:w="105" w:type="pct"/>
          <w:trHeight w:val="546"/>
        </w:trPr>
        <w:tc>
          <w:tcPr>
            <w:tcW w:w="128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1651" w:rsidRPr="00B93477" w:rsidRDefault="00DB1651" w:rsidP="003F7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DB1651" w:rsidRPr="00B93477" w:rsidRDefault="00DB1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1651" w:rsidRPr="00B93477" w:rsidRDefault="00DB1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Закрепление.</w:t>
            </w:r>
          </w:p>
          <w:p w:rsidR="00DB1651" w:rsidRPr="00B93477" w:rsidRDefault="00DB1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 «Кластер».</w:t>
            </w:r>
            <w:r w:rsidR="000F1286" w:rsidRPr="00B9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F1286" w:rsidRPr="00B934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Каждая группа</w:t>
            </w:r>
          </w:p>
          <w:p w:rsidR="000F1286" w:rsidRPr="00B93477" w:rsidRDefault="000F12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обсуждает, затем заполняют кластер. </w:t>
            </w:r>
          </w:p>
          <w:p w:rsidR="00DB1651" w:rsidRPr="00B93477" w:rsidRDefault="004638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pict>
                <v:oval id="_x0000_s1031" style="position:absolute;left:0;text-align:left;margin-left:18.55pt;margin-top:5.65pt;width:144.75pt;height:70.5pt;z-index:251664384">
                  <v:textbox>
                    <w:txbxContent>
                      <w:p w:rsidR="00DB1651" w:rsidRPr="002F1FBA" w:rsidRDefault="00DB1651" w:rsidP="00EA5D5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 w:rsidRPr="002F1FBA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Томирис</w:t>
                        </w:r>
                      </w:p>
                    </w:txbxContent>
                  </v:textbox>
                </v:oval>
              </w:pict>
            </w:r>
          </w:p>
          <w:p w:rsidR="00DB1651" w:rsidRPr="00B93477" w:rsidRDefault="00DB1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B1651" w:rsidRPr="00B93477" w:rsidRDefault="00DB1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B1651" w:rsidRPr="00B93477" w:rsidRDefault="00DB1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B1651" w:rsidRPr="00B93477" w:rsidRDefault="004638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153.55pt;margin-top:11.65pt;width:38.25pt;height:17.25pt;z-index:251665408" o:connectortype="straight">
                  <v:stroke endarrow="block"/>
                </v:shape>
              </w:pict>
            </w:r>
          </w:p>
          <w:p w:rsidR="00DB1651" w:rsidRPr="00B93477" w:rsidRDefault="004638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 id="_x0000_s1035" type="#_x0000_t32" style="position:absolute;left:0;text-align:left;margin-left:35.05pt;margin-top:7.15pt;width:38.25pt;height:17.25pt;z-index:251668480" o:connectortype="straight">
                  <v:stroke endarrow="block"/>
                </v:shape>
              </w:pict>
            </w:r>
          </w:p>
          <w:p w:rsidR="00DB1651" w:rsidRPr="00B93477" w:rsidRDefault="004638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left:0;text-align:left;margin-left:125.05pt;margin-top:1.3pt;width:38.25pt;height:17.25pt;z-index:251666432" o:connectortype="straight">
                  <v:stroke endarrow="block"/>
                </v:shape>
              </w:pict>
            </w:r>
            <w:r w:rsidRPr="00B9347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left:0;text-align:left;margin-left:83.8pt;margin-top:8.05pt;width:38.25pt;height:17.25pt;z-index:251667456" o:connectortype="straight">
                  <v:stroke endarrow="block"/>
                </v:shape>
              </w:pict>
            </w:r>
          </w:p>
          <w:p w:rsidR="00DB1651" w:rsidRPr="00B93477" w:rsidRDefault="00DB1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F1286" w:rsidRPr="00B93477" w:rsidRDefault="000F12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</w:rPr>
              <w:t>Как описывается образ Томирис в исторических источниках?</w:t>
            </w:r>
          </w:p>
          <w:p w:rsidR="00DB1651" w:rsidRPr="00B93477" w:rsidRDefault="009850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Какая она? </w:t>
            </w:r>
          </w:p>
          <w:p w:rsidR="000F1286" w:rsidRPr="00B93477" w:rsidRDefault="000F12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кластера каждой группы.</w:t>
            </w:r>
          </w:p>
          <w:p w:rsidR="00DB1651" w:rsidRPr="00B93477" w:rsidRDefault="00DB1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DB1651" w:rsidRPr="00B93477" w:rsidRDefault="00DB1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 «Ресторан».</w:t>
            </w:r>
          </w:p>
          <w:p w:rsidR="0098503F" w:rsidRPr="00B93477" w:rsidRDefault="00DB1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Учитель: </w:t>
            </w:r>
            <w:r w:rsidR="0098503F" w:rsidRPr="00B934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Следующая остановка «Ресторан»</w:t>
            </w:r>
          </w:p>
          <w:p w:rsidR="00DB1651" w:rsidRPr="00B93477" w:rsidRDefault="00DB1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Насытились?</w:t>
            </w:r>
          </w:p>
          <w:p w:rsidR="00DB1651" w:rsidRPr="00B93477" w:rsidRDefault="00DB1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Больше всего мне понравилось …</w:t>
            </w:r>
          </w:p>
          <w:p w:rsidR="00DB1651" w:rsidRPr="00B93477" w:rsidRDefault="00DB1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почти переварил ….</w:t>
            </w:r>
          </w:p>
          <w:p w:rsidR="00DB1651" w:rsidRPr="00B93477" w:rsidRDefault="00DB1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9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Пожалуйста</w:t>
            </w:r>
            <w:proofErr w:type="gramEnd"/>
            <w:r w:rsidRPr="00B9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добавьте …</w:t>
            </w:r>
          </w:p>
          <w:p w:rsidR="0098503F" w:rsidRPr="00B93477" w:rsidRDefault="009850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(уч-ся добавляют </w:t>
            </w:r>
            <w:r w:rsidR="00BB4BEF" w:rsidRPr="00B934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запись)</w:t>
            </w:r>
          </w:p>
          <w:p w:rsidR="00DB1651" w:rsidRPr="00B93477" w:rsidRDefault="00DB1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Подсчет смайликов </w:t>
            </w:r>
          </w:p>
          <w:p w:rsidR="00DB1651" w:rsidRPr="00B93477" w:rsidRDefault="00DB1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Победила дружба.</w:t>
            </w:r>
          </w:p>
          <w:p w:rsidR="00DB1651" w:rsidRPr="00B93477" w:rsidRDefault="00DB165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Pr="00B93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разноуровневое</w:t>
            </w:r>
          </w:p>
          <w:p w:rsidR="00DB1651" w:rsidRPr="00B93477" w:rsidRDefault="00DB165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«Томирис легенда или правда»</w:t>
            </w:r>
          </w:p>
          <w:p w:rsidR="00DB1651" w:rsidRPr="00B93477" w:rsidRDefault="00DB165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Чтение и пересказ</w:t>
            </w:r>
          </w:p>
          <w:p w:rsidR="00DB1651" w:rsidRPr="00B93477" w:rsidRDefault="00DB1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Стр. 63 заполнить таблицу.</w:t>
            </w:r>
          </w:p>
        </w:tc>
        <w:tc>
          <w:tcPr>
            <w:tcW w:w="144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1651" w:rsidRPr="00B93477" w:rsidRDefault="00BB4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</w:rPr>
              <w:t>ватман</w:t>
            </w: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left="31" w:right="167" w:hanging="3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left="31" w:right="167" w:hanging="3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left="31" w:right="167" w:hanging="3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DB1651" w:rsidRPr="00B93477" w:rsidTr="00DB1651">
        <w:trPr>
          <w:gridAfter w:val="1"/>
          <w:wAfter w:w="105" w:type="pct"/>
        </w:trPr>
        <w:tc>
          <w:tcPr>
            <w:tcW w:w="243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1651" w:rsidRPr="00B93477" w:rsidRDefault="00DB1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93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Дифференциация</w:t>
            </w:r>
            <w:proofErr w:type="gramEnd"/>
            <w:r w:rsidRPr="00B93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01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1651" w:rsidRPr="00B93477" w:rsidRDefault="00DB1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44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1651" w:rsidRPr="00B93477" w:rsidRDefault="00DB1651" w:rsidP="00BB4B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93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DB1651" w:rsidRPr="00B93477" w:rsidTr="00DB1651">
        <w:trPr>
          <w:gridAfter w:val="1"/>
          <w:wAfter w:w="105" w:type="pct"/>
          <w:trHeight w:val="896"/>
        </w:trPr>
        <w:tc>
          <w:tcPr>
            <w:tcW w:w="2431" w:type="pct"/>
            <w:gridSpan w:val="4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DB1651" w:rsidRPr="00B93477" w:rsidRDefault="00DB16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Поддержка осуществляется через ин</w:t>
            </w:r>
            <w:r w:rsidR="00BB4BEF" w:rsidRPr="00B93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дивидуальную, групповую работу</w:t>
            </w:r>
            <w:r w:rsidRPr="00B93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 опорой на инструкцию учителя, через разноуровневые задания и внутрепредметную связь. Предлагается  разноуровневое домашнее задание.</w:t>
            </w:r>
          </w:p>
          <w:p w:rsidR="00DB1651" w:rsidRPr="00B93477" w:rsidRDefault="00DB16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DB1651" w:rsidRPr="00B93477" w:rsidRDefault="00DB16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DB1651" w:rsidRPr="00B93477" w:rsidRDefault="00DB1651" w:rsidP="002F1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</w:rPr>
              <w:t>К концу урока учащиеся научатся:</w:t>
            </w:r>
          </w:p>
          <w:p w:rsidR="00DB1651" w:rsidRPr="00B93477" w:rsidRDefault="00BB4BEF" w:rsidP="002F1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B1651" w:rsidRPr="00B93477">
              <w:rPr>
                <w:rFonts w:ascii="Times New Roman" w:hAnsi="Times New Roman" w:cs="Times New Roman"/>
                <w:sz w:val="24"/>
                <w:szCs w:val="24"/>
              </w:rPr>
              <w:t>елать анализ борьб</w:t>
            </w:r>
            <w:r w:rsidRPr="00B934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1651" w:rsidRPr="00B9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1651" w:rsidRPr="00B93477">
              <w:rPr>
                <w:rFonts w:ascii="Times New Roman" w:hAnsi="Times New Roman" w:cs="Times New Roman"/>
                <w:sz w:val="24"/>
                <w:szCs w:val="24"/>
              </w:rPr>
              <w:t>сакского</w:t>
            </w:r>
            <w:proofErr w:type="spellEnd"/>
            <w:r w:rsidR="00DB1651" w:rsidRPr="00B93477">
              <w:rPr>
                <w:rFonts w:ascii="Times New Roman" w:hAnsi="Times New Roman" w:cs="Times New Roman"/>
                <w:sz w:val="24"/>
                <w:szCs w:val="24"/>
              </w:rPr>
              <w:t xml:space="preserve"> народа против захватчиков.</w:t>
            </w:r>
          </w:p>
          <w:p w:rsidR="00DB1651" w:rsidRPr="00B93477" w:rsidRDefault="00DB1651" w:rsidP="002F1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477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B93477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</w:t>
            </w:r>
          </w:p>
          <w:p w:rsidR="00DB1651" w:rsidRPr="00B93477" w:rsidRDefault="00DB1651" w:rsidP="002F1FBA">
            <w:pPr>
              <w:pStyle w:val="a3"/>
              <w:rPr>
                <w:bCs/>
                <w:sz w:val="24"/>
                <w:szCs w:val="24"/>
              </w:rPr>
            </w:pPr>
            <w:r w:rsidRPr="00B93477">
              <w:rPr>
                <w:rFonts w:ascii="Times New Roman" w:hAnsi="Times New Roman" w:cs="Times New Roman"/>
                <w:sz w:val="24"/>
                <w:szCs w:val="24"/>
              </w:rPr>
              <w:t>смайлики</w:t>
            </w:r>
          </w:p>
        </w:tc>
        <w:tc>
          <w:tcPr>
            <w:tcW w:w="1448" w:type="pct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DB1651" w:rsidRPr="00B93477" w:rsidRDefault="00DB1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934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Психологический настрой</w:t>
            </w:r>
            <w:r w:rsidR="00BB4BEF" w:rsidRPr="00B934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видеоролик «Улыбнись!»</w:t>
            </w:r>
          </w:p>
        </w:tc>
      </w:tr>
    </w:tbl>
    <w:p w:rsidR="00080963" w:rsidRPr="00B93477" w:rsidRDefault="00080963" w:rsidP="000809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80963" w:rsidRPr="00B93477" w:rsidRDefault="00080963" w:rsidP="00080963">
      <w:pPr>
        <w:widowControl w:val="0"/>
        <w:spacing w:after="0" w:line="240" w:lineRule="auto"/>
        <w:ind w:left="794" w:hanging="1503"/>
        <w:outlineLvl w:val="0"/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</w:pPr>
    </w:p>
    <w:p w:rsidR="00080963" w:rsidRPr="00B93477" w:rsidRDefault="00080963" w:rsidP="00080963">
      <w:pPr>
        <w:rPr>
          <w:sz w:val="24"/>
          <w:szCs w:val="24"/>
        </w:rPr>
      </w:pPr>
    </w:p>
    <w:p w:rsidR="00080963" w:rsidRPr="00B93477" w:rsidRDefault="00080963" w:rsidP="00080963">
      <w:pPr>
        <w:rPr>
          <w:sz w:val="24"/>
          <w:szCs w:val="24"/>
        </w:rPr>
      </w:pPr>
    </w:p>
    <w:p w:rsidR="00A863BD" w:rsidRPr="00B93477" w:rsidRDefault="00A863BD">
      <w:pPr>
        <w:rPr>
          <w:sz w:val="24"/>
          <w:szCs w:val="24"/>
        </w:rPr>
      </w:pPr>
    </w:p>
    <w:sectPr w:rsidR="00A863BD" w:rsidRPr="00B93477" w:rsidSect="00A8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029540DB"/>
    <w:multiLevelType w:val="hybridMultilevel"/>
    <w:tmpl w:val="A08EF4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6A5BF1"/>
    <w:multiLevelType w:val="hybridMultilevel"/>
    <w:tmpl w:val="FDCC2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953F5"/>
    <w:multiLevelType w:val="hybridMultilevel"/>
    <w:tmpl w:val="D4A680A0"/>
    <w:lvl w:ilvl="0" w:tplc="E284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963"/>
    <w:rsid w:val="00037912"/>
    <w:rsid w:val="00080963"/>
    <w:rsid w:val="000D35EC"/>
    <w:rsid w:val="000F1286"/>
    <w:rsid w:val="001369D8"/>
    <w:rsid w:val="001D0250"/>
    <w:rsid w:val="002C4970"/>
    <w:rsid w:val="002F1FBA"/>
    <w:rsid w:val="003205F7"/>
    <w:rsid w:val="00337278"/>
    <w:rsid w:val="00351603"/>
    <w:rsid w:val="0039642C"/>
    <w:rsid w:val="003F733D"/>
    <w:rsid w:val="004306FE"/>
    <w:rsid w:val="00463864"/>
    <w:rsid w:val="004E5C60"/>
    <w:rsid w:val="00542F60"/>
    <w:rsid w:val="00555F4C"/>
    <w:rsid w:val="005760E1"/>
    <w:rsid w:val="005B63F3"/>
    <w:rsid w:val="00633EDE"/>
    <w:rsid w:val="00692588"/>
    <w:rsid w:val="00695461"/>
    <w:rsid w:val="006C77AB"/>
    <w:rsid w:val="00751332"/>
    <w:rsid w:val="007A54ED"/>
    <w:rsid w:val="0098503F"/>
    <w:rsid w:val="009A6A24"/>
    <w:rsid w:val="009E1BA9"/>
    <w:rsid w:val="00A863BD"/>
    <w:rsid w:val="00AB5D80"/>
    <w:rsid w:val="00B217DC"/>
    <w:rsid w:val="00B93477"/>
    <w:rsid w:val="00BB4BEF"/>
    <w:rsid w:val="00C219B7"/>
    <w:rsid w:val="00D906E8"/>
    <w:rsid w:val="00DB1651"/>
    <w:rsid w:val="00EA5D57"/>
    <w:rsid w:val="00FB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33"/>
        <o:r id="V:Rule6" type="connector" idref="#_x0000_s1032"/>
        <o:r id="V:Rule7" type="connector" idref="#_x0000_s1034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2">
    <w:name w:val="Doc head 2"/>
    <w:basedOn w:val="a"/>
    <w:link w:val="Dochead2Char"/>
    <w:qFormat/>
    <w:rsid w:val="00080963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080963"/>
    <w:rPr>
      <w:rFonts w:ascii="Arial" w:eastAsia="Times New Roman" w:hAnsi="Arial" w:cs="Times New Roman"/>
      <w:b/>
      <w:sz w:val="28"/>
      <w:szCs w:val="28"/>
      <w:lang w:val="en-GB"/>
    </w:rPr>
  </w:style>
  <w:style w:type="paragraph" w:styleId="a3">
    <w:name w:val="No Spacing"/>
    <w:uiPriority w:val="1"/>
    <w:qFormat/>
    <w:rsid w:val="000809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954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2019-01-17T20:37:00Z</cp:lastPrinted>
  <dcterms:created xsi:type="dcterms:W3CDTF">2019-01-17T15:27:00Z</dcterms:created>
  <dcterms:modified xsi:type="dcterms:W3CDTF">2019-01-27T12:46:00Z</dcterms:modified>
</cp:coreProperties>
</file>