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65" w:rsidRPr="007605E9" w:rsidRDefault="007605E9" w:rsidP="007605E9">
      <w:pPr>
        <w:spacing w:after="0" w:line="240" w:lineRule="auto"/>
        <w:jc w:val="center"/>
        <w:rPr>
          <w:rFonts w:asciiTheme="majorHAnsi" w:hAnsiTheme="majorHAnsi"/>
          <w:b/>
          <w:i/>
          <w:sz w:val="28"/>
        </w:rPr>
      </w:pPr>
      <w:r w:rsidRPr="007605E9">
        <w:rPr>
          <w:rFonts w:asciiTheme="majorHAnsi" w:hAnsiTheme="majorHAnsi"/>
          <w:b/>
          <w:i/>
          <w:sz w:val="28"/>
        </w:rPr>
        <w:t>Урок по самопознанию в 3 «В» классе</w:t>
      </w:r>
    </w:p>
    <w:p w:rsidR="007605E9" w:rsidRPr="007605E9" w:rsidRDefault="007605E9" w:rsidP="007605E9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7605E9">
        <w:rPr>
          <w:rFonts w:asciiTheme="majorHAnsi" w:hAnsiTheme="majorHAnsi"/>
          <w:b/>
          <w:i/>
          <w:sz w:val="24"/>
          <w:szCs w:val="24"/>
        </w:rPr>
        <w:t>«О доброжелательности»</w:t>
      </w:r>
    </w:p>
    <w:p w:rsidR="007605E9" w:rsidRPr="007605E9" w:rsidRDefault="007605E9" w:rsidP="007605E9">
      <w:pPr>
        <w:spacing w:after="0" w:line="240" w:lineRule="auto"/>
        <w:ind w:firstLine="567"/>
        <w:rPr>
          <w:rFonts w:asciiTheme="majorHAnsi" w:eastAsia="Times New Roman" w:hAnsiTheme="majorHAnsi"/>
          <w:sz w:val="24"/>
          <w:szCs w:val="24"/>
        </w:rPr>
      </w:pPr>
      <w:r w:rsidRPr="007605E9">
        <w:rPr>
          <w:rFonts w:asciiTheme="majorHAnsi" w:eastAsia="Times New Roman" w:hAnsiTheme="majorHAnsi"/>
          <w:b/>
          <w:bCs/>
          <w:sz w:val="24"/>
          <w:szCs w:val="24"/>
        </w:rPr>
        <w:t xml:space="preserve">Цель: </w:t>
      </w:r>
      <w:r w:rsidRPr="007605E9">
        <w:rPr>
          <w:rFonts w:asciiTheme="majorHAnsi" w:eastAsia="Times New Roman" w:hAnsiTheme="majorHAnsi"/>
          <w:sz w:val="24"/>
          <w:szCs w:val="24"/>
        </w:rPr>
        <w:t>расширять представление детей о доброжелательно</w:t>
      </w:r>
      <w:r w:rsidRPr="007605E9">
        <w:rPr>
          <w:rFonts w:asciiTheme="majorHAnsi" w:eastAsia="Times New Roman" w:hAnsiTheme="majorHAnsi"/>
          <w:sz w:val="24"/>
          <w:szCs w:val="24"/>
        </w:rPr>
        <w:softHyphen/>
        <w:t>сти как ценном качестве человека.</w:t>
      </w:r>
    </w:p>
    <w:p w:rsidR="007605E9" w:rsidRPr="007605E9" w:rsidRDefault="007605E9" w:rsidP="007605E9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7605E9">
        <w:rPr>
          <w:rFonts w:asciiTheme="majorHAnsi" w:eastAsia="Times New Roman" w:hAnsiTheme="majorHAnsi"/>
          <w:sz w:val="24"/>
          <w:szCs w:val="24"/>
        </w:rPr>
        <w:t xml:space="preserve"> </w:t>
      </w:r>
      <w:r w:rsidRPr="007605E9">
        <w:rPr>
          <w:rFonts w:asciiTheme="majorHAnsi" w:eastAsia="Times New Roman" w:hAnsiTheme="majorHAnsi"/>
          <w:b/>
          <w:bCs/>
          <w:sz w:val="24"/>
          <w:szCs w:val="24"/>
        </w:rPr>
        <w:t>Задачи:</w:t>
      </w:r>
    </w:p>
    <w:p w:rsidR="007605E9" w:rsidRPr="007605E9" w:rsidRDefault="007605E9" w:rsidP="007605E9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7605E9">
        <w:rPr>
          <w:rFonts w:asciiTheme="majorHAnsi" w:hAnsiTheme="majorHAnsi"/>
          <w:sz w:val="24"/>
          <w:szCs w:val="24"/>
        </w:rPr>
        <w:t xml:space="preserve">-            </w:t>
      </w:r>
      <w:r w:rsidRPr="007605E9">
        <w:rPr>
          <w:rFonts w:asciiTheme="majorHAnsi" w:eastAsia="Times New Roman" w:hAnsiTheme="majorHAnsi"/>
          <w:sz w:val="24"/>
          <w:szCs w:val="24"/>
        </w:rPr>
        <w:t>раскрывать значение понятия «доброжелательный чело</w:t>
      </w:r>
      <w:r w:rsidRPr="007605E9">
        <w:rPr>
          <w:rFonts w:asciiTheme="majorHAnsi" w:eastAsia="Times New Roman" w:hAnsiTheme="majorHAnsi"/>
          <w:sz w:val="24"/>
          <w:szCs w:val="24"/>
        </w:rPr>
        <w:softHyphen/>
        <w:t>век»;</w:t>
      </w:r>
    </w:p>
    <w:p w:rsidR="007605E9" w:rsidRPr="007605E9" w:rsidRDefault="007605E9" w:rsidP="007605E9">
      <w:pPr>
        <w:spacing w:after="0" w:line="240" w:lineRule="auto"/>
        <w:ind w:firstLine="567"/>
        <w:rPr>
          <w:rFonts w:asciiTheme="majorHAnsi" w:hAnsiTheme="majorHAnsi"/>
          <w:sz w:val="24"/>
          <w:szCs w:val="24"/>
        </w:rPr>
      </w:pPr>
      <w:r w:rsidRPr="007605E9">
        <w:rPr>
          <w:rFonts w:asciiTheme="majorHAnsi" w:hAnsiTheme="majorHAnsi"/>
          <w:sz w:val="24"/>
          <w:szCs w:val="24"/>
        </w:rPr>
        <w:t xml:space="preserve">-            </w:t>
      </w:r>
      <w:r w:rsidRPr="007605E9">
        <w:rPr>
          <w:rFonts w:asciiTheme="majorHAnsi" w:eastAsia="Times New Roman" w:hAnsiTheme="majorHAnsi"/>
          <w:sz w:val="24"/>
          <w:szCs w:val="24"/>
        </w:rPr>
        <w:t>развивать потребность дарить радость окружающим лю</w:t>
      </w:r>
      <w:r w:rsidRPr="007605E9">
        <w:rPr>
          <w:rFonts w:asciiTheme="majorHAnsi" w:eastAsia="Times New Roman" w:hAnsiTheme="majorHAnsi"/>
          <w:sz w:val="24"/>
          <w:szCs w:val="24"/>
        </w:rPr>
        <w:softHyphen/>
        <w:t>дям;</w:t>
      </w:r>
    </w:p>
    <w:p w:rsidR="007605E9" w:rsidRPr="007605E9" w:rsidRDefault="007605E9" w:rsidP="007605E9">
      <w:pPr>
        <w:spacing w:after="0" w:line="240" w:lineRule="auto"/>
        <w:ind w:firstLine="567"/>
        <w:rPr>
          <w:rFonts w:asciiTheme="majorHAnsi" w:eastAsia="Times New Roman" w:hAnsiTheme="majorHAnsi"/>
          <w:sz w:val="24"/>
          <w:szCs w:val="24"/>
        </w:rPr>
      </w:pPr>
      <w:r w:rsidRPr="007605E9">
        <w:rPr>
          <w:rFonts w:asciiTheme="majorHAnsi" w:hAnsiTheme="majorHAnsi"/>
          <w:sz w:val="24"/>
          <w:szCs w:val="24"/>
        </w:rPr>
        <w:t xml:space="preserve">-            </w:t>
      </w:r>
      <w:r w:rsidRPr="007605E9">
        <w:rPr>
          <w:rFonts w:asciiTheme="majorHAnsi" w:eastAsia="Times New Roman" w:hAnsiTheme="majorHAnsi"/>
          <w:sz w:val="24"/>
          <w:szCs w:val="24"/>
        </w:rPr>
        <w:t>воспитывать чуткое и доброжелательное отношение уча</w:t>
      </w:r>
      <w:r w:rsidRPr="007605E9">
        <w:rPr>
          <w:rFonts w:asciiTheme="majorHAnsi" w:eastAsia="Times New Roman" w:hAnsiTheme="majorHAnsi"/>
          <w:sz w:val="24"/>
          <w:szCs w:val="24"/>
        </w:rPr>
        <w:softHyphen/>
        <w:t>щихся к себе и другим.</w:t>
      </w:r>
    </w:p>
    <w:p w:rsid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Ход урока:</w:t>
      </w:r>
    </w:p>
    <w:p w:rsidR="007605E9" w:rsidRPr="007605E9" w:rsidRDefault="007605E9" w:rsidP="007605E9">
      <w:pPr>
        <w:pStyle w:val="a3"/>
        <w:ind w:left="360"/>
        <w:rPr>
          <w:rFonts w:asciiTheme="majorHAnsi" w:hAnsiTheme="majorHAnsi"/>
          <w:sz w:val="28"/>
          <w:szCs w:val="28"/>
        </w:rPr>
      </w:pPr>
      <w:r w:rsidRPr="007605E9">
        <w:rPr>
          <w:rFonts w:asciiTheme="majorHAnsi" w:hAnsiTheme="majorHAnsi"/>
          <w:sz w:val="28"/>
          <w:szCs w:val="28"/>
        </w:rPr>
        <w:t xml:space="preserve">1. Создание </w:t>
      </w:r>
      <w:proofErr w:type="spellStart"/>
      <w:r w:rsidRPr="007605E9">
        <w:rPr>
          <w:rFonts w:asciiTheme="majorHAnsi" w:hAnsiTheme="majorHAnsi"/>
          <w:sz w:val="28"/>
          <w:szCs w:val="28"/>
        </w:rPr>
        <w:t>коллоборативной</w:t>
      </w:r>
      <w:proofErr w:type="spellEnd"/>
      <w:r w:rsidRPr="007605E9">
        <w:rPr>
          <w:rFonts w:asciiTheme="majorHAnsi" w:hAnsiTheme="majorHAnsi"/>
          <w:sz w:val="28"/>
          <w:szCs w:val="28"/>
        </w:rPr>
        <w:t xml:space="preserve"> среды</w:t>
      </w:r>
    </w:p>
    <w:p w:rsidR="007605E9" w:rsidRDefault="007605E9" w:rsidP="007605E9">
      <w:pPr>
        <w:pStyle w:val="a3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Упражнение «Конверт</w:t>
      </w:r>
      <w:r w:rsidRPr="007605E9">
        <w:rPr>
          <w:rFonts w:asciiTheme="majorHAnsi" w:hAnsiTheme="majorHAnsi"/>
          <w:sz w:val="28"/>
          <w:szCs w:val="28"/>
        </w:rPr>
        <w:t xml:space="preserve"> с сюрпризом» </w:t>
      </w:r>
      <w:r w:rsidRPr="007605E9">
        <w:rPr>
          <w:rFonts w:asciiTheme="majorHAnsi" w:hAnsiTheme="majorHAnsi"/>
          <w:sz w:val="28"/>
          <w:szCs w:val="28"/>
        </w:rPr>
        <w:br/>
        <w:t>— Я приготовила для вас неожиданный сюрпри</w:t>
      </w:r>
      <w:r w:rsidR="00BD5826">
        <w:rPr>
          <w:rFonts w:asciiTheme="majorHAnsi" w:hAnsiTheme="majorHAnsi"/>
          <w:sz w:val="28"/>
          <w:szCs w:val="28"/>
        </w:rPr>
        <w:t>з.  Загляните в конверт</w:t>
      </w:r>
      <w:r w:rsidRPr="007605E9">
        <w:rPr>
          <w:rFonts w:asciiTheme="majorHAnsi" w:hAnsiTheme="majorHAnsi"/>
          <w:sz w:val="28"/>
          <w:szCs w:val="28"/>
        </w:rPr>
        <w:t>, и вы увидите, что является самым ценным. (Кажды</w:t>
      </w:r>
      <w:r>
        <w:rPr>
          <w:rFonts w:asciiTheme="majorHAnsi" w:hAnsiTheme="majorHAnsi"/>
          <w:sz w:val="28"/>
          <w:szCs w:val="28"/>
        </w:rPr>
        <w:t>й ребёнок заглядывает в конверт</w:t>
      </w:r>
      <w:r w:rsidRPr="007605E9">
        <w:rPr>
          <w:rFonts w:asciiTheme="majorHAnsi" w:hAnsiTheme="majorHAnsi"/>
          <w:sz w:val="28"/>
          <w:szCs w:val="28"/>
        </w:rPr>
        <w:t xml:space="preserve"> и видит своё отражение.) </w:t>
      </w:r>
      <w:r w:rsidRPr="007605E9">
        <w:rPr>
          <w:rFonts w:asciiTheme="majorHAnsi" w:hAnsiTheme="majorHAnsi"/>
          <w:sz w:val="28"/>
          <w:szCs w:val="28"/>
        </w:rPr>
        <w:br/>
        <w:t xml:space="preserve">— Так, что вы увидели? (зеркало) </w:t>
      </w:r>
      <w:r w:rsidRPr="007605E9">
        <w:rPr>
          <w:rFonts w:asciiTheme="majorHAnsi" w:hAnsiTheme="majorHAnsi"/>
          <w:sz w:val="28"/>
          <w:szCs w:val="28"/>
        </w:rPr>
        <w:br/>
        <w:t xml:space="preserve">— А в зеркале вы увидели? (своё отражение, себя) </w:t>
      </w:r>
      <w:r w:rsidRPr="007605E9">
        <w:rPr>
          <w:rFonts w:asciiTheme="majorHAnsi" w:hAnsiTheme="majorHAnsi"/>
          <w:sz w:val="28"/>
          <w:szCs w:val="28"/>
        </w:rPr>
        <w:br/>
        <w:t xml:space="preserve">— Кто удивлён тем, что увидел? Почему? (ответы детей) </w:t>
      </w:r>
      <w:r w:rsidRPr="007605E9">
        <w:rPr>
          <w:rFonts w:asciiTheme="majorHAnsi" w:hAnsiTheme="majorHAnsi"/>
          <w:sz w:val="28"/>
          <w:szCs w:val="28"/>
        </w:rPr>
        <w:br/>
        <w:t>— Пока мы не научимся любить себя такими, какими мы есть, нам не суждено любить других людей. А значит</w:t>
      </w:r>
      <w:r>
        <w:rPr>
          <w:rFonts w:asciiTheme="majorHAnsi" w:hAnsiTheme="majorHAnsi"/>
          <w:sz w:val="28"/>
          <w:szCs w:val="28"/>
        </w:rPr>
        <w:t>,</w:t>
      </w:r>
      <w:r w:rsidRPr="007605E9">
        <w:rPr>
          <w:rFonts w:asciiTheme="majorHAnsi" w:hAnsiTheme="majorHAnsi"/>
          <w:sz w:val="28"/>
          <w:szCs w:val="28"/>
        </w:rPr>
        <w:t xml:space="preserve"> не сможем дарить счастье, доброту другим людям.</w:t>
      </w:r>
    </w:p>
    <w:p w:rsidR="007605E9" w:rsidRPr="007605E9" w:rsidRDefault="007605E9" w:rsidP="007605E9">
      <w:pPr>
        <w:pStyle w:val="a3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нет ли в этих конвертов еще чего-нибудь? (записка)</w:t>
      </w:r>
    </w:p>
    <w:p w:rsidR="007605E9" w:rsidRP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7605E9">
        <w:rPr>
          <w:rFonts w:asciiTheme="majorHAnsi" w:hAnsiTheme="majorHAnsi"/>
          <w:sz w:val="28"/>
          <w:szCs w:val="24"/>
        </w:rPr>
        <w:t>Твори добро на всей земле.</w:t>
      </w:r>
    </w:p>
    <w:p w:rsid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7605E9">
        <w:rPr>
          <w:rFonts w:asciiTheme="majorHAnsi" w:hAnsiTheme="majorHAnsi"/>
          <w:sz w:val="28"/>
          <w:szCs w:val="24"/>
        </w:rPr>
        <w:t>Твори добро другим на радость.</w:t>
      </w:r>
    </w:p>
    <w:p w:rsidR="007605E9" w:rsidRPr="007F748E" w:rsidRDefault="007605E9" w:rsidP="007605E9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/>
          <w:sz w:val="28"/>
          <w:szCs w:val="24"/>
        </w:rPr>
        <w:lastRenderedPageBreak/>
        <w:t>- Так о чём же сегодня пойдет речь? (о добре)</w:t>
      </w:r>
    </w:p>
    <w:p w:rsidR="007605E9" w:rsidRP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7605E9">
        <w:rPr>
          <w:rFonts w:asciiTheme="majorHAnsi" w:hAnsiTheme="majorHAnsi"/>
          <w:sz w:val="28"/>
          <w:szCs w:val="24"/>
        </w:rPr>
        <w:t>Доброжелательность - такое чувство тёплое</w:t>
      </w:r>
    </w:p>
    <w:p w:rsidR="007605E9" w:rsidRP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7605E9">
        <w:rPr>
          <w:rFonts w:asciiTheme="majorHAnsi" w:hAnsiTheme="majorHAnsi"/>
          <w:sz w:val="28"/>
          <w:szCs w:val="24"/>
        </w:rPr>
        <w:t>Оно и снег способно растопить.</w:t>
      </w:r>
    </w:p>
    <w:p w:rsidR="007605E9" w:rsidRP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7605E9">
        <w:rPr>
          <w:rFonts w:asciiTheme="majorHAnsi" w:hAnsiTheme="majorHAnsi"/>
          <w:sz w:val="28"/>
          <w:szCs w:val="24"/>
        </w:rPr>
        <w:t>И если к людям вы доброжелательны</w:t>
      </w:r>
    </w:p>
    <w:p w:rsidR="007605E9" w:rsidRDefault="007605E9" w:rsidP="007605E9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7605E9">
        <w:rPr>
          <w:rFonts w:asciiTheme="majorHAnsi" w:hAnsiTheme="majorHAnsi"/>
          <w:sz w:val="28"/>
          <w:szCs w:val="24"/>
        </w:rPr>
        <w:t>То так тепло на свете вместе жить.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166FB3">
        <w:rPr>
          <w:rFonts w:asciiTheme="majorHAnsi" w:hAnsiTheme="majorHAnsi"/>
          <w:sz w:val="28"/>
          <w:szCs w:val="28"/>
        </w:rPr>
        <w:t>Введение в тему.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Сегодня у нас необычный урок – урок доброты, любви, дружбы. </w:t>
      </w:r>
      <w:r w:rsidRPr="00166FB3">
        <w:rPr>
          <w:rFonts w:asciiTheme="majorHAnsi" w:hAnsiTheme="majorHAnsi"/>
          <w:sz w:val="28"/>
          <w:szCs w:val="28"/>
        </w:rPr>
        <w:br/>
        <w:t xml:space="preserve"> Мы поговорим о доброжелательности. То есть мы будем рассуждать о том, как человек относится к человеку, к животному, к природе.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Что это за </w:t>
      </w:r>
      <w:r>
        <w:rPr>
          <w:rFonts w:asciiTheme="majorHAnsi" w:hAnsiTheme="majorHAnsi"/>
          <w:sz w:val="28"/>
          <w:szCs w:val="28"/>
        </w:rPr>
        <w:t>понятие "доброжелательность"? (</w:t>
      </w:r>
      <w:r w:rsidRPr="00166FB3">
        <w:rPr>
          <w:rFonts w:asciiTheme="majorHAnsi" w:hAnsiTheme="majorHAnsi"/>
          <w:sz w:val="28"/>
          <w:szCs w:val="28"/>
        </w:rPr>
        <w:t>ответы детей)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ДОБРОЖЕЛАТЕЛЬНОСТЬ – это желание другим добра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166FB3">
        <w:rPr>
          <w:rFonts w:asciiTheme="majorHAnsi" w:hAnsiTheme="majorHAnsi"/>
          <w:sz w:val="28"/>
          <w:szCs w:val="28"/>
        </w:rPr>
        <w:t>Да, ребята, вы все правильно сказали, что это понятие состоит из двух слов: желание и добро.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- А какого человека можно назвать доброжелательным? </w:t>
      </w:r>
      <w:proofErr w:type="gramStart"/>
      <w:r w:rsidRPr="00166FB3">
        <w:rPr>
          <w:rFonts w:asciiTheme="majorHAnsi" w:hAnsiTheme="majorHAnsi"/>
          <w:sz w:val="28"/>
          <w:szCs w:val="28"/>
        </w:rPr>
        <w:t>(Человека, который к другим относится с любовью.</w:t>
      </w:r>
      <w:proofErr w:type="gramEnd"/>
      <w:r w:rsidRPr="00166FB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66FB3">
        <w:rPr>
          <w:rFonts w:asciiTheme="majorHAnsi" w:hAnsiTheme="majorHAnsi"/>
          <w:sz w:val="28"/>
          <w:szCs w:val="28"/>
        </w:rPr>
        <w:t>Нужно верить, что вокруг в большинстве своем люди добрые, искренние, не желают вам боли и зла)</w:t>
      </w:r>
      <w:proofErr w:type="gramEnd"/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3. Цитата урока </w:t>
      </w:r>
      <w:r w:rsidRPr="00166FB3">
        <w:rPr>
          <w:rFonts w:asciiTheme="majorHAnsi" w:hAnsiTheme="majorHAnsi"/>
          <w:sz w:val="28"/>
          <w:szCs w:val="28"/>
        </w:rPr>
        <w:br/>
        <w:t>«Доброе намеренье – половина счастья». Народная мудрость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Pr="00166FB3">
        <w:rPr>
          <w:rFonts w:asciiTheme="majorHAnsi" w:hAnsiTheme="majorHAnsi"/>
          <w:sz w:val="28"/>
          <w:szCs w:val="28"/>
        </w:rPr>
        <w:t xml:space="preserve">. Просмотр и анализ мультфильма «Просто так ». 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-Отчего менялось настроение у героев мультфильма?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-Почему мультфильм называется «Просто так»?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-Как можно дарить радость и доброту другим?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lastRenderedPageBreak/>
        <w:t>-Как вы думаете доброе намерение и доброе желание – одно и то же?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(ответы уч-ся)</w:t>
      </w:r>
    </w:p>
    <w:p w:rsidR="00736D62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-Когда человек совершает добрые поступки для других людей, ему самому становится хорошо и радостно.</w:t>
      </w:r>
      <w:r w:rsidRPr="00166FB3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5</w:t>
      </w:r>
      <w:r w:rsidRPr="00166FB3">
        <w:rPr>
          <w:rFonts w:asciiTheme="majorHAnsi" w:hAnsiTheme="majorHAnsi"/>
          <w:bCs/>
          <w:sz w:val="28"/>
          <w:szCs w:val="28"/>
        </w:rPr>
        <w:t>. Ситуация</w:t>
      </w:r>
      <w:r w:rsidRPr="00166FB3">
        <w:rPr>
          <w:rFonts w:asciiTheme="majorHAnsi" w:hAnsiTheme="majorHAnsi"/>
          <w:sz w:val="28"/>
          <w:szCs w:val="28"/>
        </w:rPr>
        <w:t xml:space="preserve"> </w:t>
      </w:r>
    </w:p>
    <w:p w:rsidR="00736D62" w:rsidRDefault="00736D62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сейчас я предлагаю вам подумать и вспомнить, были ли в вашей жизни случаи, когда вам приходилось обижать кого-нибудь. Есть такие? (дети поднимают руки, к доске приглашаются 6 человек).</w:t>
      </w:r>
    </w:p>
    <w:p w:rsidR="00736D62" w:rsidRDefault="00736D62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Сейчас я предлагаю вам представить, что на месте того человека, которого вы обидели, находится Лиза. </w:t>
      </w:r>
      <w:r w:rsidR="00166FB3" w:rsidRPr="00166FB3">
        <w:rPr>
          <w:rFonts w:asciiTheme="majorHAnsi" w:hAnsiTheme="majorHAnsi"/>
          <w:sz w:val="28"/>
          <w:szCs w:val="28"/>
        </w:rPr>
        <w:t>Вспомните, как вы обижаете, друг друга на перемене, когда злитесь друг на друга. Ведь обижая, даже словом, мы причиняем боль. Поэтому, когда мы буд</w:t>
      </w:r>
      <w:r w:rsidR="00904E60">
        <w:rPr>
          <w:rFonts w:asciiTheme="majorHAnsi" w:hAnsiTheme="majorHAnsi"/>
          <w:sz w:val="28"/>
          <w:szCs w:val="28"/>
        </w:rPr>
        <w:t xml:space="preserve">ем говорить </w:t>
      </w:r>
      <w:r>
        <w:rPr>
          <w:rFonts w:asciiTheme="majorHAnsi" w:hAnsiTheme="majorHAnsi"/>
          <w:sz w:val="28"/>
          <w:szCs w:val="28"/>
        </w:rPr>
        <w:t>Лизе</w:t>
      </w:r>
      <w:r w:rsidR="00166FB3" w:rsidRPr="00166FB3">
        <w:rPr>
          <w:rFonts w:asciiTheme="majorHAnsi" w:hAnsiTheme="majorHAnsi"/>
          <w:sz w:val="28"/>
          <w:szCs w:val="28"/>
        </w:rPr>
        <w:t xml:space="preserve"> что-то обидное, мы будем причинять ей боль, загибая край бумаги. (Уч</w:t>
      </w:r>
      <w:r w:rsidR="00904E60">
        <w:rPr>
          <w:rFonts w:asciiTheme="majorHAnsi" w:hAnsiTheme="majorHAnsi"/>
          <w:sz w:val="28"/>
          <w:szCs w:val="28"/>
        </w:rPr>
        <w:t>еники выполняют работу</w:t>
      </w:r>
      <w:r>
        <w:rPr>
          <w:rFonts w:asciiTheme="majorHAnsi" w:hAnsiTheme="majorHAnsi"/>
          <w:sz w:val="28"/>
          <w:szCs w:val="28"/>
        </w:rPr>
        <w:t>)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- Посмотрите на </w:t>
      </w:r>
      <w:r w:rsidR="00736D62">
        <w:rPr>
          <w:rFonts w:asciiTheme="majorHAnsi" w:hAnsiTheme="majorHAnsi"/>
          <w:sz w:val="28"/>
          <w:szCs w:val="28"/>
        </w:rPr>
        <w:t>Лизу, изменилась ли она</w:t>
      </w:r>
      <w:r w:rsidR="00904E60">
        <w:rPr>
          <w:rFonts w:asciiTheme="majorHAnsi" w:hAnsiTheme="majorHAnsi"/>
          <w:sz w:val="28"/>
          <w:szCs w:val="28"/>
        </w:rPr>
        <w:t>?</w:t>
      </w:r>
      <w:r w:rsidR="00736D62">
        <w:rPr>
          <w:rFonts w:asciiTheme="majorHAnsi" w:hAnsiTheme="majorHAnsi"/>
          <w:sz w:val="28"/>
          <w:szCs w:val="28"/>
        </w:rPr>
        <w:t xml:space="preserve"> Такая ли она</w:t>
      </w:r>
      <w:r w:rsidRPr="00166FB3">
        <w:rPr>
          <w:rFonts w:asciiTheme="majorHAnsi" w:hAnsiTheme="majorHAnsi"/>
          <w:sz w:val="28"/>
          <w:szCs w:val="28"/>
        </w:rPr>
        <w:t>, как был</w:t>
      </w:r>
      <w:r w:rsidR="00736D62">
        <w:rPr>
          <w:rFonts w:asciiTheme="majorHAnsi" w:hAnsiTheme="majorHAnsi"/>
          <w:sz w:val="28"/>
          <w:szCs w:val="28"/>
        </w:rPr>
        <w:t>а в начале занятия? Что в ней</w:t>
      </w:r>
      <w:r w:rsidRPr="00166FB3">
        <w:rPr>
          <w:rFonts w:asciiTheme="majorHAnsi" w:hAnsiTheme="majorHAnsi"/>
          <w:sz w:val="28"/>
          <w:szCs w:val="28"/>
        </w:rPr>
        <w:t xml:space="preserve"> изменилось и почему? </w:t>
      </w:r>
      <w:r w:rsidRPr="00166FB3">
        <w:rPr>
          <w:rFonts w:asciiTheme="majorHAnsi" w:hAnsiTheme="majorHAnsi"/>
          <w:sz w:val="28"/>
          <w:szCs w:val="28"/>
        </w:rPr>
        <w:br/>
        <w:t xml:space="preserve">- Я думаю, что мы очень травмировали куклу. Можем ли мы что-то изменить? Как нам исправить положение? (Ученики предлагают </w:t>
      </w:r>
      <w:r w:rsidR="00736D62">
        <w:rPr>
          <w:rFonts w:asciiTheme="majorHAnsi" w:hAnsiTheme="majorHAnsi"/>
          <w:sz w:val="28"/>
          <w:szCs w:val="28"/>
        </w:rPr>
        <w:t>варианты решений: пожалеть куклу</w:t>
      </w:r>
      <w:r w:rsidRPr="00166FB3">
        <w:rPr>
          <w:rFonts w:asciiTheme="majorHAnsi" w:hAnsiTheme="majorHAnsi"/>
          <w:sz w:val="28"/>
          <w:szCs w:val="28"/>
        </w:rPr>
        <w:t>, сказать что-то приятное).</w:t>
      </w:r>
      <w:r w:rsidR="00904E60">
        <w:rPr>
          <w:rFonts w:asciiTheme="majorHAnsi" w:hAnsiTheme="majorHAnsi"/>
          <w:sz w:val="28"/>
          <w:szCs w:val="28"/>
        </w:rPr>
        <w:t xml:space="preserve"> </w:t>
      </w:r>
      <w:r w:rsidR="00736D62">
        <w:rPr>
          <w:rFonts w:asciiTheme="majorHAnsi" w:hAnsiTheme="majorHAnsi"/>
          <w:sz w:val="28"/>
          <w:szCs w:val="28"/>
        </w:rPr>
        <w:br/>
        <w:t>- Давайте попробуем сказать ей</w:t>
      </w:r>
      <w:r w:rsidRPr="00166FB3">
        <w:rPr>
          <w:rFonts w:asciiTheme="majorHAnsi" w:hAnsiTheme="majorHAnsi"/>
          <w:sz w:val="28"/>
          <w:szCs w:val="28"/>
        </w:rPr>
        <w:t xml:space="preserve"> что-нибудь хорошее, сами тем временем будем разглаживать те шрамы, которые мы оставили. </w:t>
      </w:r>
      <w:r w:rsidRPr="00166FB3">
        <w:rPr>
          <w:rFonts w:asciiTheme="majorHAnsi" w:hAnsiTheme="majorHAnsi"/>
          <w:sz w:val="28"/>
          <w:szCs w:val="28"/>
        </w:rPr>
        <w:br/>
      </w:r>
      <w:r w:rsidRPr="00166FB3">
        <w:rPr>
          <w:rFonts w:asciiTheme="majorHAnsi" w:hAnsiTheme="majorHAnsi"/>
          <w:sz w:val="28"/>
          <w:szCs w:val="28"/>
        </w:rPr>
        <w:lastRenderedPageBreak/>
        <w:t>- Реб</w:t>
      </w:r>
      <w:r w:rsidR="00904E60">
        <w:rPr>
          <w:rFonts w:asciiTheme="majorHAnsi" w:hAnsiTheme="majorHAnsi"/>
          <w:sz w:val="28"/>
          <w:szCs w:val="28"/>
        </w:rPr>
        <w:t>ята</w:t>
      </w:r>
      <w:r w:rsidR="00736D62">
        <w:rPr>
          <w:rFonts w:asciiTheme="majorHAnsi" w:hAnsiTheme="majorHAnsi"/>
          <w:sz w:val="28"/>
          <w:szCs w:val="28"/>
        </w:rPr>
        <w:t>, а сейчас посмотрите на Лизу, ей уже лучше, но стала ли она такой, какой была</w:t>
      </w:r>
      <w:r w:rsidRPr="00166FB3">
        <w:rPr>
          <w:rFonts w:asciiTheme="majorHAnsi" w:hAnsiTheme="majorHAnsi"/>
          <w:sz w:val="28"/>
          <w:szCs w:val="28"/>
        </w:rPr>
        <w:t xml:space="preserve"> в начале урока? Нет. Почему? </w:t>
      </w:r>
      <w:r w:rsidRPr="00166FB3">
        <w:rPr>
          <w:rFonts w:asciiTheme="majorHAnsi" w:hAnsiTheme="majorHAnsi"/>
          <w:sz w:val="28"/>
          <w:szCs w:val="28"/>
        </w:rPr>
        <w:br/>
        <w:t xml:space="preserve">Вывод: боль остается в душе еще очень долго, и никакие комплименты мне могут ее разгладить. Русский ученый Павлов сказал: «Словом можно убить, словом можно воскресить». 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- Нравиться ли нам, когда нас обижают? </w:t>
      </w:r>
      <w:r w:rsidRPr="00166FB3">
        <w:rPr>
          <w:rFonts w:asciiTheme="majorHAnsi" w:hAnsiTheme="majorHAnsi"/>
          <w:sz w:val="28"/>
          <w:szCs w:val="28"/>
        </w:rPr>
        <w:br/>
        <w:t xml:space="preserve">- Как мы можем каждый день поднимать настроение друг другу? </w:t>
      </w:r>
      <w:r w:rsidRPr="00166FB3">
        <w:rPr>
          <w:rFonts w:asciiTheme="majorHAnsi" w:hAnsiTheme="majorHAnsi"/>
          <w:sz w:val="28"/>
          <w:szCs w:val="28"/>
        </w:rPr>
        <w:br/>
        <w:t xml:space="preserve">- Как быть добрее? </w:t>
      </w:r>
      <w:r w:rsidRPr="00166FB3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6</w:t>
      </w:r>
      <w:r w:rsidRPr="00166FB3">
        <w:rPr>
          <w:rFonts w:asciiTheme="majorHAnsi" w:hAnsiTheme="majorHAnsi"/>
          <w:sz w:val="28"/>
          <w:szCs w:val="28"/>
        </w:rPr>
        <w:t xml:space="preserve">. Игра 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Учитель предлагает учащимся по хлопать в ладоши, если речь идет о добром деле, и потопать ногами, если речь идет </w:t>
      </w:r>
      <w:proofErr w:type="gramStart"/>
      <w:r w:rsidRPr="00166FB3">
        <w:rPr>
          <w:rFonts w:asciiTheme="majorHAnsi" w:hAnsiTheme="majorHAnsi"/>
          <w:sz w:val="28"/>
          <w:szCs w:val="28"/>
        </w:rPr>
        <w:t>о</w:t>
      </w:r>
      <w:proofErr w:type="gramEnd"/>
      <w:r w:rsidRPr="00166FB3">
        <w:rPr>
          <w:rFonts w:asciiTheme="majorHAnsi" w:hAnsiTheme="majorHAnsi"/>
          <w:sz w:val="28"/>
          <w:szCs w:val="28"/>
        </w:rPr>
        <w:t xml:space="preserve"> плохом. Учитель каждый раз проговаривает слова «хорошо или плохо...» </w:t>
      </w:r>
      <w:r w:rsidRPr="00166FB3">
        <w:rPr>
          <w:rFonts w:asciiTheme="majorHAnsi" w:hAnsiTheme="majorHAnsi"/>
          <w:sz w:val="28"/>
          <w:szCs w:val="28"/>
        </w:rPr>
        <w:br/>
        <w:t xml:space="preserve">• Покормить птиц зимой? </w:t>
      </w:r>
      <w:r w:rsidRPr="00166FB3">
        <w:rPr>
          <w:rFonts w:asciiTheme="majorHAnsi" w:hAnsiTheme="majorHAnsi"/>
          <w:sz w:val="28"/>
          <w:szCs w:val="28"/>
        </w:rPr>
        <w:br/>
        <w:t xml:space="preserve">• Утаить от родителей плохую отметку, полученную в школе? </w:t>
      </w:r>
      <w:r w:rsidRPr="00166FB3">
        <w:rPr>
          <w:rFonts w:asciiTheme="majorHAnsi" w:hAnsiTheme="majorHAnsi"/>
          <w:sz w:val="28"/>
          <w:szCs w:val="28"/>
        </w:rPr>
        <w:br/>
        <w:t xml:space="preserve">• Сломать ветку на дереве? </w:t>
      </w:r>
      <w:r w:rsidRPr="00166FB3">
        <w:rPr>
          <w:rFonts w:asciiTheme="majorHAnsi" w:hAnsiTheme="majorHAnsi"/>
          <w:sz w:val="28"/>
          <w:szCs w:val="28"/>
        </w:rPr>
        <w:br/>
        <w:t xml:space="preserve">• Помочь пожилому человеку донести тяжелые сумки? </w:t>
      </w:r>
      <w:r w:rsidRPr="00166FB3">
        <w:rPr>
          <w:rFonts w:asciiTheme="majorHAnsi" w:hAnsiTheme="majorHAnsi"/>
          <w:sz w:val="28"/>
          <w:szCs w:val="28"/>
        </w:rPr>
        <w:br/>
        <w:t xml:space="preserve">• Изрисовать стену жилого дома краской из баллончика? </w:t>
      </w:r>
      <w:r w:rsidRPr="00166FB3">
        <w:rPr>
          <w:rFonts w:asciiTheme="majorHAnsi" w:hAnsiTheme="majorHAnsi"/>
          <w:sz w:val="28"/>
          <w:szCs w:val="28"/>
        </w:rPr>
        <w:br/>
        <w:t xml:space="preserve">• Помочь библиотекарю подклеить старые книжки? </w:t>
      </w:r>
      <w:r w:rsidRPr="00166FB3">
        <w:rPr>
          <w:rFonts w:asciiTheme="majorHAnsi" w:hAnsiTheme="majorHAnsi"/>
          <w:sz w:val="28"/>
          <w:szCs w:val="28"/>
        </w:rPr>
        <w:br/>
        <w:t xml:space="preserve">• Принять участие в субботнике по уборке территории школы? </w:t>
      </w:r>
      <w:r w:rsidRPr="00166FB3">
        <w:rPr>
          <w:rFonts w:asciiTheme="majorHAnsi" w:hAnsiTheme="majorHAnsi"/>
          <w:sz w:val="28"/>
          <w:szCs w:val="28"/>
        </w:rPr>
        <w:br/>
        <w:t xml:space="preserve">• Уступить место в автобусе пожилому человеку? </w:t>
      </w:r>
      <w:r w:rsidRPr="00166FB3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7</w:t>
      </w:r>
      <w:r w:rsidRPr="00166FB3">
        <w:rPr>
          <w:rFonts w:asciiTheme="majorHAnsi" w:hAnsiTheme="majorHAnsi"/>
          <w:sz w:val="28"/>
          <w:szCs w:val="28"/>
        </w:rPr>
        <w:t xml:space="preserve">. Творческая деятельность  «Доброе солнышко». </w:t>
      </w:r>
    </w:p>
    <w:p w:rsidR="00166FB3" w:rsidRPr="00166FB3" w:rsidRDefault="00166FB3" w:rsidP="00166FB3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Дава</w:t>
      </w:r>
      <w:r w:rsidRPr="00166FB3">
        <w:rPr>
          <w:rFonts w:asciiTheme="majorHAnsi" w:hAnsiTheme="majorHAnsi"/>
          <w:sz w:val="28"/>
          <w:szCs w:val="28"/>
        </w:rPr>
        <w:t>йте изготовим подарок др</w:t>
      </w:r>
      <w:r>
        <w:rPr>
          <w:rFonts w:asciiTheme="majorHAnsi" w:hAnsiTheme="majorHAnsi"/>
          <w:sz w:val="28"/>
          <w:szCs w:val="28"/>
        </w:rPr>
        <w:t xml:space="preserve">уг другу «Доброе солнышко». </w:t>
      </w:r>
      <w:r w:rsidRPr="00166FB3">
        <w:rPr>
          <w:rFonts w:asciiTheme="majorHAnsi" w:hAnsiTheme="majorHAnsi"/>
          <w:sz w:val="28"/>
          <w:szCs w:val="28"/>
        </w:rPr>
        <w:t xml:space="preserve">(Под музыку)                                                                             </w:t>
      </w:r>
      <w:r w:rsidRPr="00166FB3">
        <w:rPr>
          <w:rFonts w:asciiTheme="majorHAnsi" w:hAnsiTheme="majorHAnsi"/>
          <w:bCs/>
          <w:sz w:val="28"/>
          <w:szCs w:val="28"/>
        </w:rPr>
        <w:t xml:space="preserve"> </w:t>
      </w:r>
    </w:p>
    <w:p w:rsidR="00166FB3" w:rsidRPr="00166FB3" w:rsidRDefault="00166FB3" w:rsidP="00166FB3">
      <w:pPr>
        <w:pStyle w:val="1"/>
        <w:spacing w:after="0"/>
        <w:ind w:left="0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1. Возьмите основу  - круг. Это солнышко.</w:t>
      </w:r>
    </w:p>
    <w:p w:rsidR="00166FB3" w:rsidRPr="00166FB3" w:rsidRDefault="00166FB3" w:rsidP="00166FB3">
      <w:pPr>
        <w:pStyle w:val="1"/>
        <w:spacing w:after="0"/>
        <w:ind w:left="0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2. Выберете из  предложенных лучиков только лучики с добрыми словами.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9"/>
      </w:tblGrid>
      <w:tr w:rsidR="00166FB3" w:rsidRPr="00166FB3" w:rsidTr="00683F8F">
        <w:trPr>
          <w:trHeight w:val="109"/>
        </w:trPr>
        <w:tc>
          <w:tcPr>
            <w:tcW w:w="6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МИР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ЛЮБОВЬ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НАДЕЖДА</w:t>
            </w:r>
          </w:p>
        </w:tc>
      </w:tr>
      <w:tr w:rsidR="00166FB3" w:rsidRPr="00166FB3" w:rsidTr="00683F8F">
        <w:trPr>
          <w:trHeight w:val="109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ЛЮБЕЗНОСТЬ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ИСТИНА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ДОБРОТА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ВЕРНОСТЬ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ВЕЖЛИВОСТЬ</w:t>
            </w:r>
          </w:p>
        </w:tc>
      </w:tr>
      <w:tr w:rsidR="00166FB3" w:rsidRPr="00166FB3" w:rsidTr="00683F8F">
        <w:trPr>
          <w:trHeight w:val="109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ЗАВИСТЬ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ЛОЖЬ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ССОРА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ОБИДА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РАДОСТЬ</w:t>
            </w:r>
          </w:p>
        </w:tc>
      </w:tr>
      <w:tr w:rsidR="00166FB3" w:rsidRPr="00166FB3" w:rsidTr="00683F8F">
        <w:trPr>
          <w:trHeight w:val="109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УЛЫБКА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РЕВНОСТЬ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ЭГОИЗМ</w:t>
            </w:r>
          </w:p>
        </w:tc>
      </w:tr>
      <w:tr w:rsidR="00166FB3" w:rsidRPr="00166FB3" w:rsidTr="00683F8F">
        <w:trPr>
          <w:trHeight w:val="114"/>
        </w:trPr>
        <w:tc>
          <w:tcPr>
            <w:tcW w:w="6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FB3" w:rsidRPr="00166FB3" w:rsidRDefault="00166FB3" w:rsidP="00166FB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66FB3">
              <w:rPr>
                <w:rFonts w:asciiTheme="majorHAnsi" w:hAnsiTheme="majorHAnsi"/>
                <w:sz w:val="28"/>
                <w:szCs w:val="28"/>
              </w:rPr>
              <w:t>ТЕПЛО</w:t>
            </w:r>
          </w:p>
        </w:tc>
      </w:tr>
    </w:tbl>
    <w:p w:rsidR="00166FB3" w:rsidRPr="00166FB3" w:rsidRDefault="00166FB3" w:rsidP="00166FB3">
      <w:pPr>
        <w:pStyle w:val="1"/>
        <w:spacing w:after="0"/>
        <w:ind w:left="0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166FB3" w:rsidRPr="00166FB3" w:rsidRDefault="00166FB3" w:rsidP="00166FB3">
      <w:pPr>
        <w:pStyle w:val="1"/>
        <w:spacing w:after="0"/>
        <w:ind w:left="0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3.Приклейте их по кругу, нанося клей по контуру.</w:t>
      </w:r>
    </w:p>
    <w:p w:rsidR="00166FB3" w:rsidRPr="00166FB3" w:rsidRDefault="00166FB3" w:rsidP="00166FB3">
      <w:pPr>
        <w:pStyle w:val="1"/>
        <w:spacing w:after="0"/>
        <w:ind w:left="0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lastRenderedPageBreak/>
        <w:t>4. Переверни получившееся солнышко.</w:t>
      </w:r>
    </w:p>
    <w:p w:rsidR="00166FB3" w:rsidRPr="00166FB3" w:rsidRDefault="00166FB3" w:rsidP="00166FB3">
      <w:pPr>
        <w:pStyle w:val="1"/>
        <w:spacing w:after="0"/>
        <w:ind w:left="0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5. Приклей лучики по контуру с другой стороны основы.</w:t>
      </w:r>
    </w:p>
    <w:p w:rsidR="00166FB3" w:rsidRPr="00166FB3" w:rsidRDefault="00166FB3" w:rsidP="00166FB3">
      <w:pPr>
        <w:pStyle w:val="1"/>
        <w:spacing w:after="0"/>
        <w:ind w:left="-1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8</w:t>
      </w:r>
      <w:r w:rsidRPr="00166FB3">
        <w:rPr>
          <w:rFonts w:asciiTheme="majorHAnsi" w:hAnsiTheme="majorHAnsi"/>
          <w:bCs/>
          <w:sz w:val="28"/>
          <w:szCs w:val="28"/>
        </w:rPr>
        <w:t xml:space="preserve">. </w:t>
      </w:r>
      <w:r w:rsidRPr="00166FB3">
        <w:rPr>
          <w:rFonts w:asciiTheme="majorHAnsi" w:hAnsiTheme="majorHAnsi"/>
          <w:sz w:val="28"/>
          <w:szCs w:val="28"/>
        </w:rPr>
        <w:t>Круг «От сердца к сердцу»</w:t>
      </w:r>
    </w:p>
    <w:p w:rsidR="00166FB3" w:rsidRPr="00166FB3" w:rsidRDefault="00166FB3" w:rsidP="00166FB3">
      <w:pPr>
        <w:pStyle w:val="1"/>
        <w:spacing w:after="0"/>
        <w:ind w:left="-15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>В заключени</w:t>
      </w:r>
      <w:proofErr w:type="gramStart"/>
      <w:r w:rsidRPr="00166FB3">
        <w:rPr>
          <w:rFonts w:asciiTheme="majorHAnsi" w:hAnsiTheme="majorHAnsi"/>
          <w:sz w:val="28"/>
          <w:szCs w:val="28"/>
        </w:rPr>
        <w:t>и</w:t>
      </w:r>
      <w:proofErr w:type="gramEnd"/>
      <w:r w:rsidRPr="00166FB3">
        <w:rPr>
          <w:rFonts w:asciiTheme="majorHAnsi" w:hAnsiTheme="majorHAnsi"/>
          <w:sz w:val="28"/>
          <w:szCs w:val="28"/>
        </w:rPr>
        <w:t xml:space="preserve"> нашего мероприятия подарите свою работу товарищу по парте. </w:t>
      </w:r>
    </w:p>
    <w:p w:rsidR="00166FB3" w:rsidRDefault="00166FB3" w:rsidP="00166FB3">
      <w:pPr>
        <w:pStyle w:val="1"/>
        <w:spacing w:after="0"/>
        <w:ind w:left="-15"/>
        <w:rPr>
          <w:rFonts w:asciiTheme="majorHAnsi" w:hAnsiTheme="majorHAnsi"/>
          <w:sz w:val="28"/>
          <w:szCs w:val="28"/>
        </w:rPr>
      </w:pPr>
      <w:r w:rsidRPr="00166FB3">
        <w:rPr>
          <w:rFonts w:asciiTheme="majorHAnsi" w:hAnsiTheme="majorHAnsi"/>
          <w:sz w:val="28"/>
          <w:szCs w:val="28"/>
        </w:rPr>
        <w:t xml:space="preserve">-Какое чувство вы испытывали, делая прекрасное дело? </w:t>
      </w:r>
      <w:r w:rsidRPr="00166FB3">
        <w:rPr>
          <w:rFonts w:asciiTheme="majorHAnsi" w:hAnsiTheme="majorHAnsi"/>
          <w:sz w:val="28"/>
          <w:szCs w:val="28"/>
        </w:rPr>
        <w:br/>
        <w:t xml:space="preserve">- Давайте улыбнемся друг другу, забудем все плохое и постараемся быть добрыми. </w:t>
      </w:r>
      <w:r w:rsidRPr="00166FB3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Ведь делать добро – это здорово!</w:t>
      </w:r>
    </w:p>
    <w:p w:rsidR="00166FB3" w:rsidRPr="00166FB3" w:rsidRDefault="00166FB3" w:rsidP="00166FB3">
      <w:pPr>
        <w:pStyle w:val="1"/>
        <w:spacing w:after="0"/>
        <w:ind w:left="-1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9. Хоровое пение «Если добрый ты...»</w:t>
      </w:r>
    </w:p>
    <w:p w:rsidR="007605E9" w:rsidRPr="007605E9" w:rsidRDefault="007605E9" w:rsidP="00166FB3">
      <w:pPr>
        <w:spacing w:after="0" w:line="240" w:lineRule="auto"/>
        <w:rPr>
          <w:rFonts w:asciiTheme="majorHAnsi" w:hAnsiTheme="majorHAnsi"/>
          <w:sz w:val="28"/>
          <w:szCs w:val="24"/>
        </w:rPr>
      </w:pPr>
    </w:p>
    <w:p w:rsidR="007605E9" w:rsidRPr="007605E9" w:rsidRDefault="007605E9" w:rsidP="007605E9">
      <w:pPr>
        <w:spacing w:after="0" w:line="240" w:lineRule="auto"/>
        <w:rPr>
          <w:rFonts w:asciiTheme="majorHAnsi" w:hAnsiTheme="majorHAnsi"/>
          <w:sz w:val="28"/>
        </w:rPr>
      </w:pPr>
    </w:p>
    <w:sectPr w:rsidR="007605E9" w:rsidRPr="007605E9" w:rsidSect="004123CB">
      <w:pgSz w:w="8419" w:h="11906" w:orient="landscape"/>
      <w:pgMar w:top="851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6289"/>
    <w:multiLevelType w:val="hybridMultilevel"/>
    <w:tmpl w:val="B588B48E"/>
    <w:lvl w:ilvl="0" w:tplc="631C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C8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8C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04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22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2B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05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A3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bookFoldPrinting/>
  <w:characterSpacingControl w:val="doNotCompress"/>
  <w:compat>
    <w:useFELayout/>
  </w:compat>
  <w:rsids>
    <w:rsidRoot w:val="007605E9"/>
    <w:rsid w:val="00166FB3"/>
    <w:rsid w:val="00301EAD"/>
    <w:rsid w:val="004123CB"/>
    <w:rsid w:val="00557765"/>
    <w:rsid w:val="00736D62"/>
    <w:rsid w:val="007605E9"/>
    <w:rsid w:val="007949D4"/>
    <w:rsid w:val="00904E60"/>
    <w:rsid w:val="00B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05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reachbanner">
    <w:name w:val="_reachbanner_"/>
    <w:basedOn w:val="a0"/>
    <w:rsid w:val="00166FB3"/>
  </w:style>
  <w:style w:type="paragraph" w:customStyle="1" w:styleId="1">
    <w:name w:val="Цитата1"/>
    <w:basedOn w:val="a"/>
    <w:rsid w:val="00166FB3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63A1-76CA-451A-ADCF-B1FE84DE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2016-02-04T12:21:00Z</cp:lastPrinted>
  <dcterms:created xsi:type="dcterms:W3CDTF">2016-02-01T12:23:00Z</dcterms:created>
  <dcterms:modified xsi:type="dcterms:W3CDTF">2016-02-04T12:22:00Z</dcterms:modified>
</cp:coreProperties>
</file>