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65" w:rsidRDefault="005A6F65" w:rsidP="005A6F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Логинов Константин Денисович</w:t>
      </w:r>
    </w:p>
    <w:p w:rsidR="00337B35" w:rsidRPr="00337B35" w:rsidRDefault="00337B35" w:rsidP="005A6F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112 МТ</w:t>
      </w:r>
    </w:p>
    <w:p w:rsidR="00337B35" w:rsidRPr="00337B35" w:rsidRDefault="00337B35" w:rsidP="00B17447">
      <w:pPr>
        <w:spacing w:before="105"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</w:p>
    <w:p w:rsidR="00337B35" w:rsidRPr="00337B35" w:rsidRDefault="00337B35" w:rsidP="00B17447">
      <w:pPr>
        <w:spacing w:before="105"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</w:p>
    <w:p w:rsidR="00337B35" w:rsidRPr="00337B35" w:rsidRDefault="00337B35" w:rsidP="00B17447">
      <w:pPr>
        <w:spacing w:before="105"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</w:p>
    <w:p w:rsidR="00B17447" w:rsidRPr="00B17447" w:rsidRDefault="00B17447" w:rsidP="00337B35">
      <w:pPr>
        <w:spacing w:before="105"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B1744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Первая мировая война (1914 - 1918)</w:t>
      </w:r>
    </w:p>
    <w:p w:rsidR="00B17447" w:rsidRPr="00B17447" w:rsidRDefault="009B25CC" w:rsidP="00B17447">
      <w:pPr>
        <w:spacing w:before="120" w:after="120" w:line="240" w:lineRule="atLeast"/>
        <w:ind w:firstLine="4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Первая</w:t>
      </w:r>
      <w:r w:rsidR="00B17447" w:rsidRPr="00B17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мировая война длилась</w:t>
      </w:r>
      <w:r w:rsidR="005A6F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 года,</w:t>
      </w:r>
      <w:r w:rsidR="00B17447" w:rsidRPr="00B17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1 августа 1914 по 11 ноября 1918. В ней принимало участие 38 государств с населением 62% от мирового. Эта война была достаточно неоднозначной и крайне противоречиво описана в современной истории. Я специально привел в эпиграфе слова Чемберлена, чтобы лишний раз подчеркнуть эту противоречивость. Видный политик Англии (союзник России по войне), говорит, что свержением самодержавия в России достигнута одна из целей войны!</w:t>
      </w:r>
    </w:p>
    <w:p w:rsidR="00850FBB" w:rsidRDefault="00B17447" w:rsidP="00B17447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  <w:r w:rsidRPr="00B174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Большую роль в начале войны сыграли Балканские страны. Самостоятельными они не были. На их политику (как внешнюю, так и внутреннюю) большое влияние оказывала Англия. Германия к тому времени утратила свое влияние в этом регионе, хотя продолжительное время контролировала Болгарию.</w:t>
      </w:r>
    </w:p>
    <w:p w:rsidR="00B17447" w:rsidRDefault="00B17447" w:rsidP="00B17447">
      <w:pPr>
        <w:pStyle w:val="2"/>
        <w:spacing w:before="105" w:after="10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Противники в войне</w:t>
      </w:r>
    </w:p>
    <w:p w:rsidR="00B17447" w:rsidRDefault="00B17447" w:rsidP="00B17447">
      <w:pPr>
        <w:pStyle w:val="osnov"/>
        <w:spacing w:before="120" w:beforeAutospacing="0" w:after="120" w:afterAutospacing="0" w:line="240" w:lineRule="atLeast"/>
        <w:ind w:firstLine="450"/>
        <w:jc w:val="center"/>
        <w:rPr>
          <w:color w:val="000000"/>
          <w:sz w:val="27"/>
          <w:szCs w:val="27"/>
        </w:rPr>
      </w:pPr>
      <w:bookmarkStart w:id="0" w:name="strani"/>
      <w:bookmarkEnd w:id="0"/>
      <w:r>
        <w:rPr>
          <w:color w:val="000000"/>
          <w:sz w:val="27"/>
          <w:szCs w:val="27"/>
        </w:rPr>
        <w:t>Война происходила между двумя группами стран:</w:t>
      </w:r>
    </w:p>
    <w:p w:rsidR="00B17447" w:rsidRDefault="005A6F65" w:rsidP="005A6F65">
      <w:pPr>
        <w:pStyle w:val="a6"/>
        <w:numPr>
          <w:ilvl w:val="0"/>
          <w:numId w:val="4"/>
        </w:numPr>
        <w:spacing w:after="0" w:line="240" w:lineRule="auto"/>
        <w:ind w:right="22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Антанта</w:t>
      </w:r>
      <w:r w:rsidR="00B17447" w:rsidRPr="005A6F65">
        <w:rPr>
          <w:color w:val="000000"/>
          <w:sz w:val="27"/>
          <w:szCs w:val="27"/>
        </w:rPr>
        <w:t>. Российская империя, Франция, Великобритания. Союзниками выступали США, Италия, Румыния, Канада, Австралия, новая Зеландия.</w:t>
      </w:r>
    </w:p>
    <w:p w:rsidR="009B25CC" w:rsidRPr="005A6F65" w:rsidRDefault="009B25CC" w:rsidP="009B25CC">
      <w:pPr>
        <w:pStyle w:val="a6"/>
        <w:spacing w:after="0" w:line="240" w:lineRule="auto"/>
        <w:ind w:right="225"/>
        <w:rPr>
          <w:color w:val="000000"/>
          <w:sz w:val="27"/>
          <w:szCs w:val="27"/>
        </w:rPr>
      </w:pPr>
      <w:bookmarkStart w:id="1" w:name="_GoBack"/>
      <w:bookmarkEnd w:id="1"/>
    </w:p>
    <w:p w:rsidR="00B17447" w:rsidRPr="005A6F65" w:rsidRDefault="00337B35" w:rsidP="005A6F65">
      <w:pPr>
        <w:pStyle w:val="a6"/>
        <w:numPr>
          <w:ilvl w:val="0"/>
          <w:numId w:val="4"/>
        </w:numPr>
        <w:spacing w:after="0" w:line="240" w:lineRule="auto"/>
        <w:ind w:right="225"/>
        <w:jc w:val="center"/>
        <w:rPr>
          <w:color w:val="000000"/>
          <w:sz w:val="27"/>
          <w:szCs w:val="27"/>
        </w:rPr>
      </w:pPr>
      <w:r w:rsidRPr="005A6F65">
        <w:rPr>
          <w:color w:val="000000"/>
          <w:sz w:val="27"/>
          <w:szCs w:val="27"/>
        </w:rPr>
        <w:t>Тройственный союз.</w:t>
      </w:r>
      <w:r w:rsidR="005A6F65">
        <w:rPr>
          <w:color w:val="000000"/>
          <w:sz w:val="27"/>
          <w:szCs w:val="27"/>
        </w:rPr>
        <w:t xml:space="preserve"> Германия</w:t>
      </w:r>
      <w:r w:rsidR="00B17447" w:rsidRPr="005A6F65">
        <w:rPr>
          <w:color w:val="000000"/>
          <w:sz w:val="27"/>
          <w:szCs w:val="27"/>
        </w:rPr>
        <w:t>, Австро-Венгрия, Османская империя. Позже к ним присоединилось Болгарское царство, и коалиция стала именоваться «Четверной союз».</w:t>
      </w:r>
    </w:p>
    <w:p w:rsidR="005A6F65" w:rsidRDefault="00B17447" w:rsidP="009B25CC">
      <w:pPr>
        <w:pStyle w:val="osnov"/>
        <w:numPr>
          <w:ilvl w:val="0"/>
          <w:numId w:val="4"/>
        </w:numPr>
        <w:spacing w:before="120" w:beforeAutospacing="0" w:after="120" w:afterAutospacing="0" w:line="240" w:lineRule="atLeast"/>
        <w:jc w:val="center"/>
        <w:rPr>
          <w:color w:val="000000"/>
          <w:sz w:val="27"/>
          <w:szCs w:val="27"/>
        </w:rPr>
      </w:pPr>
      <w:r w:rsidRPr="009B25CC">
        <w:rPr>
          <w:rStyle w:val="10"/>
          <w:sz w:val="36"/>
          <w:szCs w:val="36"/>
        </w:rPr>
        <w:t>В войне принимали участие следующие крупные страны</w:t>
      </w:r>
      <w:r>
        <w:rPr>
          <w:color w:val="000000"/>
          <w:sz w:val="27"/>
          <w:szCs w:val="27"/>
        </w:rPr>
        <w:t>:</w:t>
      </w:r>
    </w:p>
    <w:p w:rsidR="005A6F65" w:rsidRPr="009B25CC" w:rsidRDefault="00B17447" w:rsidP="009B25CC">
      <w:pPr>
        <w:pStyle w:val="osnov"/>
        <w:numPr>
          <w:ilvl w:val="0"/>
          <w:numId w:val="7"/>
        </w:numPr>
        <w:spacing w:before="120" w:beforeAutospacing="0" w:after="120" w:afterAutospacing="0" w:line="240" w:lineRule="atLeast"/>
        <w:jc w:val="center"/>
        <w:rPr>
          <w:rStyle w:val="a7"/>
        </w:rPr>
      </w:pPr>
      <w:r w:rsidRPr="009B25CC">
        <w:rPr>
          <w:rStyle w:val="a7"/>
        </w:rPr>
        <w:t>Австро-Венгрия (27 июля 1914 - 3 ноября 1918),</w:t>
      </w:r>
    </w:p>
    <w:p w:rsidR="005A6F65" w:rsidRPr="009B25CC" w:rsidRDefault="00B17447" w:rsidP="009B25CC">
      <w:pPr>
        <w:pStyle w:val="osnov"/>
        <w:numPr>
          <w:ilvl w:val="0"/>
          <w:numId w:val="7"/>
        </w:numPr>
        <w:spacing w:before="120" w:beforeAutospacing="0" w:after="120" w:afterAutospacing="0" w:line="240" w:lineRule="atLeast"/>
        <w:jc w:val="center"/>
        <w:rPr>
          <w:rStyle w:val="a7"/>
        </w:rPr>
      </w:pPr>
      <w:r w:rsidRPr="009B25CC">
        <w:rPr>
          <w:rStyle w:val="a7"/>
        </w:rPr>
        <w:t xml:space="preserve">Германия (1 августа 1914 - 11 ноября 1918), </w:t>
      </w:r>
    </w:p>
    <w:p w:rsidR="005A6F65" w:rsidRPr="009B25CC" w:rsidRDefault="00B17447" w:rsidP="009B25CC">
      <w:pPr>
        <w:pStyle w:val="osnov"/>
        <w:numPr>
          <w:ilvl w:val="0"/>
          <w:numId w:val="7"/>
        </w:numPr>
        <w:spacing w:before="120" w:beforeAutospacing="0" w:after="120" w:afterAutospacing="0" w:line="240" w:lineRule="atLeast"/>
        <w:jc w:val="center"/>
        <w:rPr>
          <w:rStyle w:val="a7"/>
        </w:rPr>
      </w:pPr>
      <w:r w:rsidRPr="009B25CC">
        <w:rPr>
          <w:rStyle w:val="a7"/>
        </w:rPr>
        <w:t xml:space="preserve">Турция (29 октября 1914 - 30 октября 1918), </w:t>
      </w:r>
    </w:p>
    <w:p w:rsidR="005A6F65" w:rsidRPr="009B25CC" w:rsidRDefault="00B17447" w:rsidP="009B25CC">
      <w:pPr>
        <w:pStyle w:val="osnov"/>
        <w:numPr>
          <w:ilvl w:val="0"/>
          <w:numId w:val="7"/>
        </w:numPr>
        <w:spacing w:before="120" w:beforeAutospacing="0" w:after="120" w:afterAutospacing="0" w:line="240" w:lineRule="atLeast"/>
        <w:jc w:val="center"/>
        <w:rPr>
          <w:rStyle w:val="a7"/>
        </w:rPr>
      </w:pPr>
      <w:r w:rsidRPr="009B25CC">
        <w:rPr>
          <w:rStyle w:val="a7"/>
        </w:rPr>
        <w:t>Болгария (14 октября 1915 - 29 сентября 1918)</w:t>
      </w:r>
    </w:p>
    <w:p w:rsidR="005A6F65" w:rsidRDefault="00B17447" w:rsidP="009B25CC">
      <w:pPr>
        <w:pStyle w:val="osnov"/>
        <w:numPr>
          <w:ilvl w:val="0"/>
          <w:numId w:val="5"/>
        </w:numPr>
        <w:spacing w:before="120" w:beforeAutospacing="0" w:after="120" w:afterAutospacing="0" w:line="240" w:lineRule="atLeast"/>
        <w:jc w:val="center"/>
        <w:rPr>
          <w:color w:val="000000"/>
          <w:sz w:val="27"/>
          <w:szCs w:val="27"/>
        </w:rPr>
      </w:pPr>
      <w:r w:rsidRPr="009B25CC">
        <w:rPr>
          <w:rStyle w:val="10"/>
          <w:sz w:val="36"/>
          <w:szCs w:val="36"/>
        </w:rPr>
        <w:t>Страны Антанты и союзники</w:t>
      </w:r>
      <w:r>
        <w:rPr>
          <w:color w:val="000000"/>
          <w:sz w:val="27"/>
          <w:szCs w:val="27"/>
        </w:rPr>
        <w:t xml:space="preserve">: </w:t>
      </w:r>
    </w:p>
    <w:p w:rsidR="005A6F65" w:rsidRPr="009B25CC" w:rsidRDefault="00B17447" w:rsidP="009B25CC">
      <w:pPr>
        <w:pStyle w:val="osnov"/>
        <w:numPr>
          <w:ilvl w:val="0"/>
          <w:numId w:val="6"/>
        </w:numPr>
        <w:spacing w:before="120" w:beforeAutospacing="0" w:after="120" w:afterAutospacing="0" w:line="240" w:lineRule="atLeast"/>
        <w:jc w:val="center"/>
        <w:rPr>
          <w:rStyle w:val="a7"/>
        </w:rPr>
      </w:pPr>
      <w:r w:rsidRPr="009B25CC">
        <w:rPr>
          <w:rStyle w:val="a7"/>
        </w:rPr>
        <w:t>Россия (1 августа 1914 - 3 марта 1918),</w:t>
      </w:r>
    </w:p>
    <w:p w:rsidR="005A6F65" w:rsidRPr="009B25CC" w:rsidRDefault="00B17447" w:rsidP="009B25CC">
      <w:pPr>
        <w:pStyle w:val="osnov"/>
        <w:numPr>
          <w:ilvl w:val="0"/>
          <w:numId w:val="6"/>
        </w:numPr>
        <w:spacing w:before="120" w:beforeAutospacing="0" w:after="120" w:afterAutospacing="0" w:line="240" w:lineRule="atLeast"/>
        <w:jc w:val="center"/>
        <w:rPr>
          <w:rStyle w:val="a7"/>
        </w:rPr>
      </w:pPr>
      <w:r w:rsidRPr="009B25CC">
        <w:rPr>
          <w:rStyle w:val="a7"/>
        </w:rPr>
        <w:t>Франция (3 августа 1914),</w:t>
      </w:r>
    </w:p>
    <w:p w:rsidR="005A6F65" w:rsidRPr="009B25CC" w:rsidRDefault="00B17447" w:rsidP="009B25CC">
      <w:pPr>
        <w:pStyle w:val="osnov"/>
        <w:numPr>
          <w:ilvl w:val="0"/>
          <w:numId w:val="6"/>
        </w:numPr>
        <w:spacing w:before="120" w:beforeAutospacing="0" w:after="120" w:afterAutospacing="0" w:line="240" w:lineRule="atLeast"/>
        <w:jc w:val="center"/>
        <w:rPr>
          <w:rStyle w:val="a7"/>
        </w:rPr>
      </w:pPr>
      <w:r w:rsidRPr="009B25CC">
        <w:rPr>
          <w:rStyle w:val="a7"/>
        </w:rPr>
        <w:t>Бельгия (3 августа 1914),</w:t>
      </w:r>
    </w:p>
    <w:p w:rsidR="005A6F65" w:rsidRPr="009B25CC" w:rsidRDefault="00B17447" w:rsidP="009B25CC">
      <w:pPr>
        <w:pStyle w:val="osnov"/>
        <w:numPr>
          <w:ilvl w:val="0"/>
          <w:numId w:val="6"/>
        </w:numPr>
        <w:spacing w:before="120" w:beforeAutospacing="0" w:after="120" w:afterAutospacing="0" w:line="240" w:lineRule="atLeast"/>
        <w:jc w:val="center"/>
        <w:rPr>
          <w:rStyle w:val="a7"/>
        </w:rPr>
      </w:pPr>
      <w:r w:rsidRPr="009B25CC">
        <w:rPr>
          <w:rStyle w:val="a7"/>
        </w:rPr>
        <w:t>Великобритания (4 августа 1914),</w:t>
      </w:r>
    </w:p>
    <w:p w:rsidR="005A6F65" w:rsidRPr="009B25CC" w:rsidRDefault="00B17447" w:rsidP="009B25CC">
      <w:pPr>
        <w:pStyle w:val="osnov"/>
        <w:numPr>
          <w:ilvl w:val="0"/>
          <w:numId w:val="6"/>
        </w:numPr>
        <w:spacing w:before="120" w:beforeAutospacing="0" w:after="120" w:afterAutospacing="0" w:line="240" w:lineRule="atLeast"/>
        <w:jc w:val="center"/>
        <w:rPr>
          <w:rStyle w:val="a7"/>
        </w:rPr>
      </w:pPr>
      <w:r w:rsidRPr="009B25CC">
        <w:rPr>
          <w:rStyle w:val="a7"/>
        </w:rPr>
        <w:lastRenderedPageBreak/>
        <w:t>Италия (23 мая 1915),</w:t>
      </w:r>
    </w:p>
    <w:p w:rsidR="00B17447" w:rsidRDefault="00B17447" w:rsidP="009B25CC">
      <w:pPr>
        <w:pStyle w:val="osnov"/>
        <w:numPr>
          <w:ilvl w:val="0"/>
          <w:numId w:val="6"/>
        </w:numPr>
        <w:spacing w:before="120" w:beforeAutospacing="0" w:after="120" w:afterAutospacing="0" w:line="240" w:lineRule="atLeast"/>
        <w:jc w:val="center"/>
        <w:rPr>
          <w:color w:val="000000"/>
          <w:sz w:val="27"/>
          <w:szCs w:val="27"/>
        </w:rPr>
      </w:pPr>
      <w:r w:rsidRPr="009B25CC">
        <w:rPr>
          <w:rStyle w:val="a7"/>
        </w:rPr>
        <w:t>Румыния (27 августа 1916</w:t>
      </w:r>
      <w:r>
        <w:rPr>
          <w:color w:val="000000"/>
          <w:sz w:val="27"/>
          <w:szCs w:val="27"/>
        </w:rPr>
        <w:t>).</w:t>
      </w:r>
    </w:p>
    <w:p w:rsidR="00B17447" w:rsidRDefault="00337B35" w:rsidP="00B17447">
      <w:pPr>
        <w:pStyle w:val="osnov"/>
        <w:spacing w:before="120" w:beforeAutospacing="0" w:after="120" w:afterAutospacing="0" w:line="240" w:lineRule="atLeast"/>
        <w:ind w:firstLine="45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Еще 1 </w:t>
      </w:r>
      <w:r w:rsidR="005A6F65">
        <w:rPr>
          <w:color w:val="000000"/>
          <w:sz w:val="27"/>
          <w:szCs w:val="27"/>
        </w:rPr>
        <w:t>важный</w:t>
      </w:r>
      <w:r w:rsidR="00B17447">
        <w:rPr>
          <w:color w:val="000000"/>
          <w:sz w:val="27"/>
          <w:szCs w:val="27"/>
        </w:rPr>
        <w:t xml:space="preserve"> момент. Изначально членом "Тройственного союза" была Италия. Но после начала Первой мировой войны, итальянцы объявили о нейтралитете.</w:t>
      </w:r>
    </w:p>
    <w:p w:rsidR="00B17447" w:rsidRDefault="00B17447" w:rsidP="00B17447">
      <w:pPr>
        <w:pStyle w:val="2"/>
        <w:spacing w:before="105" w:after="10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Причины Первой мировой войны</w:t>
      </w:r>
    </w:p>
    <w:p w:rsidR="00B17447" w:rsidRDefault="005A6F65" w:rsidP="00B17447">
      <w:pPr>
        <w:pStyle w:val="osnov"/>
        <w:spacing w:before="120" w:beforeAutospacing="0" w:after="120" w:afterAutospacing="0" w:line="240" w:lineRule="atLeast"/>
        <w:ind w:firstLine="450"/>
        <w:jc w:val="center"/>
        <w:rPr>
          <w:color w:val="000000"/>
          <w:sz w:val="27"/>
          <w:szCs w:val="27"/>
        </w:rPr>
      </w:pPr>
      <w:bookmarkStart w:id="2" w:name="prichini"/>
      <w:bookmarkEnd w:id="2"/>
      <w:r>
        <w:rPr>
          <w:color w:val="000000"/>
          <w:sz w:val="27"/>
          <w:szCs w:val="27"/>
        </w:rPr>
        <w:t>Главная</w:t>
      </w:r>
      <w:r w:rsidR="00B17447">
        <w:rPr>
          <w:color w:val="000000"/>
          <w:sz w:val="27"/>
          <w:szCs w:val="27"/>
        </w:rPr>
        <w:t xml:space="preserve"> причина начала Первой мировой войны заключается в стремлени</w:t>
      </w:r>
      <w:r w:rsidR="00337B35">
        <w:rPr>
          <w:color w:val="000000"/>
          <w:sz w:val="27"/>
          <w:szCs w:val="27"/>
        </w:rPr>
        <w:t xml:space="preserve">и ведущих держав, прежде всего </w:t>
      </w:r>
      <w:r>
        <w:rPr>
          <w:color w:val="000000"/>
          <w:sz w:val="27"/>
          <w:szCs w:val="27"/>
        </w:rPr>
        <w:t>Англии</w:t>
      </w:r>
      <w:r w:rsidR="00B17447">
        <w:rPr>
          <w:color w:val="000000"/>
          <w:sz w:val="27"/>
          <w:szCs w:val="27"/>
        </w:rPr>
        <w:t>, Франции и Австро-Венгрии к переделу мира. Дело в том, что колониальная система к началу 20 века рухнула. Ведущим европейским странам, которые годами процветали за счет эксплуатации колоний, те</w:t>
      </w:r>
      <w:r w:rsidR="00337B35">
        <w:rPr>
          <w:color w:val="000000"/>
          <w:sz w:val="27"/>
          <w:szCs w:val="27"/>
        </w:rPr>
        <w:t xml:space="preserve">перь нельзя было </w:t>
      </w:r>
      <w:r>
        <w:rPr>
          <w:color w:val="000000"/>
          <w:sz w:val="27"/>
          <w:szCs w:val="27"/>
        </w:rPr>
        <w:t>получать</w:t>
      </w:r>
      <w:r w:rsidR="00B17447">
        <w:rPr>
          <w:color w:val="000000"/>
          <w:sz w:val="27"/>
          <w:szCs w:val="27"/>
        </w:rPr>
        <w:t xml:space="preserve"> ресурсы просто так, отнимая их у индусов, африканцев и южноамериканцев. Теперь ресурсы можно было только отвоевывать друг у друга. Поэтому и нарастали противоречия:</w:t>
      </w:r>
    </w:p>
    <w:p w:rsidR="00B17447" w:rsidRDefault="00B17447" w:rsidP="00B17447">
      <w:pPr>
        <w:numPr>
          <w:ilvl w:val="0"/>
          <w:numId w:val="2"/>
        </w:numPr>
        <w:spacing w:after="0" w:line="240" w:lineRule="auto"/>
        <w:ind w:left="225" w:right="22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Между Англией и Германией. Англия стремилась не допустить усиления влияния Германии на Балканах. Германия стремилась укрепиться на Балканах и Ближнем Востоке, а также стремилась лишить Англию морского господства.</w:t>
      </w:r>
    </w:p>
    <w:p w:rsidR="009B25CC" w:rsidRDefault="009B25CC" w:rsidP="009B25CC">
      <w:pPr>
        <w:spacing w:after="0" w:line="240" w:lineRule="auto"/>
        <w:ind w:left="225" w:right="225"/>
        <w:rPr>
          <w:color w:val="000000"/>
          <w:sz w:val="27"/>
          <w:szCs w:val="27"/>
        </w:rPr>
      </w:pPr>
    </w:p>
    <w:p w:rsidR="00B17447" w:rsidRDefault="00B17447" w:rsidP="00B17447">
      <w:pPr>
        <w:numPr>
          <w:ilvl w:val="0"/>
          <w:numId w:val="2"/>
        </w:numPr>
        <w:spacing w:after="0" w:line="240" w:lineRule="auto"/>
        <w:ind w:left="225" w:right="22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Между Германией и Францией. Франция мечтала вернуть себе земли Эльзас и Лотарингию, которые она потеряла в войне 1870-71 годов. Так же Франция стремилась захватить немецкий </w:t>
      </w:r>
      <w:proofErr w:type="spellStart"/>
      <w:r w:rsidR="005A6F65">
        <w:rPr>
          <w:color w:val="000000"/>
          <w:sz w:val="27"/>
          <w:szCs w:val="27"/>
        </w:rPr>
        <w:t>Саарский</w:t>
      </w:r>
      <w:proofErr w:type="spellEnd"/>
      <w:r>
        <w:rPr>
          <w:color w:val="000000"/>
          <w:sz w:val="27"/>
          <w:szCs w:val="27"/>
        </w:rPr>
        <w:t xml:space="preserve"> угольный бассейн.</w:t>
      </w:r>
    </w:p>
    <w:p w:rsidR="009B25CC" w:rsidRDefault="009B25CC" w:rsidP="009B25CC">
      <w:pPr>
        <w:spacing w:after="0" w:line="240" w:lineRule="auto"/>
        <w:ind w:left="225" w:right="225"/>
        <w:rPr>
          <w:color w:val="000000"/>
          <w:sz w:val="27"/>
          <w:szCs w:val="27"/>
        </w:rPr>
      </w:pPr>
    </w:p>
    <w:p w:rsidR="00B17447" w:rsidRDefault="00B17447" w:rsidP="00B17447">
      <w:pPr>
        <w:numPr>
          <w:ilvl w:val="0"/>
          <w:numId w:val="2"/>
        </w:numPr>
        <w:spacing w:after="0" w:line="240" w:lineRule="auto"/>
        <w:ind w:left="225" w:right="22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Между Германией и Россией. Германия стремилась отнять у России Польшу, Украину и Прибалтику.</w:t>
      </w:r>
    </w:p>
    <w:p w:rsidR="009B25CC" w:rsidRDefault="009B25CC" w:rsidP="009B25CC">
      <w:pPr>
        <w:spacing w:after="0" w:line="240" w:lineRule="auto"/>
        <w:ind w:left="225" w:right="225"/>
        <w:rPr>
          <w:color w:val="000000"/>
          <w:sz w:val="27"/>
          <w:szCs w:val="27"/>
        </w:rPr>
      </w:pPr>
    </w:p>
    <w:p w:rsidR="00B17447" w:rsidRDefault="00B17447" w:rsidP="00B17447">
      <w:pPr>
        <w:numPr>
          <w:ilvl w:val="0"/>
          <w:numId w:val="2"/>
        </w:numPr>
        <w:spacing w:after="0" w:line="240" w:lineRule="auto"/>
        <w:ind w:left="225" w:right="22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Между Россией и Австро-Венгрией. Противоречия возникали из-за стремления обеих стран оказывать влияния на Балканы, а также стремление России подчинить себе Босфор и  Дарданеллы.</w:t>
      </w:r>
    </w:p>
    <w:p w:rsidR="00B17447" w:rsidRPr="00B17447" w:rsidRDefault="00B17447" w:rsidP="00B17447">
      <w:pPr>
        <w:jc w:val="center"/>
      </w:pPr>
    </w:p>
    <w:sectPr w:rsidR="00B17447" w:rsidRPr="00B17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0ED"/>
    <w:multiLevelType w:val="hybridMultilevel"/>
    <w:tmpl w:val="D0D056B0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BE8420F"/>
    <w:multiLevelType w:val="hybridMultilevel"/>
    <w:tmpl w:val="09D0B4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004F5"/>
    <w:multiLevelType w:val="hybridMultilevel"/>
    <w:tmpl w:val="D2083ADC"/>
    <w:lvl w:ilvl="0" w:tplc="041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4EA0270B"/>
    <w:multiLevelType w:val="multilevel"/>
    <w:tmpl w:val="14CC1EC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B873F5"/>
    <w:multiLevelType w:val="multilevel"/>
    <w:tmpl w:val="7926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D82725"/>
    <w:multiLevelType w:val="hybridMultilevel"/>
    <w:tmpl w:val="E3720F6E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7FFE158E"/>
    <w:multiLevelType w:val="multilevel"/>
    <w:tmpl w:val="14CC1EC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47"/>
    <w:rsid w:val="00337B35"/>
    <w:rsid w:val="005A6F65"/>
    <w:rsid w:val="00850FBB"/>
    <w:rsid w:val="009B25CC"/>
    <w:rsid w:val="00B17447"/>
    <w:rsid w:val="00CA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8EAF"/>
  <w15:docId w15:val="{B016CE16-FD08-45B6-9024-099CA8E8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7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4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4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osnov">
    <w:name w:val="osnov"/>
    <w:basedOn w:val="a"/>
    <w:rsid w:val="00B1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7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337B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B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6F65"/>
    <w:pPr>
      <w:ind w:left="720"/>
      <w:contextualSpacing/>
    </w:pPr>
  </w:style>
  <w:style w:type="character" w:styleId="a7">
    <w:name w:val="Strong"/>
    <w:basedOn w:val="a0"/>
    <w:uiPriority w:val="22"/>
    <w:qFormat/>
    <w:rsid w:val="009B25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47BE5-C7B2-4EDA-BB53-8582F3FC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Марлен</dc:creator>
  <cp:lastModifiedBy>Константин</cp:lastModifiedBy>
  <cp:revision>3</cp:revision>
  <dcterms:created xsi:type="dcterms:W3CDTF">2021-06-01T07:09:00Z</dcterms:created>
  <dcterms:modified xsi:type="dcterms:W3CDTF">2021-06-01T07:27:00Z</dcterms:modified>
</cp:coreProperties>
</file>