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3" w:rsidRDefault="00756D03" w:rsidP="00EC4EF8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56D03" w:rsidRDefault="00756D03" w:rsidP="00EC4EF8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E3C" w:rsidRDefault="00781E3C" w:rsidP="00EC4EF8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Pr="00781E3C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781E3C" w:rsidRDefault="00781E3C" w:rsidP="00EC4EF8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Қарапайым математикалық ұғымдарды қалыптастыру.</w:t>
      </w:r>
    </w:p>
    <w:p w:rsidR="00781E3C" w:rsidRPr="00781E3C" w:rsidRDefault="00781E3C" w:rsidP="00EC4EF8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415824">
        <w:rPr>
          <w:rFonts w:ascii="Times New Roman" w:hAnsi="Times New Roman" w:cs="Times New Roman"/>
          <w:sz w:val="28"/>
          <w:szCs w:val="28"/>
          <w:lang w:val="kk-KZ"/>
        </w:rPr>
        <w:t>«М</w:t>
      </w:r>
      <w:r>
        <w:rPr>
          <w:rFonts w:ascii="Times New Roman" w:hAnsi="Times New Roman" w:cs="Times New Roman"/>
          <w:sz w:val="28"/>
          <w:szCs w:val="28"/>
          <w:lang w:val="kk-KZ"/>
        </w:rPr>
        <w:t>атематика</w:t>
      </w:r>
      <w:r w:rsidR="008B683D">
        <w:rPr>
          <w:rFonts w:ascii="Times New Roman" w:hAnsi="Times New Roman" w:cs="Times New Roman"/>
          <w:sz w:val="28"/>
          <w:szCs w:val="28"/>
          <w:lang w:val="kk-KZ"/>
        </w:rPr>
        <w:t xml:space="preserve"> патшалығында</w:t>
      </w:r>
      <w:r w:rsidR="00415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C4EF8" w:rsidRDefault="00781E3C" w:rsidP="00EC4EF8">
      <w:pPr>
        <w:ind w:left="-142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81E3C">
        <w:rPr>
          <w:rStyle w:val="a3"/>
          <w:rFonts w:ascii="Times New Roman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Геометриялық пішіндер, кеңістікті бағдарлау, уақытты бағдарлау бөлімі бойынша балалардың ой өрісін дамыту, айтылған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сан бойынша заттарды санап шығу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, қарапайым қосу, азайту амалдарын ойын арқылы орындатқызу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.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Сол жақты, оң жақты , жоғарыда, дегенді ажырата білу ұғымдарын кеңейту, сөзбен айта білуге үйрету. Уақытты бағдарлау жөніндегі білімдерін (таңертен, күндіз, кеш, түн) тереңдете түсе </w:t>
      </w:r>
      <w:r w:rsidR="0051274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,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Апта күндерін атап білу, логикалық ойлау қабілетін дамыту. Зейінін ақыл ой белсенділігін, тез ойла</w:t>
      </w:r>
      <w:r w:rsidR="0041582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уға, жылдам есептеуге құлшынысын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ояту. Алғырлыққа, тапқырлыққа тәрбиелеу.</w:t>
      </w:r>
    </w:p>
    <w:p w:rsidR="00781E3C" w:rsidRPr="00EC4EF8" w:rsidRDefault="00781E3C" w:rsidP="00EC4EF8">
      <w:pPr>
        <w:ind w:left="-142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</w:pPr>
      <w:r w:rsidRPr="00560C6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>Әдіс тәсіл: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қызықтырып </w:t>
      </w:r>
      <w:r w:rsidR="0041582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түсіндіру, көрсету,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дидактикалық, логикалық  </w:t>
      </w:r>
      <w:r w:rsidRPr="000059B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ойындар.</w:t>
      </w:r>
    </w:p>
    <w:p w:rsidR="00D110D8" w:rsidRDefault="00781E3C" w:rsidP="009246CD">
      <w:pPr>
        <w:ind w:left="-142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</w:pPr>
      <w:r w:rsidRPr="00560C6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>Көрнекіліктер:</w:t>
      </w:r>
      <w:r w:rsidRPr="00560C6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геометриялық пішіндер, үйлестірлмелі мате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риалдар, 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сәбіздер, сандарме</w:t>
      </w:r>
      <w:r w:rsidR="008B683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н таңбалар (қосу, азайту, тең) б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ейнеленген</w:t>
      </w:r>
      <w:r w:rsidR="008B683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текшелер</w:t>
      </w:r>
      <w:r w:rsidR="00D110D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,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</w:t>
      </w:r>
      <w:r w:rsidR="00D110D8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тәулік бөліктері суреттер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, артында сурет бейнеленген сандар</w:t>
      </w:r>
      <w:r w:rsidR="008B683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дың суреті бар карталар.</w:t>
      </w:r>
      <w:r w:rsidR="00D47E3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 xml:space="preserve"> </w:t>
      </w:r>
    </w:p>
    <w:p w:rsidR="00781E3C" w:rsidRPr="007C3D14" w:rsidRDefault="00D110D8" w:rsidP="007C3D14">
      <w:pPr>
        <w:ind w:left="-142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</w:pPr>
      <w:r w:rsidRPr="00D110D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>Құрал</w:t>
      </w:r>
      <w:r w:rsidRPr="004158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>-</w:t>
      </w:r>
      <w:r w:rsidRPr="00D110D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>жабдықтар:</w:t>
      </w:r>
      <w:r w:rsidR="00781E3C" w:rsidRPr="00D110D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32"/>
          <w:lang w:val="kk-KZ"/>
        </w:rPr>
        <w:t xml:space="preserve"> </w:t>
      </w:r>
      <w:r w:rsidR="0041582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32"/>
          <w:lang w:val="kk-KZ"/>
        </w:rPr>
        <w:t>үлестірмелі материялдар, ойыншықтар, сандар  және таңбалар (қосу, азайту, тең) бейнеленген текшелер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7512"/>
        <w:gridCol w:w="4820"/>
      </w:tblGrid>
      <w:tr w:rsidR="008D00E2" w:rsidTr="00C32E08">
        <w:tc>
          <w:tcPr>
            <w:tcW w:w="2944" w:type="dxa"/>
          </w:tcPr>
          <w:p w:rsidR="008D00E2" w:rsidRPr="008D00E2" w:rsidRDefault="008D00E2" w:rsidP="007205AD">
            <w:pPr>
              <w:tabs>
                <w:tab w:val="left" w:pos="255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 кезеңі</w:t>
            </w:r>
            <w:r w:rsidRPr="008D0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512" w:type="dxa"/>
          </w:tcPr>
          <w:p w:rsidR="008D00E2" w:rsidRPr="008D00E2" w:rsidRDefault="008D00E2" w:rsidP="007205AD">
            <w:pPr>
              <w:tabs>
                <w:tab w:val="left" w:pos="235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Педагогтың іс-әрекеті</w:t>
            </w:r>
          </w:p>
        </w:tc>
        <w:tc>
          <w:tcPr>
            <w:tcW w:w="4820" w:type="dxa"/>
          </w:tcPr>
          <w:p w:rsidR="008D00E2" w:rsidRPr="008D00E2" w:rsidRDefault="008D00E2" w:rsidP="007205AD">
            <w:pPr>
              <w:tabs>
                <w:tab w:val="left" w:pos="235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8D00E2" w:rsidRPr="00756D03" w:rsidTr="00C32E08">
        <w:tc>
          <w:tcPr>
            <w:tcW w:w="2944" w:type="dxa"/>
          </w:tcPr>
          <w:p w:rsidR="008D00E2" w:rsidRPr="008D00E2" w:rsidRDefault="008D00E2" w:rsidP="007205AD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 кезең</w:t>
            </w:r>
          </w:p>
          <w:p w:rsidR="008D00E2" w:rsidRDefault="008D00E2" w:rsidP="007205A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8D00E2" w:rsidRPr="008D00E2" w:rsidRDefault="008D00E2" w:rsidP="008D00E2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Қонақтармен сәлемдесу.</w:t>
            </w:r>
          </w:p>
          <w:p w:rsidR="008D00E2" w:rsidRPr="003B1FFD" w:rsidRDefault="008D00E2" w:rsidP="008D00E2">
            <w:pPr>
              <w:ind w:left="-142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EC4E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9512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D00E2" w:rsidRDefault="008D00E2" w:rsidP="008D00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Отбасының гүліміз,</w:t>
            </w:r>
          </w:p>
          <w:p w:rsidR="00512743" w:rsidRDefault="008D00E2" w:rsidP="008D00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Көңілді өтер күніміз. </w:t>
            </w:r>
          </w:p>
          <w:p w:rsidR="008D00E2" w:rsidRPr="00EC4EF8" w:rsidRDefault="008D00E2" w:rsidP="008D00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таң» -деп айтамыз,</w:t>
            </w:r>
          </w:p>
          <w:p w:rsidR="008D00E2" w:rsidRDefault="008D00E2" w:rsidP="008D00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болып, кеште қайтамыз.</w:t>
            </w:r>
          </w:p>
          <w:p w:rsidR="008D00E2" w:rsidRDefault="008D00E2" w:rsidP="007205AD">
            <w:pPr>
              <w:tabs>
                <w:tab w:val="left" w:pos="2354"/>
              </w:tabs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8D00E2" w:rsidRDefault="00B17DA4" w:rsidP="008D00E2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Сәлеметсізбе!</w:t>
            </w:r>
          </w:p>
          <w:p w:rsidR="008D00E2" w:rsidRPr="008D00E2" w:rsidRDefault="008D00E2" w:rsidP="008D00E2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қимылмен көрсету арқылы</w:t>
            </w:r>
            <w:r w:rsidR="00B17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шаттық шеңберіне тұрып</w:t>
            </w:r>
            <w:r w:rsidRPr="008D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D00E2" w:rsidRDefault="008D00E2" w:rsidP="007205A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D00E2" w:rsidRPr="0042348F" w:rsidTr="00C32E08">
        <w:tc>
          <w:tcPr>
            <w:tcW w:w="2944" w:type="dxa"/>
          </w:tcPr>
          <w:p w:rsidR="008D00E2" w:rsidRPr="008D00E2" w:rsidRDefault="008D00E2" w:rsidP="002516E4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Ұйымдастырушылық-ізденушілік кезең</w:t>
            </w:r>
          </w:p>
        </w:tc>
        <w:tc>
          <w:tcPr>
            <w:tcW w:w="7512" w:type="dxa"/>
          </w:tcPr>
          <w:p w:rsidR="00D93343" w:rsidRPr="009512DA" w:rsidRDefault="00D93343" w:rsidP="00D933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C4EF8">
              <w:rPr>
                <w:i/>
                <w:sz w:val="28"/>
                <w:szCs w:val="28"/>
              </w:rPr>
              <w:t>Тәрбиеші:</w:t>
            </w:r>
            <w:r w:rsidRPr="00EC4EF8">
              <w:rPr>
                <w:sz w:val="28"/>
                <w:szCs w:val="28"/>
              </w:rPr>
              <w:t xml:space="preserve"> </w:t>
            </w:r>
            <w:r w:rsidR="00B17DA4">
              <w:rPr>
                <w:color w:val="000000"/>
                <w:sz w:val="28"/>
                <w:szCs w:val="28"/>
              </w:rPr>
              <w:t>-Сәлеметсіңдерме</w:t>
            </w:r>
            <w:r w:rsidRPr="00EC4EF8">
              <w:rPr>
                <w:color w:val="000000"/>
                <w:sz w:val="28"/>
                <w:szCs w:val="28"/>
              </w:rPr>
              <w:t>, балалар бүгінгі көңіл- күйлерің қалай?</w:t>
            </w:r>
          </w:p>
          <w:p w:rsidR="00B17DA4" w:rsidRDefault="00D93343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EC4E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Тәрбиеші:</w:t>
            </w: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EC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Олай болса балалар бүгінгі оқ</w:t>
            </w:r>
            <w:r w:rsidR="00B17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у іс-әрекетімізді көңілді</w:t>
            </w:r>
            <w:r w:rsidRPr="00EC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 бастайық. </w:t>
            </w:r>
          </w:p>
          <w:p w:rsidR="00B17DA4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-</w:t>
            </w:r>
            <w:r w:rsidR="00D93343"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қазір жылдың қай мезгілі?</w:t>
            </w:r>
          </w:p>
          <w:p w:rsidR="00D93343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93343"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мезгілде ауа-райы қандай болады?</w:t>
            </w:r>
          </w:p>
          <w:p w:rsidR="00B17DA4" w:rsidRPr="00EC4EF8" w:rsidRDefault="00B17DA4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B17DA4" w:rsidRDefault="00D93343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E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-</w:t>
            </w:r>
            <w:r w:rsidR="007B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ме</w:t>
            </w:r>
            <w:r w:rsidR="00B17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згілінде жапырақтар түсі қандай? </w:t>
            </w:r>
          </w:p>
          <w:p w:rsidR="00D93343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</w:t>
            </w:r>
            <w:r w:rsidR="007B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</w:t>
            </w:r>
            <w:r w:rsidR="00424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7B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қандай көкөністер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жемістер</w:t>
            </w:r>
            <w:r w:rsidR="007B3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жинаймыз?</w:t>
            </w:r>
          </w:p>
          <w:p w:rsidR="00B17DA4" w:rsidRPr="00EC4EF8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2563" w:rsidRDefault="00B17DA4" w:rsidP="00D933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Тәрбиеші:жарайсыңдар!</w:t>
            </w:r>
          </w:p>
          <w:p w:rsidR="00B17DA4" w:rsidRPr="00EC4EF8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0538" w:rsidRDefault="00D93343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560C68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Қызықтыру сәті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: </w:t>
            </w:r>
            <w:r w:rsidR="0003317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Балалар </w:t>
            </w:r>
            <w:r w:rsidR="00B17DA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бәріміз бірге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қызықты математика патшалығына</w:t>
            </w:r>
            <w:r w:rsidR="0018256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саяхатқа</w:t>
            </w:r>
            <w:r w:rsidR="00B17DA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барып, сол патшалықта керемет ойындар ойнап </w:t>
            </w:r>
            <w:r w:rsidR="0003317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қайтсақ қалай қарайсыңдар? Барғыларың келе ме? Ондай болса, балалар сыйқырлы сөздерімізді айтып</w:t>
            </w:r>
            <w:r w:rsidR="0018256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, қызықты математика</w:t>
            </w:r>
            <w:r w:rsidR="0003317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патшалығына әп сәтте жетіп алайық</w:t>
            </w:r>
            <w:r w:rsidR="0018256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182563" w:rsidRDefault="00182563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182563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Қимылды</w:t>
            </w:r>
            <w:r w:rsidR="0003317D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 xml:space="preserve"> ойын: «Сыйқырлы сөз</w:t>
            </w:r>
            <w:r w:rsidRPr="00182563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»</w:t>
            </w:r>
            <w:r w:rsidR="00854A42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Pr="000C032C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Тіл ұстарту жаттығу.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Ақалай, мақалай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!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Уф, суф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!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Сыйқырлы сөзім  туф, туф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!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Апаршы мені әп-сәтте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,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Мен ойлаған мекенге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Барып сергіп қайтайын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,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Пікірімді айтайын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Сол жерден алған әсерге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Риза болып қайтайын...</w:t>
            </w:r>
          </w:p>
          <w:p w:rsidR="0003317D" w:rsidRDefault="0003317D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</w:p>
          <w:p w:rsidR="00182563" w:rsidRDefault="000C032C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Бала</w:t>
            </w:r>
            <w:r w:rsidR="0003317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пандар міне біз «М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атематика</w:t>
            </w:r>
            <w:r w:rsidR="0003317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патшалығына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» келіп қалдық.</w:t>
            </w:r>
          </w:p>
          <w:p w:rsidR="000C032C" w:rsidRPr="009246CD" w:rsidRDefault="000C032C" w:rsidP="0018256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Ой, балалар қараңдаршы, бұл не? </w:t>
            </w:r>
          </w:p>
          <w:p w:rsidR="00D93343" w:rsidRDefault="006E5EA5" w:rsidP="00D9334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Мысық</w:t>
            </w:r>
            <w:r w:rsidR="00D93343" w:rsidRPr="00560C68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:</w:t>
            </w:r>
            <w:r w:rsidR="005127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Сәлеметсіздер</w:t>
            </w:r>
            <w:r w:rsidR="007F6ED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5127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ме</w:t>
            </w:r>
            <w:r w:rsidR="00424F5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,</w:t>
            </w:r>
            <w:r w:rsidR="005127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балалар!</w:t>
            </w:r>
            <w:r w:rsidR="00D93343"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A64D30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Сыйқырлы  " М</w:t>
            </w:r>
            <w:r w:rsidR="00D933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атематика " </w:t>
            </w:r>
            <w:r w:rsidR="00A64D30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патшалығына</w:t>
            </w:r>
            <w:r w:rsidR="000C032C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қош келдіңдер.</w:t>
            </w:r>
            <w:r w:rsidR="00D933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Сендерді </w:t>
            </w:r>
            <w:r w:rsidR="00D933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lastRenderedPageBreak/>
              <w:t>көргеніме өте қу</w:t>
            </w:r>
            <w:r w:rsidR="008B683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аныштымын!</w:t>
            </w:r>
            <w:r w:rsidR="000C032C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Мен сендерді ақылды, </w:t>
            </w:r>
            <w:r w:rsidR="00D933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мейірімді, еңбекқор, өте білімді екендерінді естідім. Менің сендерге арнаған сыйлығым бар. С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ыйлығымды алу үшін мен ұйымдастырған ойын шарттарын орындауларың</w:t>
            </w:r>
            <w:r w:rsidR="00D93343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керек. Мен сендерді  әртүрлі тапсырмаларымен сынағым келеді, сендерге дайындаған тапсырмаларым бар</w:t>
            </w:r>
            <w:r w:rsidR="00D93343"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 Сендер орындайсындар</w:t>
            </w:r>
            <w:r w:rsidR="00424F5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D93343"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ма? </w:t>
            </w:r>
          </w:p>
          <w:p w:rsidR="009A79AA" w:rsidRDefault="00D30538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9A79AA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Тәрбиеші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: Балалар қоянның</w:t>
            </w:r>
            <w:r w:rsidR="000C032C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тапсырмаларын орындауға дайынсыңдар ма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? </w:t>
            </w:r>
            <w:r w:rsidR="008B683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Ендеше мысықтың </w:t>
            </w:r>
            <w:r w:rsidR="00C32E0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алғашқы тапсырмасы жұмбақтардың шешімін табу.</w:t>
            </w:r>
          </w:p>
          <w:p w:rsidR="008B683D" w:rsidRDefault="008B68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Мысық:</w:t>
            </w:r>
          </w:p>
          <w:p w:rsidR="00C32E08" w:rsidRPr="00560C68" w:rsidRDefault="00C32E08" w:rsidP="00C32E08">
            <w:pPr>
              <w:ind w:left="175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C32E08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Жұмбақтар шешу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C32E08" w:rsidRPr="00560C68" w:rsidRDefault="00C32E08" w:rsidP="00C32E08">
            <w:pPr>
              <w:ind w:left="317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1)Ұйқымыздан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тұрамыз, беті қолды жуа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мыз бұл қай кезде болады?</w:t>
            </w:r>
            <w:r w:rsidR="006E5EA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(таңертен)</w:t>
            </w:r>
          </w:p>
          <w:p w:rsidR="00C32E08" w:rsidRPr="00560C68" w:rsidRDefault="006E5EA5" w:rsidP="00C32E08">
            <w:pPr>
              <w:ind w:left="317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2) Бақшамызда боламыз, оқып білім аламыз, серуенге шығамыз, </w:t>
            </w:r>
            <w:r w:rsidR="00B7634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ойын ойнап шаттанып, мәз мейрам боламыз..</w:t>
            </w:r>
            <w:r w:rsidR="00C32E08"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.(күндіз)</w:t>
            </w:r>
          </w:p>
          <w:p w:rsidR="00C32E08" w:rsidRPr="00560C68" w:rsidRDefault="00B7634E" w:rsidP="00C32E08">
            <w:pPr>
              <w:ind w:left="175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3) Тамаша күнді аяқтап, үйімізге қайтамыз </w:t>
            </w:r>
            <w:r w:rsidR="00C32E08"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(кеш)</w:t>
            </w:r>
          </w:p>
          <w:p w:rsidR="00C32E08" w:rsidRPr="00560C68" w:rsidRDefault="00C32E08" w:rsidP="00C32E08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   4)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B7634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Тәп-тәтті болып томпыйып, ұйқыға кетер көзімі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з</w:t>
            </w:r>
            <w:r w:rsidRPr="00560C6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. Бұл қай кезде болады (түн)</w:t>
            </w:r>
          </w:p>
          <w:p w:rsidR="00C32E08" w:rsidRDefault="00C32E08" w:rsidP="009A79AA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C32E08" w:rsidRDefault="00C32E08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 w:rsidRPr="00C32E0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Тәрбиеші:</w:t>
            </w:r>
            <w:r w:rsidR="00A6703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Ал, балалар енді геометриялық 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пішіндерді еске түсірейік.</w:t>
            </w:r>
          </w:p>
          <w:p w:rsidR="00C32E08" w:rsidRPr="00A6703D" w:rsidRDefault="003B1FF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  <w:t>Шаршының</w:t>
            </w:r>
            <w:r w:rsidR="00C32E08" w:rsidRPr="00A6703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  <w:t xml:space="preserve"> суреті.</w:t>
            </w:r>
          </w:p>
          <w:p w:rsidR="00C32E08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</w:t>
            </w:r>
            <w:r w:rsidR="00C32E08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Балалар бұл қандай пішін?</w:t>
            </w:r>
          </w:p>
          <w:p w:rsidR="00C32E08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Неге шаршы</w:t>
            </w:r>
            <w:r w:rsidR="00061AD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дей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ді екенбіз. Қ</w:t>
            </w:r>
            <w:r w:rsidR="007B3B3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анекей шаршының </w:t>
            </w:r>
            <w:r w:rsidR="00061AD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қабырғаларын, бұрышын санайық?</w:t>
            </w:r>
            <w:r w:rsidR="0042348F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061ADE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(санайды)</w:t>
            </w:r>
          </w:p>
          <w:p w:rsidR="00A6703D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-Түсі қандай?</w:t>
            </w:r>
          </w:p>
          <w:p w:rsidR="00A6703D" w:rsidRPr="00A6703D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</w:pPr>
            <w:r w:rsidRPr="00A6703D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  <w:t>Үшбұрыш суреті.</w:t>
            </w:r>
          </w:p>
          <w:p w:rsidR="00A6703D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-Бұл қандай пішін?</w:t>
            </w:r>
          </w:p>
          <w:p w:rsidR="00A6703D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-Ал, үшбұрышты неге үшбұрыш дейді екенбіз, бұрыштар мен қабырғаларын санайық?</w:t>
            </w:r>
          </w:p>
          <w:p w:rsidR="00C32E08" w:rsidRDefault="00A6703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lastRenderedPageBreak/>
              <w:t>-Түсі қандай?</w:t>
            </w:r>
          </w:p>
          <w:p w:rsidR="005B207A" w:rsidRPr="005B207A" w:rsidRDefault="005B207A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u w:val="single"/>
                <w:lang w:val="kk-KZ"/>
              </w:rPr>
              <w:t>Шеңбер суреті.</w:t>
            </w:r>
          </w:p>
          <w:p w:rsidR="005B207A" w:rsidRDefault="005B207A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-Бұл қандай пішін? </w:t>
            </w:r>
          </w:p>
          <w:p w:rsidR="005B207A" w:rsidRDefault="005B207A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-Шеңбердің бұрышы бар ма?</w:t>
            </w:r>
          </w:p>
          <w:p w:rsidR="005B207A" w:rsidRDefault="005B207A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-Шеңбердің түсі қандай </w:t>
            </w:r>
          </w:p>
          <w:p w:rsidR="003B1FFD" w:rsidRDefault="003B1FFD" w:rsidP="009A79AA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Бұның барлығын бір сөзбен қалай атаймыз?</w:t>
            </w:r>
          </w:p>
          <w:p w:rsidR="00FB7111" w:rsidRDefault="00FB7111" w:rsidP="009A79AA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771F04" w:rsidRPr="00771F04" w:rsidRDefault="00B41C7C" w:rsidP="00B41C7C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kk-KZ"/>
              </w:rPr>
            </w:pPr>
            <w:r w:rsidRPr="00B41C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Д/о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B7111" w:rsidRPr="00B41C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«Бос торларды сәйкес пішіндермен толтыр»</w:t>
            </w:r>
            <w:r w:rsidR="00FB7111" w:rsidRPr="00FB711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="00FB7111" w:rsidRPr="00FB7111">
              <w:rPr>
                <w:rFonts w:ascii="OpenSans" w:hAnsi="OpenSans"/>
                <w:color w:val="000000"/>
                <w:sz w:val="21"/>
                <w:szCs w:val="21"/>
                <w:lang w:val="kk-KZ"/>
              </w:rPr>
              <w:br/>
            </w:r>
            <w:r w:rsidRPr="00B41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Шарты:</w:t>
            </w:r>
            <w:r w:rsidR="004234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B7111" w:rsidRPr="00B41C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Геометриялық пішіндерді танып, атай білуге үйрету. Бос торларды сәйкес пішіндермен толтырту. </w:t>
            </w:r>
          </w:p>
          <w:p w:rsidR="00771F04" w:rsidRDefault="00391F98" w:rsidP="00477B2D">
            <w:pPr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Сергіту сәтті</w:t>
            </w:r>
            <w:r w:rsidRPr="00391F98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>:</w:t>
            </w:r>
            <w:r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Ал,балалар тұрайық,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Алақанды ұрайық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Қолды белге қояйық,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Оңға қарай иіліп,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Солға қарай иіліп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Белімізді жазайық</w:t>
            </w:r>
          </w:p>
          <w:p w:rsidR="00B41C7C" w:rsidRPr="00D110D8" w:rsidRDefault="00B41C7C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Жоғары төмен қарайық,</w:t>
            </w:r>
          </w:p>
          <w:p w:rsidR="00B41C7C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1,2,3,4</w:t>
            </w:r>
          </w:p>
          <w:p w:rsidR="00D110D8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Көзбен оңға қарайық,</w:t>
            </w:r>
          </w:p>
          <w:p w:rsidR="00D110D8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Және солға қарайық.</w:t>
            </w:r>
          </w:p>
          <w:p w:rsidR="00D110D8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Айналдырып алайық</w:t>
            </w:r>
          </w:p>
          <w:p w:rsidR="00D110D8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Бойымызға күш жинап,</w:t>
            </w:r>
          </w:p>
          <w:p w:rsidR="00D110D8" w:rsidRPr="00D110D8" w:rsidRDefault="00D110D8" w:rsidP="00477B2D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D110D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Бір сергіп алайық.</w:t>
            </w:r>
          </w:p>
          <w:p w:rsidR="00806C3E" w:rsidRDefault="0042348F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Балалар мысықтың</w:t>
            </w:r>
            <w:r w:rsidR="00771F0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тапсырмалары әлі көп. </w:t>
            </w:r>
            <w:r w:rsidR="001524E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Бірақ мысық ұйқысы келіп кетіпті. Сол үшін ол досын көмекке шақырыпты</w:t>
            </w:r>
            <w:r w:rsidR="00254786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Оның досы қоян</w:t>
            </w:r>
            <w:r w:rsidR="001524E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көжегімен келген екен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. </w:t>
            </w:r>
            <w:r w:rsidR="001524E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Ал қояндарымыздың</w:t>
            </w:r>
            <w:r w:rsidR="00686BFA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771F0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қарны</w:t>
            </w:r>
            <w:r w:rsidR="001524E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ашып қалыпты</w:t>
            </w:r>
            <w:r w:rsidR="00686BFA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,</w:t>
            </w:r>
            <w:r w:rsidR="00771F0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тамақтандыруымыз керек. Ол үші</w:t>
            </w:r>
            <w:r w:rsidR="00686BFA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н бір тапсырма орындайық, балалар</w:t>
            </w:r>
            <w:r w:rsidR="00771F0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? Балалар қоян нені жақсы көреді? </w:t>
            </w:r>
          </w:p>
          <w:p w:rsidR="00254786" w:rsidRDefault="00254786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Сәбіз қайда өседі?</w:t>
            </w:r>
          </w:p>
          <w:p w:rsidR="00EC1727" w:rsidRDefault="00EC1727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Бақшада өссе, ол неге жатады?</w:t>
            </w:r>
          </w:p>
          <w:p w:rsidR="00254786" w:rsidRDefault="00254786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lastRenderedPageBreak/>
              <w:t xml:space="preserve">Бақшада тағы қандай көкөністер өседі? </w:t>
            </w:r>
          </w:p>
          <w:p w:rsidR="00686BFA" w:rsidRDefault="00254786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Дұрыс айтасыңдар, балалар!</w:t>
            </w:r>
            <w:r w:rsidR="00686BFA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 Қазір бақшаға барып, қоянға ұзын сәбіздерді, ал оның көжегіне арнап қысқа сәбіздерді теріп алайық.</w:t>
            </w:r>
          </w:p>
          <w:p w:rsidR="00686BFA" w:rsidRDefault="00686BFA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 xml:space="preserve">Балалалар ұзын сәбіздерді біз кімге апарамыз? </w:t>
            </w:r>
          </w:p>
          <w:p w:rsidR="00686BFA" w:rsidRDefault="00686BFA" w:rsidP="00477B2D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32"/>
                <w:lang w:val="kk-KZ"/>
              </w:rPr>
              <w:t>Ал қысқа сәбіздерді кімге апарасыңдар?</w:t>
            </w:r>
          </w:p>
          <w:p w:rsidR="00F0573C" w:rsidRDefault="00686BFA" w:rsidP="00806C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057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1524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806C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арайсыңда</w:t>
            </w:r>
            <w:r w:rsidR="00F057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="001524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балалар</w:t>
            </w:r>
            <w:r w:rsidR="00F057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!</w:t>
            </w:r>
          </w:p>
          <w:p w:rsidR="001524E5" w:rsidRDefault="001524E5" w:rsidP="00806C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Тәрбиеші: Ал қанекей қоянның тағы бір тапсырмасын орындап көрейік. Қоян бізге сандар мен қосу, азайту, тең таңбалары жазылған текшелер дайындап қойыпты. Осы текшелерден өзіміз есеп құрастырып, сол есептерді шығарып көрейік.</w:t>
            </w:r>
          </w:p>
          <w:p w:rsidR="00F0573C" w:rsidRDefault="00F0573C" w:rsidP="00806C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 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біздің бүгінгі ғажайып математика патшалығынан кететін уақытымыз болып қалыпты.</w:t>
            </w:r>
            <w:r w:rsidR="000B2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Қоянда</w:t>
            </w:r>
            <w:r w:rsidR="000B2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қоянның көжегіде, мысықта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сендерге риза болып тұр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Сыйқырдың</w:t>
            </w:r>
            <w:r w:rsidR="000B2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күші кетіп қалмай тұрып мысықтың пен қоянның</w:t>
            </w:r>
            <w:r w:rsidR="003E3A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сендерге арнап 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дайындаған сыйлықтарын алайық</w:t>
            </w:r>
            <w:r w:rsidR="003E3A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Оны топқа оралға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нсоң</w:t>
            </w:r>
            <w:r w:rsidR="003E3A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мен сендерге беремін.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Барлықтарың сабаққа</w:t>
            </w:r>
            <w:r w:rsidR="000B2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керемет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қатыстыңдар. Ал, қазір </w:t>
            </w:r>
            <w:r w:rsidR="000B2E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сыйқырлы патшалықтағы достраымызбен</w:t>
            </w:r>
            <w:r w:rsid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қоштасып, сыйқырлы сөздерімізді айтып,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тобымызға оралайық.</w:t>
            </w:r>
          </w:p>
          <w:p w:rsidR="00D43923" w:rsidRDefault="00F0573C" w:rsidP="00D4392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Балалар:</w:t>
            </w:r>
          </w:p>
          <w:p w:rsidR="00854A42" w:rsidRPr="00854A42" w:rsidRDefault="00854A42" w:rsidP="00854A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Ақалай, мақалай!</w:t>
            </w:r>
          </w:p>
          <w:p w:rsidR="00854A42" w:rsidRPr="00854A42" w:rsidRDefault="00854A42" w:rsidP="00854A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Уф, суф!</w:t>
            </w:r>
          </w:p>
          <w:p w:rsidR="00854A42" w:rsidRDefault="00854A42" w:rsidP="00854A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4A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Сыйқырлы сөзім  туф, туф!</w:t>
            </w:r>
          </w:p>
          <w:p w:rsidR="000B2EF1" w:rsidRDefault="000B2EF1" w:rsidP="00854A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Оралайық әп-сәтте,</w:t>
            </w:r>
          </w:p>
          <w:p w:rsidR="00F0573C" w:rsidRPr="00F0573C" w:rsidRDefault="000B2EF1" w:rsidP="000B2E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Өзіміздің мекенге.</w:t>
            </w:r>
          </w:p>
        </w:tc>
        <w:tc>
          <w:tcPr>
            <w:tcW w:w="4820" w:type="dxa"/>
          </w:tcPr>
          <w:p w:rsidR="00D93343" w:rsidRDefault="00D93343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8B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Тамаша</w:t>
            </w:r>
          </w:p>
          <w:p w:rsidR="00B17DA4" w:rsidRDefault="00B17DA4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B17DA4" w:rsidRDefault="00B17DA4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B17DA4" w:rsidRDefault="00B17DA4" w:rsidP="00D93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B17DA4" w:rsidRDefault="00D93343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-Күз мезгілі.</w:t>
            </w:r>
          </w:p>
          <w:p w:rsidR="00D93343" w:rsidRDefault="00B17DA4" w:rsidP="00D933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Күзде дала суықтау</w:t>
            </w:r>
            <w:r w:rsidR="00D93343" w:rsidRPr="00EC4E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болады, жаңбыр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уады, салқын жел соғады.</w:t>
            </w:r>
          </w:p>
          <w:p w:rsidR="00D93343" w:rsidRPr="00EC4EF8" w:rsidRDefault="00D93343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E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17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Сары, қызғылт</w:t>
            </w:r>
            <w:r w:rsidR="003E1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сары, кызыл, жасыл</w:t>
            </w:r>
          </w:p>
          <w:p w:rsidR="00B17DA4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Алма, жүзім, алмұрт...</w:t>
            </w:r>
          </w:p>
          <w:p w:rsidR="00D93343" w:rsidRPr="00B17DA4" w:rsidRDefault="00B17DA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Қызанақ, сәбіз, қияр, қызылша, қырыққабат...</w:t>
            </w:r>
          </w:p>
          <w:p w:rsidR="007B3B35" w:rsidRDefault="007B3B35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B35" w:rsidRDefault="007B3B35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6254B6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Ия, барғымыз келеді.</w:t>
            </w:r>
          </w:p>
          <w:p w:rsidR="00D93343" w:rsidRDefault="00D93343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0538" w:rsidRDefault="00D30538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0538" w:rsidRDefault="00D30538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D93343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1B6" w:rsidRDefault="0003317D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тіл ұстарту жаттығуын тәрбиешінің  көрсетуімен қолдарын арлы-берлі сермеп айтады</w:t>
            </w:r>
          </w:p>
          <w:p w:rsidR="00FE11B6" w:rsidRDefault="00FE11B6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D93343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D93343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D93343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317D" w:rsidRDefault="0003317D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317D" w:rsidRDefault="0003317D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317D" w:rsidRDefault="0003317D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317D" w:rsidRDefault="0003317D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D30" w:rsidRDefault="00A64D30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343" w:rsidRDefault="00A64D30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</w:t>
            </w:r>
          </w:p>
          <w:p w:rsidR="000C032C" w:rsidRDefault="000C032C" w:rsidP="000C032C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0C032C" w:rsidP="000C032C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0C032C" w:rsidP="000C032C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6E5EA5" w:rsidP="000C032C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Сәлеметсіз бе</w:t>
            </w:r>
            <w:r w:rsidR="000C0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C32E08" w:rsidRDefault="00C32E08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9AA" w:rsidRDefault="00D30538" w:rsidP="00D93343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Ия!</w:t>
            </w:r>
          </w:p>
          <w:p w:rsidR="000C032C" w:rsidRDefault="000C032C" w:rsidP="000C032C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Ия! орындаймыз.</w:t>
            </w:r>
          </w:p>
          <w:p w:rsidR="009A79AA" w:rsidRPr="009A79AA" w:rsidRDefault="009A79AA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0C032C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Ия.</w:t>
            </w:r>
          </w:p>
          <w:p w:rsidR="000C032C" w:rsidRDefault="000C032C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0C032C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Танертен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 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3B1FF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3D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2E08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</w:t>
            </w:r>
          </w:p>
          <w:p w:rsidR="00C32E08" w:rsidRDefault="00C32E0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48F" w:rsidRDefault="0042348F" w:rsidP="00A67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3D" w:rsidRDefault="0042348F" w:rsidP="00A67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 айтады (жасыл, көк, сары...)</w:t>
            </w:r>
          </w:p>
          <w:p w:rsidR="00A6703D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3D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</w:t>
            </w:r>
          </w:p>
          <w:p w:rsidR="00A6703D" w:rsidRPr="00512743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7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</w:t>
            </w:r>
          </w:p>
          <w:p w:rsidR="00A6703D" w:rsidRDefault="00A6703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3D" w:rsidRDefault="0042348F" w:rsidP="00A67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 айтады (қызыл, күлгін...)</w:t>
            </w:r>
          </w:p>
          <w:p w:rsidR="0042348F" w:rsidRDefault="0042348F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207A" w:rsidRDefault="005B207A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Шеңбер </w:t>
            </w:r>
          </w:p>
          <w:p w:rsidR="005B207A" w:rsidRDefault="005B207A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Жоқ.</w:t>
            </w:r>
          </w:p>
          <w:p w:rsidR="005B207A" w:rsidRDefault="0042348F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 айтады (көк, жасыл, қызыл...)</w:t>
            </w:r>
          </w:p>
          <w:p w:rsidR="009512DA" w:rsidRDefault="003B1FFD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фигуралар</w:t>
            </w:r>
          </w:p>
          <w:p w:rsidR="003B1FFD" w:rsidRDefault="003B1FFD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Default="009A79AA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берілген үлестірмелі карточкалармен жұмыс жасайды.</w:t>
            </w:r>
          </w:p>
          <w:p w:rsidR="000C032C" w:rsidRDefault="000C032C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032C" w:rsidRPr="008D00E2" w:rsidRDefault="000C032C" w:rsidP="000C0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қимылмен көрсету арқылы орындайды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6C3E" w:rsidRDefault="00806C3E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C3E" w:rsidRDefault="00806C3E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0D8" w:rsidRDefault="00D110D8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48F" w:rsidRDefault="0042348F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24E5" w:rsidRDefault="001524E5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C3E" w:rsidRDefault="00EC1727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Сәбізді</w:t>
            </w:r>
          </w:p>
          <w:p w:rsidR="00806C3E" w:rsidRDefault="00EC1727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Бақшада</w:t>
            </w:r>
          </w:p>
          <w:p w:rsidR="00EC1727" w:rsidRDefault="00EC1727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Көкөніске</w:t>
            </w:r>
          </w:p>
          <w:p w:rsidR="00806C3E" w:rsidRDefault="00254786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Сәбіз,орамжапырақ т.б.</w:t>
            </w:r>
          </w:p>
          <w:p w:rsidR="00806C3E" w:rsidRDefault="00254786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Бақшада</w:t>
            </w:r>
          </w:p>
          <w:p w:rsidR="00254786" w:rsidRDefault="00686BFA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Картоп, сәбіз, орамжапырақ, қызылша т.б.</w:t>
            </w:r>
          </w:p>
          <w:p w:rsidR="00806C3E" w:rsidRDefault="00686BFA" w:rsidP="009A7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Қоянға </w:t>
            </w:r>
          </w:p>
          <w:p w:rsidR="003E3A9D" w:rsidRDefault="00686BFA" w:rsidP="004C6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Көжегіне</w:t>
            </w:r>
          </w:p>
          <w:p w:rsidR="003E3A9D" w:rsidRP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A9D" w:rsidRP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A9D" w:rsidRP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A9D" w:rsidRDefault="001524E5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тәрбиешінің көмегімен қарапайым есептер </w:t>
            </w:r>
            <w:r w:rsidR="00854A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ұйымдастырып, соларды текшелер арқылы орналастырып, шығарады.</w:t>
            </w:r>
          </w:p>
          <w:p w:rsid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EF1" w:rsidRDefault="000B2EF1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6D95" w:rsidRPr="003E3A9D" w:rsidRDefault="003E3A9D" w:rsidP="003E3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қимылмен жасайды.</w:t>
            </w:r>
          </w:p>
        </w:tc>
      </w:tr>
      <w:tr w:rsidR="00391F98" w:rsidRPr="007974CC" w:rsidTr="00C32E08">
        <w:tc>
          <w:tcPr>
            <w:tcW w:w="2944" w:type="dxa"/>
          </w:tcPr>
          <w:p w:rsidR="00391F98" w:rsidRPr="00391F98" w:rsidRDefault="00391F98" w:rsidP="002516E4">
            <w:pPr>
              <w:tabs>
                <w:tab w:val="left" w:pos="235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Рефлексиялық </w:t>
            </w:r>
            <w:r w:rsidRPr="00391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түзетушілік</w:t>
            </w:r>
          </w:p>
        </w:tc>
        <w:tc>
          <w:tcPr>
            <w:tcW w:w="7512" w:type="dxa"/>
          </w:tcPr>
          <w:p w:rsidR="00F0573C" w:rsidRPr="007974CC" w:rsidRDefault="007974CC" w:rsidP="00D933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4CC">
              <w:rPr>
                <w:sz w:val="28"/>
                <w:szCs w:val="28"/>
              </w:rPr>
              <w:lastRenderedPageBreak/>
              <w:t>Сад</w:t>
            </w:r>
            <w:r>
              <w:rPr>
                <w:sz w:val="28"/>
                <w:szCs w:val="28"/>
              </w:rPr>
              <w:t>н</w:t>
            </w:r>
            <w:r w:rsidRPr="007974CC">
              <w:rPr>
                <w:sz w:val="28"/>
                <w:szCs w:val="28"/>
              </w:rPr>
              <w:t>ар рефлекциясы</w:t>
            </w:r>
          </w:p>
          <w:p w:rsidR="00F0573C" w:rsidRPr="00F0573C" w:rsidRDefault="007974CC" w:rsidP="00D933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-Балалар сандарды таңдап, сандардың артында </w:t>
            </w:r>
            <w:r w:rsidR="00F0573C" w:rsidRPr="00F0573C">
              <w:rPr>
                <w:sz w:val="28"/>
                <w:szCs w:val="28"/>
              </w:rPr>
              <w:t xml:space="preserve"> берілген суреттерді </w:t>
            </w:r>
            <w:r>
              <w:rPr>
                <w:sz w:val="28"/>
                <w:szCs w:val="28"/>
              </w:rPr>
              <w:t>қарап</w:t>
            </w:r>
            <w:r w:rsidR="00F0573C" w:rsidRPr="00F0573C">
              <w:rPr>
                <w:sz w:val="28"/>
                <w:szCs w:val="28"/>
              </w:rPr>
              <w:t>, өз ойларыңды айтып беріңдер?</w:t>
            </w:r>
          </w:p>
          <w:p w:rsidR="00F0573C" w:rsidRPr="00F0573C" w:rsidRDefault="007974CC" w:rsidP="00D933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-Толғанай,</w:t>
            </w:r>
            <w:r w:rsidR="00F0573C">
              <w:rPr>
                <w:sz w:val="28"/>
                <w:szCs w:val="28"/>
              </w:rPr>
              <w:t xml:space="preserve"> сен қандай</w:t>
            </w:r>
            <w:r>
              <w:rPr>
                <w:sz w:val="28"/>
                <w:szCs w:val="28"/>
              </w:rPr>
              <w:t xml:space="preserve"> санды таңдадың</w:t>
            </w:r>
            <w:r w:rsidR="00F0573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Артында не бейнеленген екен? Қандай ерекшеліктері бар екен?</w:t>
            </w:r>
          </w:p>
          <w:p w:rsidR="00F0573C" w:rsidRPr="002155B4" w:rsidRDefault="00F0573C" w:rsidP="00D933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5B4">
              <w:rPr>
                <w:sz w:val="28"/>
                <w:szCs w:val="28"/>
              </w:rPr>
              <w:t>-</w:t>
            </w:r>
            <w:r w:rsidR="007974CC">
              <w:rPr>
                <w:sz w:val="28"/>
                <w:szCs w:val="28"/>
              </w:rPr>
              <w:t xml:space="preserve"> Асылбек, сен қандай санды</w:t>
            </w:r>
            <w:r w:rsidR="002155B4">
              <w:rPr>
                <w:sz w:val="28"/>
                <w:szCs w:val="28"/>
              </w:rPr>
              <w:t xml:space="preserve"> </w:t>
            </w:r>
            <w:r w:rsidR="007974CC">
              <w:rPr>
                <w:sz w:val="28"/>
                <w:szCs w:val="28"/>
              </w:rPr>
              <w:t>таңдадың? Бұл санның артындағы суретте не бейнеленген екен</w:t>
            </w:r>
            <w:r w:rsidR="002155B4">
              <w:rPr>
                <w:sz w:val="28"/>
                <w:szCs w:val="28"/>
              </w:rPr>
              <w:t>?</w:t>
            </w:r>
          </w:p>
          <w:p w:rsidR="00F0573C" w:rsidRPr="00F0573C" w:rsidRDefault="00F0573C" w:rsidP="00D933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91F98" w:rsidRDefault="003E3A9D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жауабы.</w:t>
            </w:r>
          </w:p>
          <w:p w:rsidR="007974CC" w:rsidRDefault="007974CC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4CC" w:rsidRDefault="007974CC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4CC" w:rsidRDefault="007974CC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Ағаштар... Ұзын, қысқы, жуан, жіңішке...</w:t>
            </w:r>
          </w:p>
          <w:p w:rsidR="007974CC" w:rsidRPr="00EC4EF8" w:rsidRDefault="00D47E34" w:rsidP="00D9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Мысық... Үстелдің астында, үстінде, жанында...</w:t>
            </w:r>
          </w:p>
        </w:tc>
      </w:tr>
    </w:tbl>
    <w:p w:rsidR="00F31D0E" w:rsidRPr="00F31D0E" w:rsidRDefault="00F31D0E" w:rsidP="00F31D0E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1D0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F31D0E" w:rsidRPr="00F31D0E" w:rsidRDefault="00F31D0E" w:rsidP="00F31D0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1D0E"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-кө</w:t>
      </w:r>
      <w:r w:rsidR="007C3D14">
        <w:rPr>
          <w:rFonts w:ascii="Times New Roman" w:hAnsi="Times New Roman" w:cs="Times New Roman"/>
          <w:sz w:val="28"/>
          <w:szCs w:val="28"/>
          <w:lang w:val="kk-KZ"/>
        </w:rPr>
        <w:t xml:space="preserve">леміндегі сандарды тура </w:t>
      </w:r>
      <w:r w:rsidR="008B683D">
        <w:rPr>
          <w:rFonts w:ascii="Times New Roman" w:hAnsi="Times New Roman" w:cs="Times New Roman"/>
          <w:sz w:val="28"/>
          <w:szCs w:val="28"/>
          <w:lang w:val="kk-KZ"/>
        </w:rPr>
        <w:t xml:space="preserve"> санайды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B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заттың кеңістікте орналасу ретін түсін</w:t>
      </w:r>
      <w:r w:rsidR="008B683D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геометриялық пішіндерді 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 xml:space="preserve"> ажыратады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>, 10-ға дейінгі сандарды қосу, азайту амалдарын біледі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1D0E" w:rsidRPr="00F31D0E" w:rsidRDefault="00F31D0E" w:rsidP="00F31D0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1D0E">
        <w:rPr>
          <w:rFonts w:ascii="Times New Roman" w:hAnsi="Times New Roman" w:cs="Times New Roman"/>
          <w:b/>
          <w:sz w:val="28"/>
          <w:szCs w:val="28"/>
          <w:lang w:val="kk-KZ"/>
        </w:rPr>
        <w:t>Түсінеді: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 xml:space="preserve"> «Биік» , «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аласа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ұзын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қысқа</w:t>
      </w:r>
      <w:r w:rsidR="00D47E34">
        <w:rPr>
          <w:rFonts w:ascii="Times New Roman" w:hAnsi="Times New Roman" w:cs="Times New Roman"/>
          <w:sz w:val="28"/>
          <w:szCs w:val="28"/>
          <w:lang w:val="kk-KZ"/>
        </w:rPr>
        <w:t>», «жуан», «жіңішке», «астында», «үстінде», «жанында»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 xml:space="preserve"> ұғымдарын дұрыс қолданады.</w:t>
      </w:r>
    </w:p>
    <w:p w:rsidR="00F31D0E" w:rsidRPr="00F31D0E" w:rsidRDefault="00F31D0E" w:rsidP="00F31D0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1D0E">
        <w:rPr>
          <w:rFonts w:ascii="Times New Roman" w:hAnsi="Times New Roman" w:cs="Times New Roman"/>
          <w:b/>
          <w:sz w:val="28"/>
          <w:szCs w:val="28"/>
          <w:lang w:val="kk-KZ"/>
        </w:rPr>
        <w:t>Меңгереді:</w:t>
      </w:r>
      <w:r w:rsidRPr="00F31D0E">
        <w:rPr>
          <w:rFonts w:ascii="Times New Roman" w:hAnsi="Times New Roman" w:cs="Times New Roman"/>
          <w:sz w:val="28"/>
          <w:szCs w:val="28"/>
          <w:lang w:val="kk-KZ"/>
        </w:rPr>
        <w:t>Берілген тапсырманы түсініп,өз бетінше әрекет етуді.</w:t>
      </w:r>
    </w:p>
    <w:p w:rsidR="00781E3C" w:rsidRPr="00F31D0E" w:rsidRDefault="00781E3C" w:rsidP="00781E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1E3C" w:rsidRPr="00F31D0E" w:rsidRDefault="00781E3C" w:rsidP="00781E3C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1E3C" w:rsidRPr="00F31D0E" w:rsidSect="00D933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E3C"/>
    <w:rsid w:val="0003317D"/>
    <w:rsid w:val="00061ADE"/>
    <w:rsid w:val="000B2EF1"/>
    <w:rsid w:val="000C032C"/>
    <w:rsid w:val="001524E5"/>
    <w:rsid w:val="0017475E"/>
    <w:rsid w:val="00182563"/>
    <w:rsid w:val="002155B4"/>
    <w:rsid w:val="00254786"/>
    <w:rsid w:val="002D519E"/>
    <w:rsid w:val="003612AB"/>
    <w:rsid w:val="003739FB"/>
    <w:rsid w:val="00391F98"/>
    <w:rsid w:val="003B1FFD"/>
    <w:rsid w:val="003E188E"/>
    <w:rsid w:val="003E3A9D"/>
    <w:rsid w:val="00415824"/>
    <w:rsid w:val="0042348F"/>
    <w:rsid w:val="00424F57"/>
    <w:rsid w:val="00477B2D"/>
    <w:rsid w:val="004C6D95"/>
    <w:rsid w:val="004D07AB"/>
    <w:rsid w:val="00512743"/>
    <w:rsid w:val="005B207A"/>
    <w:rsid w:val="005B3376"/>
    <w:rsid w:val="005C179C"/>
    <w:rsid w:val="005E4FF9"/>
    <w:rsid w:val="006254B6"/>
    <w:rsid w:val="00686BFA"/>
    <w:rsid w:val="006E5EA5"/>
    <w:rsid w:val="00722203"/>
    <w:rsid w:val="00744B53"/>
    <w:rsid w:val="00756D03"/>
    <w:rsid w:val="00771F04"/>
    <w:rsid w:val="00781E3C"/>
    <w:rsid w:val="007974CC"/>
    <w:rsid w:val="007B3B35"/>
    <w:rsid w:val="007C3D14"/>
    <w:rsid w:val="007D57C7"/>
    <w:rsid w:val="007F1C09"/>
    <w:rsid w:val="007F6EDE"/>
    <w:rsid w:val="00806C3E"/>
    <w:rsid w:val="00854A42"/>
    <w:rsid w:val="008B683D"/>
    <w:rsid w:val="008D00E2"/>
    <w:rsid w:val="009100BF"/>
    <w:rsid w:val="009246CD"/>
    <w:rsid w:val="0094553B"/>
    <w:rsid w:val="009512DA"/>
    <w:rsid w:val="00957250"/>
    <w:rsid w:val="009A79AA"/>
    <w:rsid w:val="009E4A9C"/>
    <w:rsid w:val="00A64D30"/>
    <w:rsid w:val="00A6703D"/>
    <w:rsid w:val="00A72DFD"/>
    <w:rsid w:val="00B17DA4"/>
    <w:rsid w:val="00B41C7C"/>
    <w:rsid w:val="00B74963"/>
    <w:rsid w:val="00B7634E"/>
    <w:rsid w:val="00BF3568"/>
    <w:rsid w:val="00C32E08"/>
    <w:rsid w:val="00C34291"/>
    <w:rsid w:val="00D110D8"/>
    <w:rsid w:val="00D30538"/>
    <w:rsid w:val="00D33DA8"/>
    <w:rsid w:val="00D43923"/>
    <w:rsid w:val="00D47E34"/>
    <w:rsid w:val="00D72A1F"/>
    <w:rsid w:val="00D93343"/>
    <w:rsid w:val="00DD3EB2"/>
    <w:rsid w:val="00E37973"/>
    <w:rsid w:val="00EC1727"/>
    <w:rsid w:val="00EC4EF8"/>
    <w:rsid w:val="00F0573C"/>
    <w:rsid w:val="00F06CCC"/>
    <w:rsid w:val="00F31D0E"/>
    <w:rsid w:val="00F40E13"/>
    <w:rsid w:val="00F66D9B"/>
    <w:rsid w:val="00FB7111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428E-D2DF-4009-85DC-29F6099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81E3C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EC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table" w:styleId="a5">
    <w:name w:val="Table Grid"/>
    <w:basedOn w:val="a1"/>
    <w:uiPriority w:val="59"/>
    <w:rsid w:val="008D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AE3CF-FA54-4288-8A94-7853299E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dcterms:created xsi:type="dcterms:W3CDTF">2019-11-15T02:52:00Z</dcterms:created>
  <dcterms:modified xsi:type="dcterms:W3CDTF">2021-11-17T04:08:00Z</dcterms:modified>
</cp:coreProperties>
</file>