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5"/>
        <w:gridCol w:w="3184"/>
        <w:gridCol w:w="8931"/>
      </w:tblGrid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Раздел: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AD3D7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</w:t>
            </w:r>
            <w:r w:rsidR="00B76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мир вокруг нас</w:t>
            </w: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ФИО педагога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B76B48" w:rsidRDefault="00B76B48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>Момынжанова</w:t>
            </w:r>
            <w:proofErr w:type="spellEnd"/>
            <w:r w:rsidR="00AD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>Жаркынай</w:t>
            </w:r>
            <w:proofErr w:type="spellEnd"/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>Аязбаевна</w:t>
            </w:r>
            <w:proofErr w:type="spellEnd"/>
            <w:r w:rsidRPr="00B7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Дата: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Класс:</w:t>
            </w:r>
            <w:r w:rsidR="00B76B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3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89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Количество отсутствующих:</w:t>
            </w: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Тема урока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B76B48" w:rsidP="00B7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В.С. Токарева  «Кошка на дороге</w:t>
            </w:r>
            <w:r w:rsidR="00266DB4"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Цели обучения в соответствии</w:t>
            </w: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7F4" w:rsidRPr="00172C59" w:rsidRDefault="008577F4" w:rsidP="008577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72C59">
              <w:rPr>
                <w:lang w:eastAsia="en-GB"/>
              </w:rPr>
              <w:t xml:space="preserve"> </w:t>
            </w:r>
            <w:r w:rsidRPr="00172C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6.1.3.1</w:t>
            </w:r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понимать содержание рассказов,  содержащих знакомые лексические и грамматические единицы, определяя тему и основную мысль, характеризовать и оценивать поступки персонажей</w:t>
            </w:r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77F4" w:rsidRPr="00172C59" w:rsidRDefault="008577F4" w:rsidP="0085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72C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6.2.5.</w:t>
            </w:r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bookmarkStart w:id="0" w:name="_Hlk520201397"/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участвовать в диалоге-расспросе, меняя позицию «говорящий» на «слушающий» с учетом выбранной роли</w:t>
            </w:r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bookmarkEnd w:id="0"/>
          <w:p w:rsidR="00ED1638" w:rsidRPr="00107915" w:rsidRDefault="008577F4" w:rsidP="0085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6.5.2.1 </w:t>
            </w:r>
            <w:r w:rsidRPr="00172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простые и сложные предложения, выражающие определительные отношения;</w:t>
            </w:r>
          </w:p>
        </w:tc>
      </w:tr>
      <w:tr w:rsidR="00B24F26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4F26" w:rsidRPr="00107915" w:rsidRDefault="00B24F26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Критерии оценивания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61FC" w:rsidRPr="000F6A06" w:rsidRDefault="0048083B" w:rsidP="000F6A06">
            <w:pPr>
              <w:pStyle w:val="a4"/>
              <w:numPr>
                <w:ilvl w:val="0"/>
                <w:numId w:val="14"/>
              </w:numPr>
              <w:rPr>
                <w:lang w:val="kk-KZ" w:eastAsia="en-GB"/>
              </w:rPr>
            </w:pPr>
            <w:bookmarkStart w:id="1" w:name="_Hlk520203390"/>
            <w:r>
              <w:t>о</w:t>
            </w:r>
            <w:r>
              <w:rPr>
                <w:lang w:val="kk-KZ"/>
              </w:rPr>
              <w:t xml:space="preserve">пределяет </w:t>
            </w:r>
            <w:r w:rsidRPr="00ED139E">
              <w:rPr>
                <w:lang w:val="kk-KZ"/>
              </w:rPr>
              <w:t xml:space="preserve"> последовательность </w:t>
            </w:r>
            <w:proofErr w:type="gramStart"/>
            <w:r w:rsidRPr="00ED139E">
              <w:rPr>
                <w:lang w:val="kk-KZ"/>
              </w:rPr>
              <w:t>событии</w:t>
            </w:r>
            <w:proofErr w:type="gramEnd"/>
            <w:r>
              <w:rPr>
                <w:lang w:val="kk-KZ"/>
              </w:rPr>
              <w:t xml:space="preserve"> рассказа</w:t>
            </w:r>
            <w:r w:rsidR="008577F4" w:rsidRPr="000F6A06">
              <w:rPr>
                <w:bCs/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="00C12FE6" w:rsidRPr="000F6A06">
              <w:rPr>
                <w:lang w:val="kk-KZ"/>
              </w:rPr>
              <w:t xml:space="preserve">тему, </w:t>
            </w:r>
            <w:r w:rsidR="008577F4" w:rsidRPr="000F6A06">
              <w:rPr>
                <w:lang w:eastAsia="en-GB"/>
              </w:rPr>
              <w:t>основную мысль</w:t>
            </w:r>
            <w:r w:rsidR="008577F4" w:rsidRPr="000F6A06">
              <w:rPr>
                <w:bCs/>
                <w:lang w:val="kk-KZ"/>
              </w:rPr>
              <w:t xml:space="preserve">, </w:t>
            </w:r>
            <w:proofErr w:type="spellStart"/>
            <w:r w:rsidR="008577F4" w:rsidRPr="000F6A06">
              <w:rPr>
                <w:lang w:eastAsia="en-GB"/>
              </w:rPr>
              <w:t>характеризу</w:t>
            </w:r>
            <w:proofErr w:type="spellEnd"/>
            <w:r w:rsidR="008577F4" w:rsidRPr="000F6A06">
              <w:rPr>
                <w:lang w:val="kk-KZ" w:eastAsia="en-GB"/>
              </w:rPr>
              <w:t>е</w:t>
            </w:r>
            <w:r w:rsidR="008577F4" w:rsidRPr="000F6A06">
              <w:rPr>
                <w:lang w:eastAsia="en-GB"/>
              </w:rPr>
              <w:t xml:space="preserve">т и </w:t>
            </w:r>
            <w:proofErr w:type="spellStart"/>
            <w:r w:rsidR="008577F4" w:rsidRPr="000F6A06">
              <w:rPr>
                <w:lang w:eastAsia="en-GB"/>
              </w:rPr>
              <w:t>оценива</w:t>
            </w:r>
            <w:proofErr w:type="spellEnd"/>
            <w:r w:rsidR="008577F4" w:rsidRPr="000F6A06">
              <w:rPr>
                <w:lang w:val="kk-KZ" w:eastAsia="en-GB"/>
              </w:rPr>
              <w:t>е</w:t>
            </w:r>
            <w:r w:rsidR="008577F4" w:rsidRPr="000F6A06">
              <w:rPr>
                <w:lang w:eastAsia="en-GB"/>
              </w:rPr>
              <w:t>т поступки персонажей</w:t>
            </w:r>
            <w:r w:rsidR="004A61FC" w:rsidRPr="000F6A06">
              <w:rPr>
                <w:lang w:val="kk-KZ" w:eastAsia="en-GB"/>
              </w:rPr>
              <w:t>;</w:t>
            </w:r>
          </w:p>
          <w:p w:rsidR="004A61FC" w:rsidRPr="000F6A06" w:rsidRDefault="004A61FC" w:rsidP="000F6A06">
            <w:pPr>
              <w:pStyle w:val="a4"/>
              <w:numPr>
                <w:ilvl w:val="0"/>
                <w:numId w:val="14"/>
              </w:numPr>
              <w:rPr>
                <w:lang w:val="kk-KZ" w:eastAsia="en-GB"/>
              </w:rPr>
            </w:pPr>
            <w:r w:rsidRPr="000F6A06">
              <w:rPr>
                <w:lang w:val="kk-KZ" w:eastAsia="en-GB"/>
              </w:rPr>
              <w:t xml:space="preserve">принимает </w:t>
            </w:r>
            <w:proofErr w:type="spellStart"/>
            <w:r w:rsidRPr="000F6A06">
              <w:rPr>
                <w:lang w:eastAsia="en-GB"/>
              </w:rPr>
              <w:t>участ</w:t>
            </w:r>
            <w:proofErr w:type="spellEnd"/>
            <w:r w:rsidRPr="000F6A06">
              <w:rPr>
                <w:lang w:val="kk-KZ" w:eastAsia="en-GB"/>
              </w:rPr>
              <w:t>ие</w:t>
            </w:r>
            <w:r w:rsidR="008577F4" w:rsidRPr="000F6A06">
              <w:rPr>
                <w:lang w:eastAsia="en-GB"/>
              </w:rPr>
              <w:t xml:space="preserve"> в диалоге</w:t>
            </w:r>
            <w:r w:rsidR="008577F4" w:rsidRPr="000F6A06">
              <w:rPr>
                <w:lang w:val="kk-KZ" w:eastAsia="en-GB"/>
              </w:rPr>
              <w:t>,</w:t>
            </w:r>
            <w:bookmarkEnd w:id="1"/>
            <w:r w:rsidRPr="000F6A06">
              <w:rPr>
                <w:lang w:val="kk-KZ" w:eastAsia="en-GB"/>
              </w:rPr>
              <w:t xml:space="preserve"> </w:t>
            </w:r>
            <w:r w:rsidR="008577F4" w:rsidRPr="000F6A06">
              <w:rPr>
                <w:lang w:eastAsia="en-GB"/>
              </w:rPr>
              <w:t>меняя позицию «говорящий» на «слушающий»</w:t>
            </w:r>
            <w:r w:rsidRPr="000F6A06">
              <w:rPr>
                <w:lang w:val="kk-KZ" w:eastAsia="en-GB"/>
              </w:rPr>
              <w:t>;</w:t>
            </w:r>
          </w:p>
          <w:p w:rsidR="00B24F26" w:rsidRPr="000F6A06" w:rsidRDefault="008577F4" w:rsidP="000F6A06">
            <w:pPr>
              <w:pStyle w:val="a4"/>
              <w:numPr>
                <w:ilvl w:val="0"/>
                <w:numId w:val="14"/>
              </w:numPr>
            </w:pPr>
            <w:r w:rsidRPr="000F6A06">
              <w:rPr>
                <w:lang w:val="kk-KZ"/>
              </w:rPr>
              <w:t>использует в речи простые и сложные предложения с определительными отношениями</w:t>
            </w:r>
          </w:p>
        </w:tc>
      </w:tr>
      <w:tr w:rsidR="008577F4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7F4" w:rsidRPr="008577F4" w:rsidRDefault="008577F4" w:rsidP="00107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Уровни мыслительных навыков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7F4" w:rsidRPr="00172C59" w:rsidRDefault="00C12FE6" w:rsidP="00C1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Знание и </w:t>
            </w:r>
            <w:r w:rsidR="008577F4"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понимание, применение</w:t>
            </w:r>
          </w:p>
        </w:tc>
      </w:tr>
      <w:tr w:rsidR="00ED1638" w:rsidRPr="00107915" w:rsidTr="00266DB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1638" w:rsidRPr="00107915" w:rsidRDefault="00ED1638" w:rsidP="00B24F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Цели урока</w:t>
            </w:r>
            <w:r w:rsidR="009450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11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500A" w:rsidRDefault="0048083B" w:rsidP="00F2500A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 xml:space="preserve">расположить события в правильной последовательности, </w:t>
            </w:r>
            <w:r w:rsidR="009F162F">
              <w:rPr>
                <w:rFonts w:eastAsia="Calibri"/>
                <w:lang w:val="kk-KZ"/>
              </w:rPr>
              <w:t>о</w:t>
            </w:r>
            <w:r w:rsidR="00C12FE6">
              <w:rPr>
                <w:rFonts w:eastAsia="Calibri"/>
              </w:rPr>
              <w:t>предел</w:t>
            </w:r>
            <w:r w:rsidR="00C12FE6">
              <w:rPr>
                <w:rFonts w:eastAsia="Calibri"/>
                <w:lang w:val="kk-KZ"/>
              </w:rPr>
              <w:t>ить тему,</w:t>
            </w:r>
            <w:r w:rsidR="00F2500A" w:rsidRPr="005F5C7F">
              <w:rPr>
                <w:rFonts w:eastAsia="Calibri"/>
              </w:rPr>
              <w:t xml:space="preserve"> основную</w:t>
            </w:r>
            <w:r w:rsidR="008A6B6A">
              <w:rPr>
                <w:rFonts w:eastAsia="Calibri"/>
              </w:rPr>
              <w:t xml:space="preserve"> мысль</w:t>
            </w:r>
            <w:r w:rsidR="008A6B6A">
              <w:rPr>
                <w:rFonts w:eastAsia="Calibri"/>
                <w:lang w:val="kk-KZ"/>
              </w:rPr>
              <w:t>, охарактеризовать и оценить поступок главного героя</w:t>
            </w:r>
            <w:r w:rsidR="00F2500A" w:rsidRPr="005F5C7F">
              <w:rPr>
                <w:rFonts w:eastAsia="Calibri"/>
              </w:rPr>
              <w:t xml:space="preserve">;  </w:t>
            </w:r>
          </w:p>
          <w:p w:rsidR="008A6B6A" w:rsidRPr="008A6B6A" w:rsidRDefault="009F162F" w:rsidP="008A6B6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kk-KZ" w:eastAsia="en-GB"/>
              </w:rPr>
            </w:pPr>
            <w:r>
              <w:rPr>
                <w:lang w:val="kk-KZ" w:eastAsia="en-GB"/>
              </w:rPr>
              <w:t>поддержать диалог</w:t>
            </w:r>
            <w:r w:rsidR="0048083B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>- расспрос</w:t>
            </w:r>
            <w:r w:rsidR="008A6B6A" w:rsidRPr="008A6B6A">
              <w:rPr>
                <w:lang w:val="kk-KZ" w:eastAsia="en-GB"/>
              </w:rPr>
              <w:t xml:space="preserve">, </w:t>
            </w:r>
            <w:r w:rsidR="008A6B6A" w:rsidRPr="008A6B6A">
              <w:rPr>
                <w:lang w:eastAsia="en-GB"/>
              </w:rPr>
              <w:t>меняя позицию «говорящий» на «слушающий»</w:t>
            </w:r>
            <w:r>
              <w:rPr>
                <w:lang w:val="kk-KZ" w:eastAsia="en-GB"/>
              </w:rPr>
              <w:t>;</w:t>
            </w:r>
          </w:p>
          <w:p w:rsidR="00ED1638" w:rsidRPr="009F162F" w:rsidRDefault="009F162F" w:rsidP="009F162F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>
              <w:rPr>
                <w:lang w:val="kk-KZ" w:eastAsia="en-GB"/>
              </w:rPr>
              <w:t>применить</w:t>
            </w:r>
            <w:r w:rsidR="008A6B6A" w:rsidRPr="009F162F">
              <w:rPr>
                <w:lang w:val="kk-KZ" w:eastAsia="en-GB"/>
              </w:rPr>
              <w:t xml:space="preserve"> простые и сложные предложения с определительными отношениями</w:t>
            </w:r>
            <w:r w:rsidR="008A6B6A" w:rsidRPr="009F162F">
              <w:rPr>
                <w:rFonts w:eastAsia="Calibri"/>
              </w:rPr>
              <w:t xml:space="preserve"> </w:t>
            </w:r>
          </w:p>
        </w:tc>
      </w:tr>
    </w:tbl>
    <w:p w:rsidR="005F5C7F" w:rsidRDefault="005F5C7F" w:rsidP="00107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D1638" w:rsidRPr="00107915" w:rsidRDefault="00ED1638" w:rsidP="005F5C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0791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Ход урока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4052"/>
        <w:gridCol w:w="2976"/>
        <w:gridCol w:w="2552"/>
        <w:gridCol w:w="2471"/>
        <w:gridCol w:w="1417"/>
      </w:tblGrid>
      <w:tr w:rsidR="00266DB4" w:rsidRPr="00107915" w:rsidTr="00903710"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266DB4" w:rsidP="00107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Этап урока/ Время</w:t>
            </w:r>
          </w:p>
        </w:tc>
        <w:tc>
          <w:tcPr>
            <w:tcW w:w="40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266DB4" w:rsidP="00107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Действия педагога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8C1E6A" w:rsidP="00107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Действия ученика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39308C" w:rsidP="00107915">
            <w:pPr>
              <w:spacing w:after="0" w:line="240" w:lineRule="auto"/>
              <w:ind w:hanging="8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Действие ученика с ООП ( </w:t>
            </w:r>
            <w:proofErr w:type="gramEnd"/>
          </w:p>
        </w:tc>
        <w:tc>
          <w:tcPr>
            <w:tcW w:w="24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266DB4" w:rsidP="00107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Оценивание</w:t>
            </w:r>
          </w:p>
        </w:tc>
        <w:tc>
          <w:tcPr>
            <w:tcW w:w="1417" w:type="dxa"/>
          </w:tcPr>
          <w:p w:rsidR="00266DB4" w:rsidRPr="00107915" w:rsidRDefault="00266DB4" w:rsidP="001079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Ресурсы</w:t>
            </w:r>
          </w:p>
        </w:tc>
      </w:tr>
      <w:tr w:rsidR="00266DB4" w:rsidRPr="00107915" w:rsidTr="00903710">
        <w:trPr>
          <w:trHeight w:val="2217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40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1824" w:rsidRPr="008577F4" w:rsidRDefault="004B1824" w:rsidP="0010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Приветствие. </w:t>
            </w:r>
            <w:r w:rsidRPr="0085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урока.</w:t>
            </w:r>
          </w:p>
          <w:p w:rsidR="00266DB4" w:rsidRDefault="00B2006D" w:rsidP="0085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Стартер. </w:t>
            </w:r>
            <w:r w:rsidR="008577F4" w:rsidRPr="0085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«Хорошо- плохо»</w:t>
            </w:r>
          </w:p>
          <w:p w:rsidR="0071152B" w:rsidRDefault="0071152B" w:rsidP="00E5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27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Ребята, сейчас мы проведем психологический тренинг «Хорошо- плохо». Вы должны </w:t>
            </w:r>
            <w:r w:rsidR="00E527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отмети</w:t>
            </w:r>
            <w:r w:rsidRPr="00E527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ть положительные качества одноклассника</w:t>
            </w:r>
            <w:r w:rsidR="00E527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определить свои отрицательные. </w:t>
            </w:r>
          </w:p>
          <w:p w:rsidR="008B5608" w:rsidRDefault="008B5608" w:rsidP="00E5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7709" w:rsidRDefault="008B5608" w:rsidP="000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Как вы думаете, какова взаимосвязь между стартером и темой нашего урока? </w:t>
            </w:r>
          </w:p>
          <w:p w:rsidR="007C5E4D" w:rsidRPr="007C5E4D" w:rsidRDefault="007C5E4D" w:rsidP="00097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Деление на 3 группы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7F4" w:rsidRPr="00B743BC" w:rsidRDefault="008577F4" w:rsidP="0085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4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Стартер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«Хорошо-плохо» </w:t>
            </w:r>
          </w:p>
          <w:p w:rsidR="008577F4" w:rsidRPr="00172C59" w:rsidRDefault="008577F4" w:rsidP="0085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Учащиеся  встают в круг. П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ервый ученик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рекламируя, 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отрицательное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рядом стоящему однокласснику 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покупает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 него </w:t>
            </w:r>
            <w:r w:rsidR="00E527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его 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хорошее качество, второй ученик продает третьему и так до конца.</w:t>
            </w:r>
          </w:p>
          <w:p w:rsidR="00266DB4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8083B" w:rsidRDefault="004808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C5E4D" w:rsidRP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Делятся на три группы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107915" w:rsidRDefault="008577F4" w:rsidP="0085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Ученик определяет свое отрицательное качество и отмечает положитель ное качество одноклассника</w:t>
            </w:r>
          </w:p>
        </w:tc>
        <w:tc>
          <w:tcPr>
            <w:tcW w:w="24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DB4" w:rsidRPr="00E527BD" w:rsidRDefault="00E527B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Обратная связь</w:t>
            </w:r>
          </w:p>
        </w:tc>
        <w:tc>
          <w:tcPr>
            <w:tcW w:w="1417" w:type="dxa"/>
          </w:tcPr>
          <w:p w:rsidR="008577F4" w:rsidRPr="00172C59" w:rsidRDefault="008577F4" w:rsidP="0085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 «Хорошо-плохо».</w:t>
            </w:r>
          </w:p>
          <w:p w:rsidR="008577F4" w:rsidRPr="00172C59" w:rsidRDefault="008577F4" w:rsidP="0085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66DB4" w:rsidRPr="00107915" w:rsidRDefault="00266DB4" w:rsidP="0010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66DB4" w:rsidRPr="00107915" w:rsidRDefault="00266DB4" w:rsidP="0010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66DB4" w:rsidRDefault="00B24F26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E4D" w:rsidRDefault="007C5E4D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083B" w:rsidRDefault="0048083B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E4D" w:rsidRPr="007C5E4D" w:rsidRDefault="007C5E4D" w:rsidP="0010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по нумерации</w:t>
            </w:r>
          </w:p>
        </w:tc>
      </w:tr>
      <w:tr w:rsidR="00266DB4" w:rsidRPr="0033507A" w:rsidTr="00903710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6DB4" w:rsidRPr="00107915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Середина урока</w:t>
            </w:r>
          </w:p>
        </w:tc>
        <w:tc>
          <w:tcPr>
            <w:tcW w:w="405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C5E4D" w:rsidRDefault="00266DB4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9040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</w:t>
            </w:r>
            <w:r w:rsidR="00ED1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ED1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proofErr w:type="gramEnd"/>
            <w:r w:rsidR="00ED1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рослушайте фрагмент рассказа</w:t>
            </w:r>
            <w:r w:rsidR="006036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«Кошка на дороге» и выполните </w:t>
            </w:r>
            <w:r w:rsidR="00480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группе </w:t>
            </w:r>
            <w:r w:rsidR="006036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</w:t>
            </w:r>
            <w:r w:rsidR="00ED1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C5E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(Г)</w:t>
            </w: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2943" w:rsidRDefault="00F12943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3687" w:type="dxa"/>
              <w:tblLayout w:type="fixed"/>
              <w:tblLook w:val="04A0"/>
            </w:tblPr>
            <w:tblGrid>
              <w:gridCol w:w="1147"/>
              <w:gridCol w:w="1249"/>
              <w:gridCol w:w="1291"/>
            </w:tblGrid>
            <w:tr w:rsidR="00ED139E" w:rsidTr="00F12943">
              <w:trPr>
                <w:trHeight w:val="292"/>
              </w:trPr>
              <w:tc>
                <w:tcPr>
                  <w:tcW w:w="1147" w:type="dxa"/>
                </w:tcPr>
                <w:p w:rsidR="00ED139E" w:rsidRDefault="00ED139E" w:rsidP="0010791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№1</w:t>
                  </w:r>
                </w:p>
              </w:tc>
              <w:tc>
                <w:tcPr>
                  <w:tcW w:w="1249" w:type="dxa"/>
                </w:tcPr>
                <w:p w:rsidR="00ED139E" w:rsidRDefault="00ED139E" w:rsidP="0010791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№2</w:t>
                  </w:r>
                </w:p>
              </w:tc>
              <w:tc>
                <w:tcPr>
                  <w:tcW w:w="1291" w:type="dxa"/>
                </w:tcPr>
                <w:p w:rsidR="00ED139E" w:rsidRDefault="00ED139E" w:rsidP="0010791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№3</w:t>
                  </w:r>
                </w:p>
              </w:tc>
            </w:tr>
            <w:tr w:rsidR="00ED139E" w:rsidTr="00F12943">
              <w:trPr>
                <w:trHeight w:val="2639"/>
              </w:trPr>
              <w:tc>
                <w:tcPr>
                  <w:tcW w:w="1147" w:type="dxa"/>
                </w:tcPr>
                <w:p w:rsidR="00ED139E" w:rsidRPr="00ED139E" w:rsidRDefault="00F12943" w:rsidP="00F129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О</w:t>
                  </w:r>
                  <w:r w:rsidR="00ED139E" w:rsidRPr="00ED13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преде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ED139E" w:rsidRPr="00ED13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лите последователь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ED139E" w:rsidRPr="00ED139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ность событии</w:t>
                  </w:r>
                  <w:r w:rsidR="0060366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рассказа </w:t>
                  </w:r>
                </w:p>
              </w:tc>
              <w:tc>
                <w:tcPr>
                  <w:tcW w:w="1249" w:type="dxa"/>
                </w:tcPr>
                <w:p w:rsidR="00ED139E" w:rsidRDefault="00ED139E" w:rsidP="00F129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72C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Определите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тему и </w:t>
                  </w:r>
                  <w:r w:rsidRPr="00172C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основную мысль текста</w:t>
                  </w:r>
                  <w:r w:rsidRPr="00172C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 помощью приема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95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«Литера</w:t>
                  </w:r>
                  <w:r w:rsidR="00F129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95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турная пирами</w:t>
                  </w:r>
                  <w:r w:rsidR="00F129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957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да»</w:t>
                  </w:r>
                </w:p>
              </w:tc>
              <w:tc>
                <w:tcPr>
                  <w:tcW w:w="1291" w:type="dxa"/>
                </w:tcPr>
                <w:p w:rsidR="00ED139E" w:rsidRPr="00495727" w:rsidRDefault="00495727" w:rsidP="00F129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957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Охаракте</w:t>
                  </w:r>
                  <w:r w:rsidR="00F1294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957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ризуйте и оцените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главного героя с помощью «Концеп туальной таблицы»</w:t>
                  </w:r>
                  <w:r w:rsidRPr="004957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</w:tbl>
          <w:p w:rsidR="00ED139E" w:rsidRDefault="00ED139E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40D2" w:rsidRDefault="00266DB4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0D2" w:rsidRDefault="009040D2" w:rsidP="0049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2" w:rsidRDefault="009040D2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2" w:rsidRDefault="009040D2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2" w:rsidRDefault="009040D2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F3A" w:rsidRDefault="006D5F3A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43B8" w:rsidRDefault="004E43B8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43B8" w:rsidRDefault="004E43B8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2F47" w:rsidRDefault="00912F47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083B" w:rsidRPr="0048083B" w:rsidRDefault="00243AC9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480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07F9"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08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(П)</w:t>
            </w:r>
          </w:p>
          <w:p w:rsidR="0048083B" w:rsidRDefault="004808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Ребята, м</w:t>
            </w:r>
            <w:r w:rsidRPr="00172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>ожно ли передать идею рассказа словами Лиса из сказки «Маленький принц» Антуана де Сент Экзюпери  «Не забывай! Ты в ответе за тех, кого приручил</w:t>
            </w:r>
            <w:r w:rsidRPr="00172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k-KZ"/>
              </w:rPr>
              <w:t>»</w:t>
            </w:r>
            <w:r w:rsidRPr="00172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>. Какой поступок, затем проступок совершает Климов? Нуждаются ли «братья наши меньшие» в помощи людей?</w:t>
            </w:r>
          </w:p>
          <w:p w:rsidR="0048083B" w:rsidRPr="0048083B" w:rsidRDefault="0048083B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 xml:space="preserve">Составьте в паре диалог от имени Климова и кошки, меняя позицию  на «говорящий» и «слушающий» в 5-6 предложениях. Используйте </w:t>
            </w:r>
            <w:r w:rsidRPr="0048083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простые и сложные предложения с определительными отношениями</w:t>
            </w:r>
          </w:p>
          <w:p w:rsidR="0048083B" w:rsidRDefault="0048083B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50B7" w:rsidRPr="00AC50B7" w:rsidRDefault="00AC50B7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DB4" w:rsidRPr="00BE559F" w:rsidRDefault="008955D2" w:rsidP="00BE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(К) и (П)</w:t>
            </w:r>
          </w:p>
          <w:p w:rsidR="003F19A7" w:rsidRDefault="002A0C59" w:rsidP="0010791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="00305A2E" w:rsidRPr="00107915">
              <w:rPr>
                <w:rFonts w:ascii="Times New Roman" w:hAnsi="Times New Roman" w:cs="Times New Roman"/>
                <w:sz w:val="24"/>
                <w:szCs w:val="24"/>
              </w:rPr>
              <w:t xml:space="preserve">Изучите </w:t>
            </w:r>
            <w:r w:rsidR="000D1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несплошного текста. Проведите социалогический опрос в классе</w:t>
            </w:r>
            <w:r w:rsidR="00305A2E" w:rsidRPr="00107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3B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</w:t>
            </w:r>
            <w:r w:rsidR="003F19A7">
              <w:rPr>
                <w:rFonts w:ascii="Times New Roman" w:hAnsi="Times New Roman" w:cs="Times New Roman"/>
                <w:sz w:val="24"/>
                <w:szCs w:val="24"/>
              </w:rPr>
              <w:t xml:space="preserve">каким  домашним животным отдают предпочтение ваши одноклассники. Какой совет вы бы дали при уходе за домашними питомцами. </w:t>
            </w:r>
            <w:r w:rsidR="00FE674F">
              <w:rPr>
                <w:rFonts w:ascii="Times New Roman" w:hAnsi="Times New Roman" w:cs="Times New Roman"/>
                <w:sz w:val="24"/>
                <w:szCs w:val="24"/>
              </w:rPr>
              <w:t>Дайте развернутый ответ на вопрос: «Как можно решить проблему бездомных животных?»</w:t>
            </w:r>
            <w:r w:rsidR="003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F1F" w:rsidRDefault="000D1F1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48840" cy="1348740"/>
                  <wp:effectExtent l="19050" t="0" r="3810" b="0"/>
                  <wp:docPr id="22" name="Рисунок 22" descr="Сколько бездомных животных находится в России | Ветеринария и жиз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колько бездомных животных находится в России | Ветеринария и жиз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588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F1F" w:rsidRDefault="000D1F1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0D1F1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E67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9810" cy="1394460"/>
                  <wp:effectExtent l="19050" t="0" r="0" b="0"/>
                  <wp:docPr id="8" name="Рисунок 1" descr="Исследовательский проект Бездомные животные в нашем городе презентация,  докл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следовательский проект Бездомные животные в нашем городе презентация,  докл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46" cy="139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F1F" w:rsidRPr="000D1F1F" w:rsidRDefault="000D1F1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7EE" w:rsidRDefault="0060366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Задание для группы №1</w:t>
            </w:r>
            <w:r w:rsidR="004D2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(ученики с низким уровнем знаний</w:t>
            </w:r>
            <w:r w:rsidR="00A0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</w:t>
            </w:r>
          </w:p>
          <w:tbl>
            <w:tblPr>
              <w:tblStyle w:val="a3"/>
              <w:tblW w:w="2507" w:type="dxa"/>
              <w:tblLayout w:type="fixed"/>
              <w:tblLook w:val="04A0"/>
            </w:tblPr>
            <w:tblGrid>
              <w:gridCol w:w="1009"/>
              <w:gridCol w:w="1498"/>
            </w:tblGrid>
            <w:tr w:rsidR="00B577EE" w:rsidTr="0033507A">
              <w:trPr>
                <w:trHeight w:val="585"/>
              </w:trPr>
              <w:tc>
                <w:tcPr>
                  <w:tcW w:w="1009" w:type="dxa"/>
                </w:tcPr>
                <w:p w:rsidR="00B577EE" w:rsidRPr="00B577EE" w:rsidRDefault="00B577EE" w:rsidP="0010791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B57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События</w:t>
                  </w:r>
                </w:p>
              </w:tc>
              <w:tc>
                <w:tcPr>
                  <w:tcW w:w="1498" w:type="dxa"/>
                </w:tcPr>
                <w:p w:rsidR="00B577EE" w:rsidRPr="00B577EE" w:rsidRDefault="00B577EE" w:rsidP="00B577E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B57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После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B57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довательность</w:t>
                  </w:r>
                </w:p>
              </w:tc>
            </w:tr>
          </w:tbl>
          <w:p w:rsidR="00266DB4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00FF3" w:rsidRDefault="00A00FF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00FF3" w:rsidRDefault="00A00FF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00FF3" w:rsidRDefault="00A00FF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23286" w:rsidRDefault="00923286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81361" w:rsidRDefault="00495727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Задание для группы</w:t>
            </w:r>
            <w:r w:rsidR="00BE5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№2</w:t>
            </w:r>
            <w:r w:rsidR="00A00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(ученики со средним уровнем знаний)</w:t>
            </w:r>
          </w:p>
          <w:p w:rsidR="00F81361" w:rsidRDefault="00F81361" w:rsidP="00F81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место, тему, идею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решение проблемы</w:t>
            </w:r>
            <w:r w:rsidRPr="00172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помощью приема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4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«Литературная пирамида»</w:t>
            </w:r>
          </w:p>
          <w:p w:rsidR="00495727" w:rsidRDefault="00495727" w:rsidP="0049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C5E4D" w:rsidRDefault="007C5E4D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D2BC4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4D2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4D2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D2BC4" w:rsidRDefault="004D2BC4" w:rsidP="004D2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Задание для группы№3 (ученики с высоким уровнем знаний)</w:t>
            </w:r>
          </w:p>
          <w:p w:rsidR="004D2BC4" w:rsidRPr="00EC0C54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Охарактеризуйте и оцените действие главного героя</w:t>
            </w:r>
            <w:r w:rsidR="00EC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Заполните </w:t>
            </w:r>
            <w:r w:rsidR="00EC0C54" w:rsidRPr="00EC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«Концептуальную таблицу»</w:t>
            </w:r>
          </w:p>
          <w:p w:rsidR="004D2BC4" w:rsidRPr="007C5E4D" w:rsidRDefault="004D2BC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3B54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Pr="00BE559F" w:rsidRDefault="004808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парах составляют диалог</w:t>
            </w:r>
            <w:r w:rsidR="00243B54"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55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>от имени Климова и</w:t>
            </w:r>
            <w:r w:rsidR="000E72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>ли</w:t>
            </w:r>
            <w:r w:rsidR="00BE55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kk-KZ"/>
              </w:rPr>
              <w:t xml:space="preserve"> кошки, меняя позицию  на «говорящий» и «слушающий» в 5-6 предложениях.  Демонстрируют использование </w:t>
            </w:r>
            <w:r w:rsidR="00BE559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простых и сложных предложении</w:t>
            </w:r>
            <w:r w:rsidR="00BE559F" w:rsidRPr="0048083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 определительными отношениями</w:t>
            </w:r>
            <w:r w:rsidR="00BE5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E43B8" w:rsidRDefault="004E43B8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E43B8" w:rsidRDefault="004E43B8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C50B7" w:rsidRPr="00AC50B7" w:rsidRDefault="00AC50B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520A2" w:rsidRDefault="009520A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9308C" w:rsidRDefault="0039308C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43B" w:rsidRDefault="007014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674F" w:rsidRDefault="008955D2" w:rsidP="00895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классе </w:t>
            </w:r>
            <w:r w:rsidR="00EE6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проводят анкетирование.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паре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ответную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E6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Делятся личным опытом по уходу за домашними животными.</w:t>
            </w:r>
          </w:p>
          <w:p w:rsidR="008C1E6A" w:rsidRPr="00107915" w:rsidRDefault="00FE674F" w:rsidP="00895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</w:t>
            </w:r>
            <w:r w:rsidR="00EE6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6DB4" w:rsidRP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0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Определяет последователь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0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ность событии по сюжетным картинкам</w:t>
            </w:r>
          </w:p>
          <w:p w:rsidR="00876EFD" w:rsidRPr="00A00FF3" w:rsidRDefault="00876EFD" w:rsidP="0087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для ученика с ООП</w:t>
            </w:r>
            <w:r w:rsidRPr="00A0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876EFD" w:rsidRPr="00A00FF3" w:rsidRDefault="00876EFD" w:rsidP="00876E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1.Определяет 1событие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2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2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3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3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4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4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5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5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23C20" w:rsidRDefault="00623C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12F47" w:rsidRDefault="00912F4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07F6" w:rsidRDefault="00F907F6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00FF3" w:rsidRDefault="00A00FF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3710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B2490" w:rsidRDefault="006B2490" w:rsidP="006B2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участвует в диалоге</w:t>
            </w:r>
          </w:p>
          <w:p w:rsidR="006B2490" w:rsidRPr="00107915" w:rsidRDefault="006B2490" w:rsidP="006B2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каффолдинг</w:t>
            </w:r>
            <w:proofErr w:type="spellEnd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(по принципу «</w:t>
            </w:r>
            <w:proofErr w:type="gramStart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равный</w:t>
            </w:r>
            <w:proofErr w:type="gramEnd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равному»)</w:t>
            </w:r>
          </w:p>
          <w:p w:rsidR="00266DB4" w:rsidRPr="00107915" w:rsidRDefault="00266DB4" w:rsidP="0010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B20">
              <w:rPr>
                <w:rFonts w:ascii="Times New Roman" w:hAnsi="Times New Roman" w:cs="Times New Roman"/>
                <w:sz w:val="24"/>
                <w:szCs w:val="24"/>
              </w:rPr>
              <w:t xml:space="preserve">даются </w:t>
            </w:r>
            <w:r w:rsidRPr="00B64B2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 для формулирования ответа</w:t>
            </w:r>
            <w:r w:rsidR="005F5C7F" w:rsidRPr="00B64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рабочем листе</w:t>
            </w:r>
            <w:r w:rsidRPr="00B64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B20" w:rsidRDefault="00B64B20" w:rsidP="00107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Климов,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который бросил кошку на произвол судьбы; кошка, которая доверилась Климову; </w:t>
            </w:r>
          </w:p>
          <w:p w:rsidR="00266DB4" w:rsidRPr="00107915" w:rsidRDefault="00B64B2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 в ответе за тех, кого приручили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3710" w:rsidRPr="00107915" w:rsidRDefault="00903710" w:rsidP="009037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ученика с ООП</w:t>
            </w: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3710" w:rsidRPr="00107915" w:rsidRDefault="00903710" w:rsidP="0090371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proofErr w:type="spellStart"/>
            <w:r>
              <w:t>составля</w:t>
            </w:r>
            <w:proofErr w:type="spellEnd"/>
            <w:r>
              <w:rPr>
                <w:lang w:val="kk-KZ"/>
              </w:rPr>
              <w:t>е</w:t>
            </w:r>
            <w:r w:rsidRPr="00107915">
              <w:t xml:space="preserve">т </w:t>
            </w:r>
            <w:r>
              <w:rPr>
                <w:lang w:val="kk-KZ"/>
              </w:rPr>
              <w:t>диалог</w:t>
            </w:r>
            <w:r>
              <w:t xml:space="preserve"> от </w:t>
            </w:r>
            <w:r>
              <w:rPr>
                <w:lang w:val="kk-KZ"/>
              </w:rPr>
              <w:t>имени Климова/ кошки</w:t>
            </w:r>
            <w:r w:rsidRPr="00107915">
              <w:t xml:space="preserve">; </w:t>
            </w:r>
          </w:p>
          <w:p w:rsidR="00903710" w:rsidRPr="00107915" w:rsidRDefault="00903710" w:rsidP="0090371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-соблюдае</w:t>
            </w:r>
            <w:r w:rsidRPr="00107915">
              <w:t>т логичность и последовательность;</w:t>
            </w:r>
          </w:p>
          <w:p w:rsidR="00903710" w:rsidRPr="00BE559F" w:rsidRDefault="00903710" w:rsidP="0090371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r>
              <w:rPr>
                <w:lang w:eastAsia="en-GB"/>
              </w:rPr>
              <w:t>меняет</w:t>
            </w:r>
            <w:r w:rsidRPr="00172C59">
              <w:rPr>
                <w:lang w:eastAsia="en-GB"/>
              </w:rPr>
              <w:t xml:space="preserve"> позицию «говорящий» на «слушающий»</w:t>
            </w:r>
            <w:r>
              <w:rPr>
                <w:lang w:eastAsia="en-GB"/>
              </w:rPr>
              <w:t xml:space="preserve"> и наоборот</w:t>
            </w:r>
            <w:r>
              <w:rPr>
                <w:lang w:val="kk-KZ"/>
              </w:rPr>
              <w:t>;</w:t>
            </w:r>
          </w:p>
          <w:p w:rsidR="00903710" w:rsidRDefault="00903710" w:rsidP="0090371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r>
              <w:rPr>
                <w:lang w:val="kk-KZ"/>
              </w:rPr>
              <w:t xml:space="preserve">употребляет </w:t>
            </w:r>
            <w:r>
              <w:rPr>
                <w:lang w:val="kk-KZ" w:eastAsia="en-GB"/>
              </w:rPr>
              <w:t>простые предложения</w:t>
            </w:r>
            <w:r w:rsidRPr="0048083B">
              <w:rPr>
                <w:lang w:val="kk-KZ" w:eastAsia="en-GB"/>
              </w:rPr>
              <w:t xml:space="preserve"> с </w:t>
            </w:r>
            <w:r w:rsidRPr="0048083B">
              <w:rPr>
                <w:lang w:val="kk-KZ" w:eastAsia="en-GB"/>
              </w:rPr>
              <w:lastRenderedPageBreak/>
              <w:t>определительными отношениями</w:t>
            </w:r>
            <w:r>
              <w:t>;</w:t>
            </w:r>
          </w:p>
          <w:p w:rsidR="00903710" w:rsidRPr="00107915" w:rsidRDefault="00903710" w:rsidP="0090371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proofErr w:type="spellStart"/>
            <w:r>
              <w:t>употребля</w:t>
            </w:r>
            <w:proofErr w:type="spellEnd"/>
            <w:r>
              <w:rPr>
                <w:lang w:val="kk-KZ"/>
              </w:rPr>
              <w:t>ет</w:t>
            </w:r>
            <w:r>
              <w:rPr>
                <w:lang w:val="kk-KZ" w:eastAsia="en-GB"/>
              </w:rPr>
              <w:t xml:space="preserve"> сложные предложения</w:t>
            </w:r>
            <w:r w:rsidRPr="0048083B">
              <w:rPr>
                <w:lang w:val="kk-KZ" w:eastAsia="en-GB"/>
              </w:rPr>
              <w:t xml:space="preserve"> с определительными отношениями</w:t>
            </w:r>
            <w:r w:rsidRPr="00107915">
              <w:t>;</w:t>
            </w:r>
          </w:p>
          <w:p w:rsidR="00903710" w:rsidRDefault="00903710" w:rsidP="0090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Ф.О.</w:t>
            </w:r>
            <w:r w:rsidRPr="005F5C7F">
              <w:rPr>
                <w:rFonts w:ascii="Times New Roman" w:hAnsi="Times New Roman" w:cs="Times New Roman"/>
                <w:sz w:val="24"/>
                <w:szCs w:val="24"/>
              </w:rPr>
              <w:t xml:space="preserve"> «Пьедестал почета» - коллективное оценивание</w:t>
            </w:r>
          </w:p>
          <w:p w:rsidR="00243B54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143B" w:rsidRDefault="007014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143B" w:rsidRPr="00107915" w:rsidRDefault="0070143B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участвует в анкетировании, </w:t>
            </w:r>
          </w:p>
          <w:p w:rsidR="000F6C9C" w:rsidRPr="00107915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каффолдинг</w:t>
            </w:r>
            <w:proofErr w:type="spellEnd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(по принципу «</w:t>
            </w:r>
            <w:proofErr w:type="gramStart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равный</w:t>
            </w:r>
            <w:proofErr w:type="gramEnd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равному»)</w:t>
            </w:r>
          </w:p>
          <w:p w:rsidR="000F6C9C" w:rsidRDefault="000F6C9C" w:rsidP="000F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B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образец инструкции по уходу за домашними питомцами)</w:t>
            </w:r>
          </w:p>
          <w:p w:rsidR="00EE6C95" w:rsidRDefault="00EE6C95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42BF" w:rsidRPr="00107915" w:rsidRDefault="008D42BF" w:rsidP="008D42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ученика с ООП</w:t>
            </w: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42BF" w:rsidRPr="00107915" w:rsidRDefault="008D42BF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r w:rsidR="00EE6C95">
              <w:t>задает вопрос о питомце</w:t>
            </w:r>
            <w:r w:rsidRPr="00107915">
              <w:t xml:space="preserve">; </w:t>
            </w:r>
          </w:p>
          <w:p w:rsidR="00EE6C95" w:rsidRDefault="00EE6C95" w:rsidP="00EE6C95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-рассказывает об особенности того или иного животного;</w:t>
            </w:r>
          </w:p>
          <w:p w:rsidR="008D42BF" w:rsidRDefault="00EE6C95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-дает инструкцию по уходу за питомцами</w:t>
            </w:r>
            <w:r w:rsidR="008221DF">
              <w:t xml:space="preserve"> на </w:t>
            </w:r>
            <w:r w:rsidR="008221DF">
              <w:lastRenderedPageBreak/>
              <w:t>основе образца</w:t>
            </w:r>
            <w:r w:rsidR="008D42BF" w:rsidRPr="00107915">
              <w:t>;</w:t>
            </w:r>
          </w:p>
          <w:p w:rsidR="00FE674F" w:rsidRPr="00107915" w:rsidRDefault="00FE674F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-отвечает на проблемный вопрос</w:t>
            </w:r>
          </w:p>
          <w:p w:rsidR="00243B54" w:rsidRPr="00107915" w:rsidRDefault="00243B5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5A2E" w:rsidRPr="00107915" w:rsidRDefault="00305A2E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2943" w:rsidRPr="00F12943" w:rsidRDefault="00F1294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5F5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5F5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ключу. Учитель предполагает примерные ответы 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щихся</w:t>
            </w:r>
          </w:p>
          <w:p w:rsidR="00A00FF3" w:rsidRPr="00A00FF3" w:rsidRDefault="00A00FF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0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Дескрипторы№1 группы: </w:t>
            </w:r>
          </w:p>
          <w:p w:rsidR="00A00FF3" w:rsidRPr="00A00FF3" w:rsidRDefault="00A00FF3" w:rsidP="00A00F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1.Определяет 1событие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2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2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3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3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4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4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5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Определяет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5</w:t>
            </w: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событие</w:t>
            </w:r>
          </w:p>
          <w:p w:rsidR="00BE559F" w:rsidRPr="00BE559F" w:rsidRDefault="00BE559F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E5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Оценивание учителем</w:t>
            </w:r>
          </w:p>
          <w:p w:rsidR="00923286" w:rsidRDefault="00923286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FF3" w:rsidRPr="00A00FF3" w:rsidRDefault="00A00FF3" w:rsidP="00A0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Дескрипторы№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A0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группы: </w:t>
            </w:r>
          </w:p>
          <w:p w:rsidR="00F81361" w:rsidRDefault="00A00FF3" w:rsidP="00A00F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  <w:r w:rsidR="00F81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Записывает имя героя              </w:t>
            </w:r>
            <w:r w:rsidR="00623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="00F81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2. Определяет место действия             </w:t>
            </w:r>
            <w:r w:rsidR="00623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</w:t>
            </w:r>
            <w:r w:rsidR="00F81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3. Раскрывает тему  произведения                   4.Определяет идею произведения </w:t>
            </w:r>
            <w:r w:rsidR="00623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="00F81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5. Описывает решение проблемы      </w:t>
            </w:r>
          </w:p>
          <w:p w:rsidR="00BE559F" w:rsidRPr="00BE559F" w:rsidRDefault="00BE559F" w:rsidP="00BE5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E5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Оценивание учителем</w:t>
            </w:r>
          </w:p>
          <w:p w:rsidR="00766FA9" w:rsidRPr="00A00FF3" w:rsidRDefault="00766FA9" w:rsidP="0076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Дескрипторы№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A00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группы: </w:t>
            </w:r>
          </w:p>
          <w:p w:rsidR="000A76DD" w:rsidRDefault="00766FA9" w:rsidP="00766F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00F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Определяет нравственные качества                 2.Определяет отношение к жизни                    3.Оценивает героя                    4.Характеризует главного героя</w:t>
            </w:r>
            <w:r w:rsidR="00B66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5. Определяет роль главного </w:t>
            </w:r>
            <w:r w:rsidR="003E1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персонажа</w:t>
            </w:r>
          </w:p>
          <w:p w:rsidR="00F81361" w:rsidRDefault="000A76DD" w:rsidP="00766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Взаимооценивание </w:t>
            </w:r>
            <w:r w:rsidR="001F0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через дескрипторы</w:t>
            </w:r>
            <w:r w:rsidR="00766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</w:t>
            </w:r>
          </w:p>
          <w:p w:rsidR="00BE559F" w:rsidRPr="00107915" w:rsidRDefault="00BE559F" w:rsidP="00BE55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E559F" w:rsidRPr="00107915" w:rsidRDefault="00BE559F" w:rsidP="00BE559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proofErr w:type="spellStart"/>
            <w:r>
              <w:t>составля</w:t>
            </w:r>
            <w:proofErr w:type="spellEnd"/>
            <w:r>
              <w:rPr>
                <w:lang w:val="kk-KZ"/>
              </w:rPr>
              <w:t>е</w:t>
            </w:r>
            <w:r w:rsidRPr="00107915">
              <w:t xml:space="preserve">т </w:t>
            </w:r>
            <w:r>
              <w:rPr>
                <w:lang w:val="kk-KZ"/>
              </w:rPr>
              <w:t>диалог</w:t>
            </w:r>
            <w:r>
              <w:t xml:space="preserve"> от </w:t>
            </w:r>
            <w:r>
              <w:rPr>
                <w:lang w:val="kk-KZ"/>
              </w:rPr>
              <w:t>имени Климова/ кошки</w:t>
            </w:r>
            <w:r w:rsidRPr="00107915">
              <w:t xml:space="preserve">; </w:t>
            </w:r>
          </w:p>
          <w:p w:rsidR="00BE559F" w:rsidRPr="00107915" w:rsidRDefault="00BE559F" w:rsidP="00BE559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r w:rsidR="00903710">
              <w:t>соблюдае</w:t>
            </w:r>
            <w:r w:rsidRPr="00107915">
              <w:t>т логичность и последовательность;</w:t>
            </w:r>
          </w:p>
          <w:p w:rsidR="00BE559F" w:rsidRPr="00BE559F" w:rsidRDefault="00BE559F" w:rsidP="00BE559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r w:rsidR="001F058D">
              <w:rPr>
                <w:lang w:eastAsia="en-GB"/>
              </w:rPr>
              <w:t>меняет</w:t>
            </w:r>
            <w:r w:rsidR="001F058D" w:rsidRPr="00172C59">
              <w:rPr>
                <w:lang w:eastAsia="en-GB"/>
              </w:rPr>
              <w:t xml:space="preserve"> позицию «говорящий» на «слушающий»</w:t>
            </w:r>
            <w:r w:rsidR="001F058D">
              <w:rPr>
                <w:lang w:eastAsia="en-GB"/>
              </w:rPr>
              <w:t xml:space="preserve"> и наоборот</w:t>
            </w:r>
            <w:r>
              <w:rPr>
                <w:lang w:val="kk-KZ"/>
              </w:rPr>
              <w:t>;</w:t>
            </w:r>
          </w:p>
          <w:p w:rsidR="00BE559F" w:rsidRDefault="00BE559F" w:rsidP="00BE559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r>
              <w:rPr>
                <w:lang w:val="kk-KZ"/>
              </w:rPr>
              <w:t xml:space="preserve">употребляет </w:t>
            </w:r>
            <w:r>
              <w:rPr>
                <w:lang w:val="kk-KZ" w:eastAsia="en-GB"/>
              </w:rPr>
              <w:t>простые предложения</w:t>
            </w:r>
            <w:r w:rsidRPr="0048083B">
              <w:rPr>
                <w:lang w:val="kk-KZ" w:eastAsia="en-GB"/>
              </w:rPr>
              <w:t xml:space="preserve"> с определительными отношениями</w:t>
            </w:r>
            <w:r>
              <w:t>;</w:t>
            </w:r>
          </w:p>
          <w:p w:rsidR="00BE559F" w:rsidRPr="00107915" w:rsidRDefault="00BE559F" w:rsidP="00BE559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proofErr w:type="spellStart"/>
            <w:r>
              <w:t>употребля</w:t>
            </w:r>
            <w:proofErr w:type="spellEnd"/>
            <w:r>
              <w:rPr>
                <w:lang w:val="kk-KZ"/>
              </w:rPr>
              <w:t>ет</w:t>
            </w:r>
            <w:r>
              <w:rPr>
                <w:lang w:val="kk-KZ" w:eastAsia="en-GB"/>
              </w:rPr>
              <w:t xml:space="preserve"> сложные предложения</w:t>
            </w:r>
            <w:r w:rsidRPr="0048083B">
              <w:rPr>
                <w:lang w:val="kk-KZ" w:eastAsia="en-GB"/>
              </w:rPr>
              <w:t xml:space="preserve"> с определительными отношениями</w:t>
            </w:r>
            <w:r w:rsidRPr="00107915">
              <w:t>;</w:t>
            </w:r>
          </w:p>
          <w:p w:rsidR="00266DB4" w:rsidRDefault="00F12943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Ф.О.</w:t>
            </w:r>
            <w:r w:rsidR="00266DB4" w:rsidRPr="005F5C7F">
              <w:rPr>
                <w:rFonts w:ascii="Times New Roman" w:hAnsi="Times New Roman" w:cs="Times New Roman"/>
                <w:sz w:val="24"/>
                <w:szCs w:val="24"/>
              </w:rPr>
              <w:t xml:space="preserve"> «Пьедестал почета» - коллективное оценивание</w:t>
            </w:r>
          </w:p>
          <w:p w:rsidR="000A76DD" w:rsidRDefault="000A76DD" w:rsidP="0010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37" w:type="dxa"/>
              <w:tblLayout w:type="fixed"/>
              <w:tblLook w:val="0000"/>
            </w:tblPr>
            <w:tblGrid>
              <w:gridCol w:w="860"/>
            </w:tblGrid>
            <w:tr w:rsidR="00266DB4" w:rsidRPr="005F5C7F" w:rsidTr="005C7AD4">
              <w:trPr>
                <w:trHeight w:val="430"/>
              </w:trPr>
              <w:tc>
                <w:tcPr>
                  <w:tcW w:w="860" w:type="dxa"/>
                </w:tcPr>
                <w:p w:rsidR="00266DB4" w:rsidRPr="005F5C7F" w:rsidRDefault="00266DB4" w:rsidP="00107915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  <w:r w:rsidRPr="005F5C7F"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  <w:t>1</w:t>
                  </w:r>
                </w:p>
              </w:tc>
            </w:tr>
          </w:tbl>
          <w:tbl>
            <w:tblPr>
              <w:tblW w:w="1816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0"/>
              <w:gridCol w:w="1162"/>
              <w:gridCol w:w="284"/>
            </w:tblGrid>
            <w:tr w:rsidR="00266DB4" w:rsidRPr="005F5C7F" w:rsidTr="005C7AD4">
              <w:trPr>
                <w:gridBefore w:val="1"/>
                <w:gridAfter w:val="1"/>
                <w:wBefore w:w="370" w:type="dxa"/>
                <w:wAfter w:w="284" w:type="dxa"/>
                <w:trHeight w:val="620"/>
              </w:trPr>
              <w:tc>
                <w:tcPr>
                  <w:tcW w:w="1162" w:type="dxa"/>
                </w:tcPr>
                <w:p w:rsidR="00266DB4" w:rsidRPr="005F5C7F" w:rsidRDefault="00266DB4" w:rsidP="0010791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266DB4" w:rsidRPr="005F5C7F" w:rsidRDefault="00266DB4" w:rsidP="0010791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5F5C7F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66DB4" w:rsidRPr="005F5C7F" w:rsidTr="005C7AD4">
              <w:trPr>
                <w:trHeight w:val="853"/>
              </w:trPr>
              <w:tc>
                <w:tcPr>
                  <w:tcW w:w="1816" w:type="dxa"/>
                  <w:gridSpan w:val="3"/>
                </w:tcPr>
                <w:p w:rsidR="00266DB4" w:rsidRPr="005F5C7F" w:rsidRDefault="00266DB4" w:rsidP="0010791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266DB4" w:rsidRPr="005F5C7F" w:rsidRDefault="00266DB4" w:rsidP="0010791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5F5C7F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266DB4" w:rsidRPr="005F5C7F" w:rsidRDefault="00266DB4" w:rsidP="0010791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6DB4" w:rsidRPr="005F5C7F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66DB4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D42BF" w:rsidRPr="00107915" w:rsidRDefault="008D42BF" w:rsidP="008D42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5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D42BF" w:rsidRPr="00107915" w:rsidRDefault="008D42BF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 xml:space="preserve">- </w:t>
            </w:r>
            <w:r w:rsidR="00EE6C95">
              <w:t>задает вопрос о животном</w:t>
            </w:r>
            <w:r w:rsidRPr="00107915">
              <w:t xml:space="preserve">; </w:t>
            </w:r>
          </w:p>
          <w:p w:rsidR="008D42BF" w:rsidRDefault="008D42BF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</w:t>
            </w:r>
            <w:r w:rsidR="00EE6C95">
              <w:t>проводит анкетирование</w:t>
            </w:r>
            <w:r w:rsidRPr="00107915">
              <w:t>;</w:t>
            </w:r>
          </w:p>
          <w:p w:rsidR="00EE6C95" w:rsidRDefault="00EE6C95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-рассказывает об особенности того или иного животного;</w:t>
            </w:r>
          </w:p>
          <w:p w:rsidR="00EE6C95" w:rsidRDefault="00EE6C95" w:rsidP="008D42BF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</w:pPr>
            <w:r>
              <w:t>-дает инструкцию по уходу за питомцами</w:t>
            </w:r>
          </w:p>
          <w:p w:rsidR="00EE6C95" w:rsidRPr="00107915" w:rsidRDefault="00FE674F" w:rsidP="00EE6C95">
            <w:pPr>
              <w:pStyle w:val="a4"/>
              <w:shd w:val="clear" w:color="auto" w:fill="FFFFFF" w:themeFill="background1"/>
              <w:ind w:left="0"/>
              <w:jc w:val="both"/>
            </w:pPr>
            <w:r>
              <w:t>- находит пути решения проблемы</w:t>
            </w:r>
          </w:p>
          <w:p w:rsidR="008D42BF" w:rsidRPr="005F5C7F" w:rsidRDefault="008D42B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DB4" w:rsidRDefault="00DA07F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Транскрипт</w:t>
            </w:r>
            <w:proofErr w:type="spellEnd"/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текста</w:t>
            </w:r>
          </w:p>
          <w:p w:rsidR="00495727" w:rsidRDefault="0049572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Задание з</w:t>
            </w:r>
            <w:r w:rsidR="00952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крытого типа</w:t>
            </w:r>
          </w:p>
          <w:p w:rsidR="005F5C7F" w:rsidRPr="00107915" w:rsidRDefault="005F5C7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Рабочий лист</w:t>
            </w: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Pr="00107915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1E6A" w:rsidRPr="00107915" w:rsidRDefault="008C1E6A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Рабочий лист</w:t>
            </w: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E559F" w:rsidRPr="00BE559F" w:rsidRDefault="00BE559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A5870" w:rsidRPr="00766FA9" w:rsidRDefault="00766FA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Графический органайзер «Концеп туальная таблица»</w:t>
            </w: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5870" w:rsidRDefault="008A587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0C59" w:rsidRDefault="002A0C59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Default="00FE674F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E674F" w:rsidRPr="00766FA9" w:rsidRDefault="00090E53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hyperlink r:id="rId9" w:history="1">
              <w:r w:rsidR="00FE674F" w:rsidRPr="00CD16AC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https://www.google.com/search</w:t>
              </w:r>
            </w:hyperlink>
          </w:p>
        </w:tc>
      </w:tr>
      <w:tr w:rsidR="00266DB4" w:rsidRPr="00107915" w:rsidTr="00903710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6DB4" w:rsidRPr="00107915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40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6025" w:rsidRPr="00107915" w:rsidRDefault="009800C2" w:rsidP="00E3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обратной связи по уроку. </w:t>
            </w:r>
            <w:r w:rsidR="00E36025" w:rsidRPr="0010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учеников, подведение итогов урока, рекомендации по улучшению своих навыков. </w:t>
            </w:r>
          </w:p>
          <w:p w:rsidR="00E36025" w:rsidRPr="00172C59" w:rsidRDefault="00E36025" w:rsidP="00E3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Рефлексия</w:t>
            </w: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74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«Благодарю».</w:t>
            </w:r>
          </w:p>
          <w:p w:rsidR="00E36025" w:rsidRDefault="00E36025" w:rsidP="00E3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92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Домашнее задание:</w:t>
            </w:r>
          </w:p>
          <w:p w:rsidR="00266DB4" w:rsidRPr="00107915" w:rsidRDefault="00E36025" w:rsidP="0039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Напишите  письмо автору  от имени  кошки/ Климова</w:t>
            </w:r>
            <w:r w:rsidR="009800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объемом 40-50 слов. Соблюдайте особенности эпистолярного жанра.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66DB4" w:rsidRPr="0010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6F67" w:rsidRDefault="00486F67" w:rsidP="00107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66DB4" w:rsidRPr="00107915" w:rsidRDefault="009800C2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C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Ученики по очереди выбирают другого ученика и благодарят его за работу на уроке, за помощь и т.п.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6DB4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6F67" w:rsidRDefault="00486F6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6F67" w:rsidRPr="00486F67" w:rsidRDefault="00486F67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Выражает благодарность тому, кто оказывал поддержку, работал в паре</w:t>
            </w:r>
          </w:p>
        </w:tc>
        <w:tc>
          <w:tcPr>
            <w:tcW w:w="24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66DB4" w:rsidRPr="00107915" w:rsidRDefault="00903710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 по уроку</w:t>
            </w:r>
          </w:p>
        </w:tc>
        <w:tc>
          <w:tcPr>
            <w:tcW w:w="1417" w:type="dxa"/>
          </w:tcPr>
          <w:p w:rsidR="00266DB4" w:rsidRPr="00107915" w:rsidRDefault="00266DB4" w:rsidP="0010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5870" w:rsidRDefault="00A407DB" w:rsidP="00A407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  </w:t>
      </w:r>
    </w:p>
    <w:p w:rsidR="006D44F1" w:rsidRDefault="006D44F1" w:rsidP="00A407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D1638" w:rsidRPr="00A407DB" w:rsidRDefault="00A407DB" w:rsidP="00A407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</w:t>
      </w:r>
      <w:r w:rsidR="008A5870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</w:p>
    <w:p w:rsidR="00C43831" w:rsidRPr="00107915" w:rsidRDefault="00C43831" w:rsidP="001079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43831" w:rsidRPr="003A39E8" w:rsidRDefault="00090E53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A39E8" w:rsidRPr="00864B6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https://ozlib.com/1090283/literatura/tokareva_koshka_doroge</w:t>
        </w:r>
      </w:hyperlink>
      <w:r w:rsid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43831"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"https://www.culture.ru/persons/8283/fedor-tyutchev" </w:instrTex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высокой сосны дорога разветвлялась на три рукава. Климов остановился, как русский богатырь, раздумывая, </w:t>
      </w:r>
      <w:proofErr w:type="gram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дорог ему выбрать, и в это время из-за деревьев вышла кошка. Она была такая тощая и злая, что просто потеряла кошачий вид. За лесом стоял дачный поселок. Может быть, эта кошка всю зиму просидела в пустой даче, ожидая хозяев, а теперь обиделась и отчаялась и вышла на дорогу, прихватив все свое отчаяние и возмущение. Кошка подняла на Климова огромные глаза и принялась орать. Не мяукать, а именно — орать.</w:t>
      </w:r>
    </w:p>
    <w:p w:rsidR="003A39E8" w:rsidRPr="003A39E8" w:rsidRDefault="003A39E8" w:rsidP="003A39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Чего это она? — удивленно спросил Климов у проходящей мимо женщины.</w:t>
      </w:r>
    </w:p>
    <w:p w:rsidR="003A39E8" w:rsidRPr="003A39E8" w:rsidRDefault="003A39E8" w:rsidP="003A39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Есть хочет, — спокойно </w:t>
      </w:r>
      <w:proofErr w:type="gram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 женщина, не останавливаясь</w:t>
      </w:r>
      <w:proofErr w:type="gram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—- Что же мне с тобой делать</w:t>
      </w:r>
      <w:proofErr w:type="gram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?...— </w:t>
      </w:r>
      <w:proofErr w:type="gram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подумал Климов и вслух же решил: — Ну ладно. Пошли.</w:t>
      </w:r>
    </w:p>
    <w:p w:rsidR="003A39E8" w:rsidRPr="003A39E8" w:rsidRDefault="003A39E8" w:rsidP="008D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повернулся и зашагал обратно, в сторону санатория. Кошка</w:t>
      </w:r>
      <w:r w:rsidR="008D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замолчала и двинулась следом. 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вошел в столовую и разыскал официантку Лиду.</w:t>
      </w:r>
    </w:p>
    <w:p w:rsidR="003A39E8" w:rsidRPr="003A39E8" w:rsidRDefault="003A39E8" w:rsidP="003A39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вас нет объедков? — спросил он, улыбаясь.</w:t>
      </w:r>
    </w:p>
    <w:p w:rsidR="003A39E8" w:rsidRPr="003A39E8" w:rsidRDefault="003A39E8" w:rsidP="003A39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Кому? — не поняла Лида.</w:t>
      </w:r>
    </w:p>
    <w:p w:rsidR="003A39E8" w:rsidRPr="003A39E8" w:rsidRDefault="003A39E8" w:rsidP="003A39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Там кошка, голодная как собака...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минуту Лида принесла небольшую кастрюлю с объедками. Климов вернулся к кошке, поставил перед ней кастрюлю, волнуясь и одновременно ликуя от предстоящей </w:t>
      </w:r>
      <w:proofErr w:type="spell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кошкиной</w:t>
      </w:r>
      <w:proofErr w:type="spell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радости. Но кошка никакой радости не обнаружила. Она деловито опустила </w:t>
      </w:r>
      <w:proofErr w:type="gram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кастрюлю и не подняла ее </w:t>
      </w:r>
      <w:r w:rsidR="008D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тех пор, пока все не съела. 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Еще? — спросил Климов. Кошка промолчала. Продолжала глядеть. Климов снова пошел к Лиде за объедками. Кошка принялась есть. Она была не уверена в завтрашнем дне и даже в сегодняшнем вечере.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корпуса вышла старушка, соседка Климова.</w:t>
      </w:r>
    </w:p>
    <w:p w:rsidR="003A39E8" w:rsidRPr="003A39E8" w:rsidRDefault="003A39E8" w:rsidP="003A39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Вторую кастрюлю ест, — восхитился Климов.</w:t>
      </w:r>
    </w:p>
    <w:p w:rsidR="003A39E8" w:rsidRPr="003A39E8" w:rsidRDefault="003A39E8" w:rsidP="003A39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Она же лопнет... — старушка удивленно раскрыла свои полудетские глаза. — Разве можно так перегружать голодный желудок?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отобрал у кошки кастрюлю и отнес ее на кухню. Когда он вернулся, то увидел возле корпуса сестру-хозяйку Елену Дмитриевну.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Чья кошка? — строго спросила Елена Дмитриевна.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Ничья.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 она сюда попала?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принес, — сказал Климов и почему-то заробел.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Значит, ваша?</w:t>
      </w:r>
    </w:p>
    <w:p w:rsidR="003A39E8" w:rsidRPr="003A39E8" w:rsidRDefault="003A39E8" w:rsidP="003A39E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моя...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вздумайте оставлять ее здесь. </w:t>
      </w:r>
      <w:proofErr w:type="spell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разорвут.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не вздумайте брать ее себе в номер, — предупредила сестра-хозяйка. У нас в помещении животные запрещены. Сестра-хозяйка повернулась и пошла.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вздохнул, поднял кошку с земли, посадил ее на плечо и пошел обратно, на развилку трех дорог. На развилке он снял кошку с плеча, поставил ее на дорогу и пошел в глубину леса. Кошка зашагала следом. Климов обернулся и сказал:</w:t>
      </w:r>
    </w:p>
    <w:p w:rsidR="003A39E8" w:rsidRPr="003A39E8" w:rsidRDefault="003A39E8" w:rsidP="002F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Не ходи за мной. Ты же все слышала.</w:t>
      </w:r>
    </w:p>
    <w:p w:rsidR="003A39E8" w:rsidRPr="003A39E8" w:rsidRDefault="003A39E8" w:rsidP="002F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ускорил шаг, но кошка тоже ускорила шаг.</w:t>
      </w:r>
    </w:p>
    <w:p w:rsidR="003A39E8" w:rsidRPr="003A39E8" w:rsidRDefault="003A39E8" w:rsidP="0013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ну иди отсюда! — Климов сделал свирепое лицо и затопал ногами, как бы побежал на кошку, хотя оставался на месте.</w:t>
      </w:r>
      <w:r w:rsidR="002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прекратил бег на месте, повернулся и пошел. Кошка подумала и тоже пошла в глубину леса, за Климовым, соблюдая, однако, дистанцию.</w:t>
      </w:r>
      <w:r w:rsid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совести у одного рождает бессовестность у другого. Климов осмотрелся, поднял с земли небольшой черный сук и метнул в кошку. Кошка отскочила, давая дорогу летящему предмету. Посмотрела на сук, потом на Климова, и в ее глазах легко было прочитать:</w:t>
      </w:r>
      <w:r w:rsid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«Какой же ты </w:t>
      </w:r>
      <w:proofErr w:type="spellStart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очень хорошо, — сказал Климов и пошел дальше. Через полчаса Климов обернулся. Кошки не было. Климов вздохнул и побрел к реке.</w:t>
      </w:r>
    </w:p>
    <w:p w:rsidR="003A39E8" w:rsidRPr="003A39E8" w:rsidRDefault="003A39E8" w:rsidP="003A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успел проголодаться и с удовольствием принялся за обед.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где ваша кошка? — спросила старушка.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ее обратно отнес, — ответил Климов, беря у официантки второе.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Куда? — не поняла старушка.</w:t>
      </w:r>
    </w:p>
    <w:p w:rsidR="003A39E8" w:rsidRPr="003A39E8" w:rsidRDefault="003A39E8" w:rsidP="00136D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дорогу.</w:t>
      </w:r>
      <w:r w:rsidR="00136D54" w:rsidRP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ее бросили на дороге? — удивилась старушка.</w:t>
      </w:r>
      <w:r w:rsidR="00136D54" w:rsidRP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куда я ее дену? — в свою очередь удивился Климов.</w:t>
      </w:r>
      <w:r w:rsidRP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значит «дену?» Вы говорите о живом существе, как о вещи.</w:t>
      </w:r>
      <w:r w:rsidR="00136D54" w:rsidRP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перестал есть.</w:t>
      </w:r>
      <w:r w:rsidR="00136D54" w:rsidRPr="0013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понимаю, что вас не устраивает? То, что я накормил голодную кошку?</w:t>
      </w:r>
    </w:p>
    <w:p w:rsidR="003A39E8" w:rsidRPr="003A39E8" w:rsidRDefault="003A39E8" w:rsidP="003A39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начали принимать участие в другой судьбе, то вы должны участвовать до конца. Или не участвовать совсем.</w:t>
      </w:r>
    </w:p>
    <w:p w:rsidR="003A39E8" w:rsidRPr="003A39E8" w:rsidRDefault="003A39E8" w:rsidP="003A39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Да. Но это не имеет отношения к кошкам.</w:t>
      </w:r>
    </w:p>
    <w:p w:rsidR="003A39E8" w:rsidRPr="003A39E8" w:rsidRDefault="003A39E8" w:rsidP="003A39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Думаю, что вы не правы. Кошка — очень личностный зверь.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9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произведению  В.Токаревой «Кошка на дороге»)</w:t>
      </w:r>
    </w:p>
    <w:p w:rsidR="00C43831" w:rsidRPr="003A39E8" w:rsidRDefault="00C43831" w:rsidP="003A39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638" w:rsidRPr="00107915" w:rsidRDefault="00090E53" w:rsidP="0039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16D9" w:rsidRPr="008A5870" w:rsidRDefault="006916D9" w:rsidP="001079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587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6916D9" w:rsidRPr="00A407DB" w:rsidRDefault="006916D9" w:rsidP="0010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DB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6916D9" w:rsidRDefault="00107915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915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8E34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E3481" w:rsidRDefault="003961F5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Задание для группы №1 </w:t>
      </w:r>
    </w:p>
    <w:p w:rsidR="00F81361" w:rsidRPr="00F81361" w:rsidRDefault="00F81361" w:rsidP="00107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361">
        <w:rPr>
          <w:rFonts w:ascii="Times New Roman" w:hAnsi="Times New Roman" w:cs="Times New Roman"/>
          <w:sz w:val="24"/>
          <w:szCs w:val="24"/>
          <w:lang w:val="kk-KZ"/>
        </w:rPr>
        <w:t>Определите последовательность событии в произведении</w:t>
      </w:r>
    </w:p>
    <w:p w:rsidR="008E3481" w:rsidRPr="008E3481" w:rsidRDefault="008E3481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4"/>
        <w:gridCol w:w="4252"/>
      </w:tblGrid>
      <w:tr w:rsidR="008E3481" w:rsidRPr="00B577EE" w:rsidTr="008E3481">
        <w:tc>
          <w:tcPr>
            <w:tcW w:w="6204" w:type="dxa"/>
          </w:tcPr>
          <w:p w:rsidR="008E3481" w:rsidRPr="00B577EE" w:rsidRDefault="008E3481" w:rsidP="00082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События</w:t>
            </w:r>
          </w:p>
        </w:tc>
        <w:tc>
          <w:tcPr>
            <w:tcW w:w="4252" w:type="dxa"/>
          </w:tcPr>
          <w:p w:rsidR="008E3481" w:rsidRPr="00B577EE" w:rsidRDefault="008E3481" w:rsidP="00082F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Последовательность</w:t>
            </w:r>
          </w:p>
        </w:tc>
      </w:tr>
      <w:tr w:rsidR="008E3481" w:rsidTr="008E3481">
        <w:tc>
          <w:tcPr>
            <w:tcW w:w="6204" w:type="dxa"/>
          </w:tcPr>
          <w:p w:rsidR="008E3481" w:rsidRDefault="00ED1C4E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D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.Климов отнес кошку обратно в лес</w:t>
            </w:r>
          </w:p>
        </w:tc>
        <w:tc>
          <w:tcPr>
            <w:tcW w:w="4252" w:type="dxa"/>
          </w:tcPr>
          <w:p w:rsidR="008E3481" w:rsidRDefault="008E3481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3481" w:rsidTr="008E3481">
        <w:tc>
          <w:tcPr>
            <w:tcW w:w="6204" w:type="dxa"/>
          </w:tcPr>
          <w:p w:rsidR="008E3481" w:rsidRPr="00ED1C4E" w:rsidRDefault="00ED1C4E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.Кошка жадно ела вторую кастрюлю с едой</w:t>
            </w:r>
          </w:p>
        </w:tc>
        <w:tc>
          <w:tcPr>
            <w:tcW w:w="4252" w:type="dxa"/>
          </w:tcPr>
          <w:p w:rsidR="008E3481" w:rsidRDefault="008E3481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3481" w:rsidTr="008E3481">
        <w:tc>
          <w:tcPr>
            <w:tcW w:w="6204" w:type="dxa"/>
          </w:tcPr>
          <w:p w:rsidR="008E3481" w:rsidRPr="00ED1C4E" w:rsidRDefault="00ED1C4E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.Разговор в столовой со старушкой</w:t>
            </w:r>
            <w:r w:rsidR="00FE2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судьбе кошки</w:t>
            </w:r>
          </w:p>
        </w:tc>
        <w:tc>
          <w:tcPr>
            <w:tcW w:w="4252" w:type="dxa"/>
          </w:tcPr>
          <w:p w:rsidR="008E3481" w:rsidRDefault="008E3481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3481" w:rsidTr="008E3481">
        <w:tc>
          <w:tcPr>
            <w:tcW w:w="6204" w:type="dxa"/>
          </w:tcPr>
          <w:p w:rsidR="008E3481" w:rsidRPr="00ED1C4E" w:rsidRDefault="00ED1C4E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.Встреча с кошкой</w:t>
            </w:r>
            <w:r w:rsidR="00B90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лесу </w:t>
            </w:r>
          </w:p>
        </w:tc>
        <w:tc>
          <w:tcPr>
            <w:tcW w:w="4252" w:type="dxa"/>
          </w:tcPr>
          <w:p w:rsidR="008E3481" w:rsidRDefault="008E3481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3481" w:rsidTr="008E3481">
        <w:tc>
          <w:tcPr>
            <w:tcW w:w="6204" w:type="dxa"/>
          </w:tcPr>
          <w:p w:rsidR="008E3481" w:rsidRPr="00B904B3" w:rsidRDefault="00B904B3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E2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Поднял </w:t>
            </w:r>
            <w:r w:rsidR="00FE2EE0" w:rsidRPr="00FE2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небольшой черный сук и метнул в кош</w:t>
            </w:r>
            <w:r w:rsidR="00FE2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4252" w:type="dxa"/>
          </w:tcPr>
          <w:p w:rsidR="008E3481" w:rsidRDefault="008E3481" w:rsidP="00082F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E3481" w:rsidRDefault="008D53C3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Ключ: 1-Д, 2-В, 3-А, 4-Е, 5-С </w:t>
      </w:r>
    </w:p>
    <w:p w:rsidR="00E33E54" w:rsidRDefault="00E33E54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3889" w:rsidRDefault="001A3889" w:rsidP="001A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915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A3889" w:rsidRDefault="001A3889" w:rsidP="001A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Задание для ученика с ООП</w:t>
      </w:r>
      <w:r w:rsidR="009E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(</w:t>
      </w:r>
      <w:hyperlink r:id="rId11" w:history="1">
        <w:r w:rsidR="009E44D1" w:rsidRPr="001156DD">
          <w:rPr>
            <w:rStyle w:val="ac"/>
            <w:rFonts w:ascii="Times New Roman" w:hAnsi="Times New Roman" w:cs="Times New Roman"/>
            <w:b/>
            <w:sz w:val="24"/>
            <w:szCs w:val="24"/>
            <w:lang w:val="kk-KZ"/>
          </w:rPr>
          <w:t>https://www.google.com/search?q</w:t>
        </w:r>
      </w:hyperlink>
      <w:r w:rsidR="009E44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</w:p>
    <w:p w:rsidR="001A3889" w:rsidRDefault="001A3889" w:rsidP="001A38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81361">
        <w:rPr>
          <w:rFonts w:ascii="Times New Roman" w:hAnsi="Times New Roman" w:cs="Times New Roman"/>
          <w:sz w:val="24"/>
          <w:szCs w:val="24"/>
          <w:lang w:val="kk-KZ"/>
        </w:rPr>
        <w:t>Определите последовательность событии в произведении</w:t>
      </w:r>
      <w:r>
        <w:rPr>
          <w:rFonts w:ascii="Times New Roman" w:hAnsi="Times New Roman" w:cs="Times New Roman"/>
          <w:sz w:val="24"/>
          <w:szCs w:val="24"/>
          <w:lang w:val="kk-KZ"/>
        </w:rPr>
        <w:t>, расположи картинки в правильной последовательности</w:t>
      </w:r>
    </w:p>
    <w:p w:rsidR="001A3889" w:rsidRDefault="001A3889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337B7" w:rsidRDefault="00090E53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90E53">
        <w:rPr>
          <w:noProof/>
          <w:lang w:eastAsia="ru-RU"/>
        </w:rPr>
        <w:pict>
          <v:rect id="_x0000_s1026" style="position:absolute;margin-left:32.6pt;margin-top:160.55pt;width:37.2pt;height:19.2pt;z-index:251658240"/>
        </w:pict>
      </w:r>
      <w:r w:rsidRPr="00090E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85.2pt;margin-top:160.55pt;width:37.2pt;height:19.2pt;z-index:251674624"/>
        </w:pict>
      </w:r>
      <w:r w:rsidRPr="00090E53">
        <w:rPr>
          <w:noProof/>
          <w:lang w:eastAsia="ru-RU"/>
        </w:rPr>
        <w:pict>
          <v:rect id="_x0000_s1027" style="position:absolute;margin-left:621.4pt;margin-top:160.55pt;width:37.2pt;height:19.2pt;z-index:251659264"/>
        </w:pict>
      </w:r>
      <w:r w:rsidRPr="00090E53">
        <w:rPr>
          <w:noProof/>
          <w:lang w:eastAsia="ru-RU"/>
        </w:rPr>
        <w:pict>
          <v:rect id="_x0000_s1033" style="position:absolute;margin-left:326.2pt;margin-top:160.55pt;width:37.2pt;height:19.2pt;z-index:251669504"/>
        </w:pict>
      </w:r>
      <w:r w:rsidRPr="00090E53">
        <w:rPr>
          <w:noProof/>
          <w:lang w:eastAsia="ru-RU"/>
        </w:rPr>
        <w:pict>
          <v:rect id="_x0000_s1031" style="position:absolute;margin-left:461.8pt;margin-top:160.55pt;width:37.2pt;height:19.2pt;z-index:251666432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51.6pt;margin-top:530.4pt;width:37.2pt;height:19.2pt;z-index:251673600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51.6pt;margin-top:530.4pt;width:37.2pt;height:19.2pt;z-index:251671552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51.6pt;margin-top:530.4pt;width:37.2pt;height:19.2pt;z-index:251663360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51.6pt;margin-top:530.4pt;width:37.2pt;height:19.2pt;z-index:251665408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51.6pt;margin-top:530.4pt;width:37.2pt;height:19.2pt;z-index:251668480"/>
        </w:pict>
      </w:r>
      <w:r w:rsidRPr="00090E53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51.6pt;margin-top:530.4pt;width:37.2pt;height:19.2pt;z-index:251661312"/>
        </w:pict>
      </w:r>
      <w:r w:rsidR="00C337B7">
        <w:rPr>
          <w:noProof/>
          <w:lang w:eastAsia="ru-RU"/>
        </w:rPr>
        <w:drawing>
          <wp:inline distT="0" distB="0" distL="0" distR="0">
            <wp:extent cx="1458988" cy="1905000"/>
            <wp:effectExtent l="19050" t="0" r="7862" b="0"/>
            <wp:docPr id="4" name="Рисунок 1" descr="Фото авто, 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вто, ко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116" r="-169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8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</w:t>
      </w:r>
      <w:r w:rsidR="00BB2400">
        <w:rPr>
          <w:noProof/>
          <w:lang w:eastAsia="ru-RU"/>
        </w:rPr>
        <w:drawing>
          <wp:inline distT="0" distB="0" distL="0" distR="0">
            <wp:extent cx="1405890" cy="1859280"/>
            <wp:effectExtent l="19050" t="0" r="3810" b="0"/>
            <wp:docPr id="5" name="Рисунок 4" descr="Виктория Токарева &quot;Кошка на дороге&quot; 6 класс для казахской школы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тория Токарева &quot;Кошка на дороге&quot; 6 класс для казахской школы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2784" t="4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43" cy="18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</w:t>
      </w:r>
      <w:r w:rsidR="00BB2400">
        <w:rPr>
          <w:noProof/>
          <w:lang w:eastAsia="ru-RU"/>
        </w:rPr>
        <w:drawing>
          <wp:inline distT="0" distB="0" distL="0" distR="0">
            <wp:extent cx="1635166" cy="1828800"/>
            <wp:effectExtent l="19050" t="0" r="3134" b="0"/>
            <wp:docPr id="7" name="Рисунок 7" descr="Фото кошки,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кошки, ле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06" cy="182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</w:t>
      </w:r>
      <w:r w:rsidR="00BB2400">
        <w:rPr>
          <w:noProof/>
          <w:lang w:eastAsia="ru-RU"/>
        </w:rPr>
        <w:drawing>
          <wp:inline distT="0" distB="0" distL="0" distR="0">
            <wp:extent cx="1402818" cy="1851660"/>
            <wp:effectExtent l="19050" t="0" r="6882" b="0"/>
            <wp:docPr id="10" name="Рисунок 10" descr="Фото кошки, 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кошки, ле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18" cy="185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="00BB2400">
        <w:rPr>
          <w:noProof/>
          <w:lang w:eastAsia="ru-RU"/>
        </w:rPr>
        <w:drawing>
          <wp:inline distT="0" distB="0" distL="0" distR="0">
            <wp:extent cx="2177700" cy="1859280"/>
            <wp:effectExtent l="19050" t="0" r="0" b="0"/>
            <wp:docPr id="13" name="Рисунок 13" descr="Фото Рыжая кошка ест пищу прямо с кастрюли, сдвинув кры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Рыжая кошка ест пищу прямо с кастрюли, сдвинув крыш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47" cy="186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59" w:rsidRDefault="006F0859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F0859" w:rsidRDefault="006F0859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F0859" w:rsidRDefault="006F0859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E3481" w:rsidRPr="00F81361" w:rsidRDefault="008E3481" w:rsidP="008E3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8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Задание </w:t>
      </w:r>
      <w:r w:rsidR="0095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 </w:t>
      </w:r>
      <w:r w:rsidRPr="00F8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для группы№2 (ученики со средним уровнем знаний)</w:t>
      </w:r>
    </w:p>
    <w:p w:rsidR="008E3481" w:rsidRDefault="008E3481" w:rsidP="008E34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72C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Определите </w:t>
      </w:r>
      <w:r w:rsidR="00F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место, тему, идею</w:t>
      </w:r>
      <w:r w:rsidRPr="00172C5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текста</w:t>
      </w:r>
      <w:r w:rsidR="00F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решение проблемы</w:t>
      </w:r>
      <w:r w:rsidRPr="00172C59">
        <w:rPr>
          <w:rFonts w:ascii="Times New Roman" w:hAnsi="Times New Roman" w:cs="Times New Roman"/>
          <w:sz w:val="24"/>
          <w:szCs w:val="24"/>
          <w:lang w:val="kk-KZ"/>
        </w:rPr>
        <w:t xml:space="preserve"> с помощью приема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43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«Литературная пирамида»</w:t>
      </w:r>
    </w:p>
    <w:p w:rsidR="008E3481" w:rsidRPr="00FA7B88" w:rsidRDefault="008E3481" w:rsidP="008E348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kk-KZ"/>
        </w:rPr>
      </w:pPr>
      <w:r w:rsidRPr="00FA7B88">
        <w:rPr>
          <w:color w:val="000000"/>
          <w:lang w:val="kk-KZ"/>
        </w:rPr>
        <w:t>Имя героя литературного произведения</w:t>
      </w:r>
    </w:p>
    <w:p w:rsidR="008E3481" w:rsidRDefault="008E3481" w:rsidP="008E348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kk-KZ"/>
        </w:rPr>
      </w:pPr>
      <w:r>
        <w:rPr>
          <w:color w:val="000000"/>
          <w:lang w:val="kk-KZ"/>
        </w:rPr>
        <w:t>Два ключевых слова, описывающие место действия</w:t>
      </w:r>
    </w:p>
    <w:p w:rsidR="008E3481" w:rsidRDefault="008E3481" w:rsidP="008E348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kk-KZ"/>
        </w:rPr>
      </w:pPr>
      <w:r>
        <w:rPr>
          <w:color w:val="000000"/>
          <w:lang w:val="kk-KZ"/>
        </w:rPr>
        <w:t>Три ключевых слова, раскрывающие тему</w:t>
      </w:r>
    </w:p>
    <w:p w:rsidR="008E3481" w:rsidRDefault="008E3481" w:rsidP="008E348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kk-KZ"/>
        </w:rPr>
      </w:pPr>
      <w:r>
        <w:rPr>
          <w:color w:val="000000"/>
          <w:lang w:val="kk-KZ"/>
        </w:rPr>
        <w:t>Четыре ключевых слова, описывающие идею произведения</w:t>
      </w:r>
    </w:p>
    <w:p w:rsidR="008E3481" w:rsidRDefault="008E3481" w:rsidP="008E348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kk-KZ"/>
        </w:rPr>
      </w:pPr>
      <w:r>
        <w:rPr>
          <w:color w:val="000000"/>
          <w:lang w:val="kk-KZ"/>
        </w:rPr>
        <w:t>Пять ключевых слов, описывающие решение проблемы</w:t>
      </w:r>
    </w:p>
    <w:p w:rsidR="00E33E54" w:rsidRDefault="00E33E54" w:rsidP="00E33E54">
      <w:pPr>
        <w:autoSpaceDE w:val="0"/>
        <w:autoSpaceDN w:val="0"/>
        <w:adjustRightInd w:val="0"/>
        <w:rPr>
          <w:color w:val="000000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9250" cy="1173480"/>
            <wp:effectExtent l="19050" t="0" r="0" b="0"/>
            <wp:docPr id="3" name="Рисунок 1" descr="Пирамида головоломки 5 цветов Иллюстрация штока - иллюстрации насчитывающей  график, представление: 8755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головоломки 5 цветов Иллюстрация штока - иллюстрации насчитывающей  график, представление: 875513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54" w:rsidRDefault="00090E53" w:rsidP="00E33E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hyperlink r:id="rId18" w:history="1">
        <w:r w:rsidR="0081356B" w:rsidRPr="001156DD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https://www.google.com/search?q</w:t>
        </w:r>
      </w:hyperlink>
      <w:r w:rsidR="00813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356B" w:rsidRPr="008D53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54" w:rsidRPr="008D53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C0C54" w:rsidRPr="00EC0C54" w:rsidRDefault="00EC0C54" w:rsidP="00EC0C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C0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Задание </w:t>
      </w:r>
      <w:r w:rsidR="0095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 </w:t>
      </w:r>
      <w:r w:rsidRPr="00EC0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для группы№3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EC0C54" w:rsidRDefault="00EC0C54" w:rsidP="00EC0C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Охарактеризуйте и оцените действие главного героя. Заполните </w:t>
      </w:r>
      <w:r w:rsidRPr="00EC0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«Концептуальную таблицу»</w:t>
      </w:r>
      <w:r w:rsidR="0095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 Напишите обоснование оценивания</w:t>
      </w:r>
    </w:p>
    <w:p w:rsidR="00EC0C54" w:rsidRDefault="00EC0C54" w:rsidP="00EC0C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2376"/>
        <w:gridCol w:w="5300"/>
        <w:gridCol w:w="3838"/>
        <w:gridCol w:w="3838"/>
      </w:tblGrid>
      <w:tr w:rsidR="00EC0C54" w:rsidTr="00EC0C54">
        <w:tc>
          <w:tcPr>
            <w:tcW w:w="2376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Образ</w:t>
            </w:r>
          </w:p>
        </w:tc>
        <w:tc>
          <w:tcPr>
            <w:tcW w:w="5300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Нравственные качества</w:t>
            </w:r>
          </w:p>
        </w:tc>
        <w:tc>
          <w:tcPr>
            <w:tcW w:w="3838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Отношение к жизни</w:t>
            </w:r>
          </w:p>
        </w:tc>
        <w:tc>
          <w:tcPr>
            <w:tcW w:w="3838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Оценка герою</w:t>
            </w:r>
          </w:p>
        </w:tc>
      </w:tr>
      <w:tr w:rsidR="00EC0C54" w:rsidTr="00EC0C54">
        <w:tc>
          <w:tcPr>
            <w:tcW w:w="2376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00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C3572" w:rsidRDefault="006C3572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C3572" w:rsidRDefault="006C3572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38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38" w:type="dxa"/>
          </w:tcPr>
          <w:p w:rsidR="00EC0C54" w:rsidRDefault="00EC0C54" w:rsidP="00EC0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C0C54" w:rsidRPr="00EC0C54" w:rsidRDefault="00EC0C54" w:rsidP="00EC0C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EC0C54" w:rsidRPr="007C5E4D" w:rsidRDefault="00EC0C54" w:rsidP="00EC0C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8E3481" w:rsidRDefault="008E3481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20A2" w:rsidRDefault="009520A2" w:rsidP="0095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91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1079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всех учащихся </w:t>
      </w:r>
    </w:p>
    <w:p w:rsidR="009520A2" w:rsidRDefault="009520A2" w:rsidP="0095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A2" w:rsidRPr="0048083B" w:rsidRDefault="009520A2" w:rsidP="0095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Составьте в паре диалог от имени Климова и кошки, меняя позицию  на «говорящий» и «слушающий» в 5-6 предложениях. Используйте </w:t>
      </w:r>
      <w:r w:rsidRPr="0048083B">
        <w:rPr>
          <w:rFonts w:ascii="Times New Roman" w:hAnsi="Times New Roman" w:cs="Times New Roman"/>
          <w:sz w:val="24"/>
          <w:szCs w:val="24"/>
          <w:lang w:val="kk-KZ" w:eastAsia="en-GB"/>
        </w:rPr>
        <w:t>простые и сложные предложения с определительными отношениями</w:t>
      </w:r>
      <w:r w:rsidR="007372F9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. </w:t>
      </w:r>
    </w:p>
    <w:p w:rsidR="009520A2" w:rsidRPr="009520A2" w:rsidRDefault="009520A2" w:rsidP="0095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2F9" w:rsidRPr="007372F9" w:rsidRDefault="007372F9" w:rsidP="0095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</w:pPr>
      <w:r w:rsidRPr="00737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>Да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>йте развернутый ответ на</w:t>
      </w:r>
      <w:r w:rsidRPr="00737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 xml:space="preserve"> вопросы:</w:t>
      </w:r>
    </w:p>
    <w:p w:rsidR="009520A2" w:rsidRDefault="007372F9" w:rsidP="0095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1.</w:t>
      </w:r>
      <w:r w:rsidR="003C1134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Испытывает ли чувство вины</w:t>
      </w:r>
      <w:r w:rsidR="009520A2" w:rsidRPr="00172C5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 Климов? </w:t>
      </w:r>
      <w:r w:rsidR="009520A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2.</w:t>
      </w:r>
      <w:r w:rsidR="009520A2" w:rsidRPr="00172C5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Нуждаются ли «братья наши меньшие» в помощи людей?</w:t>
      </w:r>
      <w:r w:rsidR="009520A2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_______________________________________________________________________________________________________________________</w:t>
      </w:r>
    </w:p>
    <w:p w:rsidR="007372F9" w:rsidRDefault="007372F9" w:rsidP="0095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3. Как бы ты поступил на месте Климова?_____________________________________________________________________________________________________________________</w:t>
      </w:r>
    </w:p>
    <w:p w:rsidR="007372F9" w:rsidRDefault="007372F9" w:rsidP="007372F9">
      <w:pPr>
        <w:tabs>
          <w:tab w:val="left" w:pos="416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lastRenderedPageBreak/>
        <w:t>4. Какое чувство испытала кошка</w:t>
      </w:r>
      <w:r w:rsidR="00C6291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 вначале и в конце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?_______________________________________________________________________________________________________________________</w:t>
      </w:r>
    </w:p>
    <w:p w:rsidR="00EC0C54" w:rsidRPr="007372F9" w:rsidRDefault="007372F9" w:rsidP="00107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речи используйте  следующие синтаксические конструкции:</w:t>
      </w:r>
    </w:p>
    <w:p w:rsidR="009520A2" w:rsidRPr="00463C9F" w:rsidRDefault="009520A2" w:rsidP="00952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3C9F">
        <w:rPr>
          <w:rFonts w:ascii="Times New Roman" w:hAnsi="Times New Roman" w:cs="Times New Roman"/>
          <w:sz w:val="24"/>
          <w:szCs w:val="24"/>
          <w:lang w:val="kk-KZ"/>
        </w:rPr>
        <w:t>Климов шел по лесу (какому?), который_________________________________________________________________________________________</w:t>
      </w:r>
    </w:p>
    <w:p w:rsidR="00463C9F" w:rsidRPr="00463C9F" w:rsidRDefault="00517A56" w:rsidP="00463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 был случай</w:t>
      </w:r>
      <w:r w:rsidR="00463C9F" w:rsidRPr="00463C9F">
        <w:rPr>
          <w:rFonts w:ascii="Times New Roman" w:hAnsi="Times New Roman" w:cs="Times New Roman"/>
          <w:sz w:val="24"/>
          <w:szCs w:val="24"/>
          <w:lang w:val="kk-KZ"/>
        </w:rPr>
        <w:t xml:space="preserve"> (какой?)______________________________________________________________________________________________________________________</w:t>
      </w:r>
    </w:p>
    <w:p w:rsidR="009520A2" w:rsidRPr="00463C9F" w:rsidRDefault="007372F9" w:rsidP="00463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Кошка (какая?), которая ______________________________________________________________________________________________________________________________</w:t>
      </w:r>
    </w:p>
    <w:p w:rsidR="007055A0" w:rsidRDefault="007055A0" w:rsidP="007055A0">
      <w:pPr>
        <w:pStyle w:val="a4"/>
        <w:ind w:left="0"/>
      </w:pPr>
    </w:p>
    <w:p w:rsidR="007055A0" w:rsidRDefault="007055A0" w:rsidP="00705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91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для ученика с ООП</w:t>
      </w:r>
    </w:p>
    <w:p w:rsidR="007055A0" w:rsidRPr="0048083B" w:rsidRDefault="007055A0" w:rsidP="00705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Составь в паре диалог от имени Климова / кошки, меняя позицию  на «говорящий» и «слушающий» в 4-5 предложениях. Используй </w:t>
      </w:r>
      <w:r w:rsidRPr="0048083B">
        <w:rPr>
          <w:rFonts w:ascii="Times New Roman" w:hAnsi="Times New Roman" w:cs="Times New Roman"/>
          <w:sz w:val="24"/>
          <w:szCs w:val="24"/>
          <w:lang w:val="kk-KZ" w:eastAsia="en-GB"/>
        </w:rPr>
        <w:t>простые и сложные предложения с определительными отношениями</w:t>
      </w:r>
      <w:r>
        <w:rPr>
          <w:rFonts w:ascii="Times New Roman" w:hAnsi="Times New Roman" w:cs="Times New Roman"/>
          <w:sz w:val="24"/>
          <w:szCs w:val="24"/>
          <w:lang w:val="kk-KZ" w:eastAsia="en-GB"/>
        </w:rPr>
        <w:t xml:space="preserve">. </w:t>
      </w:r>
    </w:p>
    <w:p w:rsidR="007055A0" w:rsidRPr="009520A2" w:rsidRDefault="007055A0" w:rsidP="00705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5A0" w:rsidRPr="007372F9" w:rsidRDefault="007055A0" w:rsidP="007055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</w:pPr>
      <w:r w:rsidRPr="00737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>Да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>йте развернутый ответ на</w:t>
      </w:r>
      <w:r w:rsidRPr="00737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k-KZ"/>
        </w:rPr>
        <w:t xml:space="preserve"> вопросы:</w:t>
      </w:r>
    </w:p>
    <w:p w:rsidR="007055A0" w:rsidRDefault="007055A0" w:rsidP="007055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1.</w:t>
      </w:r>
      <w:r w:rsidRPr="00172C5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Какой поступок, затем проступок совершает Климов?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______________________________________________________________________________________________________________________________2.</w:t>
      </w:r>
      <w:r w:rsidR="003C1134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Может ли после случившегося кошка вновь довериться людям</w:t>
      </w:r>
      <w:r w:rsidRPr="00172C5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_______________________________________________________________________________________________________________________</w:t>
      </w:r>
    </w:p>
    <w:p w:rsidR="007055A0" w:rsidRDefault="001C7371" w:rsidP="007055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3. Если бы ты был вместо кощки, то простил бы главного героя</w:t>
      </w:r>
      <w:r w:rsidR="007055A0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?_____________________________________________________________________________________________________________________</w:t>
      </w:r>
    </w:p>
    <w:p w:rsidR="007055A0" w:rsidRDefault="00242D1D" w:rsidP="007055A0">
      <w:pPr>
        <w:tabs>
          <w:tab w:val="left" w:pos="416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4. Какие чувства испытал во время чтения рассказа?</w:t>
      </w:r>
      <w:r w:rsidR="0014574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 xml:space="preserve"> </w:t>
      </w:r>
      <w:r w:rsidR="007055A0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kk-KZ"/>
        </w:rPr>
        <w:t>?_______________________________________________________________________________________________________________________</w:t>
      </w:r>
    </w:p>
    <w:p w:rsidR="00517A56" w:rsidRDefault="007055A0" w:rsidP="00517A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речи используйте  следующие синтаксические конструкции:</w:t>
      </w:r>
      <w:r w:rsidR="00517A56" w:rsidRPr="00517A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7055A0" w:rsidRPr="00463C9F" w:rsidRDefault="007055A0" w:rsidP="00705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3C9F">
        <w:rPr>
          <w:rFonts w:ascii="Times New Roman" w:hAnsi="Times New Roman" w:cs="Times New Roman"/>
          <w:sz w:val="24"/>
          <w:szCs w:val="24"/>
          <w:lang w:val="kk-KZ"/>
        </w:rPr>
        <w:t xml:space="preserve">Климов </w:t>
      </w:r>
      <w:r w:rsidR="00517A56">
        <w:rPr>
          <w:rFonts w:ascii="Times New Roman" w:hAnsi="Times New Roman" w:cs="Times New Roman"/>
          <w:sz w:val="24"/>
          <w:szCs w:val="24"/>
          <w:lang w:val="kk-KZ"/>
        </w:rPr>
        <w:t xml:space="preserve">(какой?) </w:t>
      </w:r>
      <w:r w:rsidRPr="00463C9F">
        <w:rPr>
          <w:rFonts w:ascii="Times New Roman" w:hAnsi="Times New Roman" w:cs="Times New Roman"/>
          <w:sz w:val="24"/>
          <w:szCs w:val="24"/>
          <w:lang w:val="kk-KZ"/>
        </w:rPr>
        <w:t xml:space="preserve"> который</w:t>
      </w:r>
      <w:r w:rsidR="00517A56" w:rsidRPr="00517A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7A56" w:rsidRPr="00172C5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бросил кошку на произвол судьбы</w:t>
      </w:r>
      <w:r w:rsidR="00517A56" w:rsidRPr="00463C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7A5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 w:rsidRPr="00463C9F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517A5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7055A0" w:rsidRPr="00463C9F" w:rsidRDefault="00843D4A" w:rsidP="00705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 было такое произведение  (которое</w:t>
      </w:r>
      <w:r w:rsidR="007055A0" w:rsidRPr="00463C9F">
        <w:rPr>
          <w:rFonts w:ascii="Times New Roman" w:hAnsi="Times New Roman" w:cs="Times New Roman"/>
          <w:sz w:val="24"/>
          <w:szCs w:val="24"/>
          <w:lang w:val="kk-KZ"/>
        </w:rPr>
        <w:t>?)______________________________________________________________________________________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7055A0" w:rsidRPr="00463C9F" w:rsidRDefault="007055A0" w:rsidP="007055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Кошка (какая?), которая </w:t>
      </w:r>
      <w:r w:rsidR="00517A56" w:rsidRPr="00172C5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доверилась Климову</w:t>
      </w:r>
      <w:r w:rsidR="00517A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</w:t>
      </w:r>
    </w:p>
    <w:p w:rsidR="007055A0" w:rsidRDefault="007055A0" w:rsidP="00705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674F" w:rsidRDefault="00FE674F" w:rsidP="00FE6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791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для всех учеников</w:t>
      </w:r>
      <w:r w:rsidR="00396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Ресурсы </w:t>
      </w:r>
      <w:hyperlink r:id="rId19" w:history="1">
        <w:r w:rsidRPr="00CD16AC">
          <w:rPr>
            <w:rStyle w:val="ac"/>
            <w:rFonts w:ascii="Times New Roman" w:hAnsi="Times New Roman" w:cs="Times New Roman"/>
            <w:b/>
            <w:sz w:val="24"/>
            <w:szCs w:val="24"/>
            <w:lang w:val="kk-KZ"/>
          </w:rPr>
          <w:t>https://www.google.com/search</w:t>
        </w:r>
      </w:hyperlink>
    </w:p>
    <w:p w:rsidR="00E015D7" w:rsidRDefault="00FE674F" w:rsidP="00FE6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FE674F" w:rsidRDefault="00FE674F" w:rsidP="00FE6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</w:t>
      </w:r>
      <w:r w:rsidRPr="00FE67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23260" cy="1470114"/>
            <wp:effectExtent l="19050" t="0" r="790" b="0"/>
            <wp:docPr id="2" name="Рисунок 22" descr="Сколько бездомных животных находится в России | Ветеринария и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олько бездомных животных находится в России | Ветеринария и жизн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1779" b="1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60" cy="14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396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282190" cy="1501501"/>
            <wp:effectExtent l="19050" t="0" r="3810" b="0"/>
            <wp:docPr id="6" name="Рисунок 1" descr="Исследовательский проект Бездомные животные в нашем городе презентация,  до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тельский проект Бездомные животные в нашем городе презентация,  докла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0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2567"/>
        <w:gridCol w:w="2274"/>
        <w:gridCol w:w="2274"/>
      </w:tblGrid>
      <w:tr w:rsidR="003961F5" w:rsidTr="00DF3C66">
        <w:trPr>
          <w:trHeight w:val="248"/>
        </w:trPr>
        <w:tc>
          <w:tcPr>
            <w:tcW w:w="2567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2274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F5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уходу за домашними питомцами</w:t>
            </w:r>
          </w:p>
        </w:tc>
        <w:tc>
          <w:tcPr>
            <w:tcW w:w="2274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F5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проблемы бездомных животных</w:t>
            </w:r>
          </w:p>
        </w:tc>
      </w:tr>
      <w:tr w:rsidR="003961F5" w:rsidTr="00DF3C66">
        <w:trPr>
          <w:trHeight w:val="618"/>
        </w:trPr>
        <w:tc>
          <w:tcPr>
            <w:tcW w:w="2567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3961F5" w:rsidRPr="003961F5" w:rsidRDefault="003961F5" w:rsidP="003E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915" w:rsidRDefault="00107915" w:rsidP="003E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66" w:rsidRDefault="00DF3C66" w:rsidP="003E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735" w:rsidRDefault="0031618D" w:rsidP="003E4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18D">
        <w:rPr>
          <w:rFonts w:ascii="Times New Roman" w:hAnsi="Times New Roman" w:cs="Times New Roman"/>
          <w:b/>
          <w:sz w:val="24"/>
          <w:szCs w:val="24"/>
        </w:rPr>
        <w:t xml:space="preserve">Задание для ученика с ООП    Ресурс </w:t>
      </w:r>
      <w:hyperlink r:id="rId22" w:history="1">
        <w:r w:rsidRPr="00CD16AC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https://www.google.com/search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3C66" w:rsidRDefault="0031618D" w:rsidP="00DF3C66">
      <w:pPr>
        <w:pStyle w:val="a4"/>
        <w:shd w:val="clear" w:color="auto" w:fill="FFFFFF" w:themeFill="background1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2708910" cy="2206596"/>
            <wp:effectExtent l="19050" t="0" r="0" b="0"/>
            <wp:docPr id="9" name="Рисунок 4" descr="Уход за домашними животными в жару | ”Хати” - приют для бродячих животных |  Бездомные собаки и кошки, щенки и котята в 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ход за домашними животными в жару | ”Хати” - приют для бродячих животных |  Бездомные собаки и кошки, щенки и котята в Самар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2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C66">
        <w:t xml:space="preserve">            </w:t>
      </w:r>
      <w:r w:rsidR="00DF3C66">
        <w:rPr>
          <w:noProof/>
        </w:rPr>
        <w:drawing>
          <wp:inline distT="0" distB="0" distL="0" distR="0">
            <wp:extent cx="2571750" cy="2255520"/>
            <wp:effectExtent l="19050" t="0" r="0" b="0"/>
            <wp:docPr id="11" name="Рисунок 7" descr="Помощь приюту: 5 способов сделать добро | К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приюту: 5 способов сделать добро | КТ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38" cy="2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C66">
        <w:t xml:space="preserve">     </w:t>
      </w:r>
    </w:p>
    <w:p w:rsidR="00DF3C66" w:rsidRDefault="00DF3C66" w:rsidP="00DF3C66">
      <w:pPr>
        <w:pStyle w:val="a4"/>
        <w:shd w:val="clear" w:color="auto" w:fill="FFFFFF" w:themeFill="background1"/>
        <w:ind w:left="0"/>
        <w:jc w:val="both"/>
      </w:pPr>
    </w:p>
    <w:tbl>
      <w:tblPr>
        <w:tblStyle w:val="a3"/>
        <w:tblW w:w="0" w:type="auto"/>
        <w:tblLook w:val="04A0"/>
      </w:tblPr>
      <w:tblGrid>
        <w:gridCol w:w="2627"/>
        <w:gridCol w:w="2627"/>
        <w:gridCol w:w="2627"/>
      </w:tblGrid>
      <w:tr w:rsidR="00DF3C66" w:rsidRPr="003961F5" w:rsidTr="00DF3C66">
        <w:trPr>
          <w:trHeight w:val="335"/>
        </w:trPr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F5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уходу за домашними питомцами</w:t>
            </w:r>
          </w:p>
        </w:tc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F5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проблемы бездомных животных</w:t>
            </w:r>
          </w:p>
        </w:tc>
      </w:tr>
      <w:tr w:rsidR="00DF3C66" w:rsidRPr="003961F5" w:rsidTr="00DF3C66">
        <w:trPr>
          <w:trHeight w:val="833"/>
        </w:trPr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DF3C66" w:rsidRPr="003961F5" w:rsidRDefault="00DF3C66" w:rsidP="0098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C66" w:rsidRDefault="00DF3C66" w:rsidP="00DF3C66">
      <w:pPr>
        <w:pStyle w:val="a4"/>
        <w:shd w:val="clear" w:color="auto" w:fill="FFFFFF" w:themeFill="background1"/>
        <w:ind w:left="0"/>
        <w:jc w:val="both"/>
      </w:pPr>
    </w:p>
    <w:p w:rsidR="00DF3C66" w:rsidRDefault="00DF3C66" w:rsidP="00DF3C66">
      <w:pPr>
        <w:pStyle w:val="a4"/>
        <w:shd w:val="clear" w:color="auto" w:fill="FFFFFF" w:themeFill="background1"/>
        <w:ind w:left="0"/>
        <w:jc w:val="both"/>
      </w:pPr>
    </w:p>
    <w:p w:rsidR="0031618D" w:rsidRPr="00107915" w:rsidRDefault="0031618D" w:rsidP="003E4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18D" w:rsidRPr="00107915" w:rsidSect="008A5870">
      <w:headerReference w:type="default" r:id="rId25"/>
      <w:pgSz w:w="16838" w:h="11906" w:orient="landscape"/>
      <w:pgMar w:top="850" w:right="1134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A4" w:rsidRDefault="005031A4" w:rsidP="002C7A18">
      <w:pPr>
        <w:spacing w:after="0" w:line="240" w:lineRule="auto"/>
      </w:pPr>
      <w:r>
        <w:separator/>
      </w:r>
    </w:p>
  </w:endnote>
  <w:endnote w:type="continuationSeparator" w:id="0">
    <w:p w:rsidR="005031A4" w:rsidRDefault="005031A4" w:rsidP="002C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A4" w:rsidRDefault="005031A4" w:rsidP="002C7A18">
      <w:pPr>
        <w:spacing w:after="0" w:line="240" w:lineRule="auto"/>
      </w:pPr>
      <w:r>
        <w:separator/>
      </w:r>
    </w:p>
  </w:footnote>
  <w:footnote w:type="continuationSeparator" w:id="0">
    <w:p w:rsidR="005031A4" w:rsidRDefault="005031A4" w:rsidP="002C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18" w:rsidRPr="000D1B24" w:rsidRDefault="002C7A18" w:rsidP="002C7A18">
    <w:pPr>
      <w:pStyle w:val="a5"/>
      <w:rPr>
        <w:rFonts w:ascii="Times New Roman" w:hAnsi="Times New Roman" w:cs="Times New Roman"/>
        <w:sz w:val="24"/>
        <w:szCs w:val="24"/>
        <w:lang w:val="kk-KZ"/>
      </w:rPr>
    </w:pPr>
  </w:p>
  <w:p w:rsidR="002C7A18" w:rsidRDefault="002C7A18">
    <w:pPr>
      <w:pStyle w:val="a5"/>
    </w:pPr>
  </w:p>
  <w:p w:rsidR="002C7A18" w:rsidRDefault="002C7A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94A"/>
    <w:multiLevelType w:val="hybridMultilevel"/>
    <w:tmpl w:val="242E425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093A00"/>
    <w:multiLevelType w:val="hybridMultilevel"/>
    <w:tmpl w:val="192AC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BEC"/>
    <w:multiLevelType w:val="hybridMultilevel"/>
    <w:tmpl w:val="ACCE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A5B"/>
    <w:multiLevelType w:val="multilevel"/>
    <w:tmpl w:val="A1F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61F7"/>
    <w:multiLevelType w:val="hybridMultilevel"/>
    <w:tmpl w:val="1FB6D5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62569"/>
    <w:multiLevelType w:val="hybridMultilevel"/>
    <w:tmpl w:val="CAEE9744"/>
    <w:lvl w:ilvl="0" w:tplc="A768D3C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21E0D0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A9A29D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A72CA3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FE4CF1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9005E1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3FCF3A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2342C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E9224A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6">
    <w:nsid w:val="345D0111"/>
    <w:multiLevelType w:val="multilevel"/>
    <w:tmpl w:val="309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E4D75"/>
    <w:multiLevelType w:val="hybridMultilevel"/>
    <w:tmpl w:val="AB2AF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7CD"/>
    <w:multiLevelType w:val="multilevel"/>
    <w:tmpl w:val="583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D7A06"/>
    <w:multiLevelType w:val="hybridMultilevel"/>
    <w:tmpl w:val="026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2652"/>
    <w:multiLevelType w:val="hybridMultilevel"/>
    <w:tmpl w:val="909A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CBE"/>
    <w:multiLevelType w:val="hybridMultilevel"/>
    <w:tmpl w:val="F104A712"/>
    <w:lvl w:ilvl="0" w:tplc="DD58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A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7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3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3224E8"/>
    <w:multiLevelType w:val="multilevel"/>
    <w:tmpl w:val="48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65895"/>
    <w:multiLevelType w:val="hybridMultilevel"/>
    <w:tmpl w:val="AF1C4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12A5"/>
    <w:multiLevelType w:val="hybridMultilevel"/>
    <w:tmpl w:val="3864E356"/>
    <w:lvl w:ilvl="0" w:tplc="27E0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134EA5"/>
    <w:multiLevelType w:val="hybridMultilevel"/>
    <w:tmpl w:val="16A4D382"/>
    <w:lvl w:ilvl="0" w:tplc="32623F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40" w:hanging="360"/>
      </w:pPr>
    </w:lvl>
    <w:lvl w:ilvl="2" w:tplc="043F001B" w:tentative="1">
      <w:start w:val="1"/>
      <w:numFmt w:val="lowerRoman"/>
      <w:lvlText w:val="%3."/>
      <w:lvlJc w:val="right"/>
      <w:pPr>
        <w:ind w:left="1860" w:hanging="180"/>
      </w:pPr>
    </w:lvl>
    <w:lvl w:ilvl="3" w:tplc="043F000F" w:tentative="1">
      <w:start w:val="1"/>
      <w:numFmt w:val="decimal"/>
      <w:lvlText w:val="%4."/>
      <w:lvlJc w:val="left"/>
      <w:pPr>
        <w:ind w:left="2580" w:hanging="360"/>
      </w:pPr>
    </w:lvl>
    <w:lvl w:ilvl="4" w:tplc="043F0019" w:tentative="1">
      <w:start w:val="1"/>
      <w:numFmt w:val="lowerLetter"/>
      <w:lvlText w:val="%5."/>
      <w:lvlJc w:val="left"/>
      <w:pPr>
        <w:ind w:left="3300" w:hanging="360"/>
      </w:pPr>
    </w:lvl>
    <w:lvl w:ilvl="5" w:tplc="043F001B" w:tentative="1">
      <w:start w:val="1"/>
      <w:numFmt w:val="lowerRoman"/>
      <w:lvlText w:val="%6."/>
      <w:lvlJc w:val="right"/>
      <w:pPr>
        <w:ind w:left="4020" w:hanging="180"/>
      </w:pPr>
    </w:lvl>
    <w:lvl w:ilvl="6" w:tplc="043F000F" w:tentative="1">
      <w:start w:val="1"/>
      <w:numFmt w:val="decimal"/>
      <w:lvlText w:val="%7."/>
      <w:lvlJc w:val="left"/>
      <w:pPr>
        <w:ind w:left="4740" w:hanging="360"/>
      </w:pPr>
    </w:lvl>
    <w:lvl w:ilvl="7" w:tplc="043F0019" w:tentative="1">
      <w:start w:val="1"/>
      <w:numFmt w:val="lowerLetter"/>
      <w:lvlText w:val="%8."/>
      <w:lvlJc w:val="left"/>
      <w:pPr>
        <w:ind w:left="5460" w:hanging="360"/>
      </w:pPr>
    </w:lvl>
    <w:lvl w:ilvl="8" w:tplc="043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B47C06"/>
    <w:multiLevelType w:val="multilevel"/>
    <w:tmpl w:val="71A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9618F"/>
    <w:multiLevelType w:val="multilevel"/>
    <w:tmpl w:val="F61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A780F"/>
    <w:multiLevelType w:val="hybridMultilevel"/>
    <w:tmpl w:val="16A4D382"/>
    <w:lvl w:ilvl="0" w:tplc="32623F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40" w:hanging="360"/>
      </w:pPr>
    </w:lvl>
    <w:lvl w:ilvl="2" w:tplc="043F001B" w:tentative="1">
      <w:start w:val="1"/>
      <w:numFmt w:val="lowerRoman"/>
      <w:lvlText w:val="%3."/>
      <w:lvlJc w:val="right"/>
      <w:pPr>
        <w:ind w:left="1860" w:hanging="180"/>
      </w:pPr>
    </w:lvl>
    <w:lvl w:ilvl="3" w:tplc="043F000F" w:tentative="1">
      <w:start w:val="1"/>
      <w:numFmt w:val="decimal"/>
      <w:lvlText w:val="%4."/>
      <w:lvlJc w:val="left"/>
      <w:pPr>
        <w:ind w:left="2580" w:hanging="360"/>
      </w:pPr>
    </w:lvl>
    <w:lvl w:ilvl="4" w:tplc="043F0019" w:tentative="1">
      <w:start w:val="1"/>
      <w:numFmt w:val="lowerLetter"/>
      <w:lvlText w:val="%5."/>
      <w:lvlJc w:val="left"/>
      <w:pPr>
        <w:ind w:left="3300" w:hanging="360"/>
      </w:pPr>
    </w:lvl>
    <w:lvl w:ilvl="5" w:tplc="043F001B" w:tentative="1">
      <w:start w:val="1"/>
      <w:numFmt w:val="lowerRoman"/>
      <w:lvlText w:val="%6."/>
      <w:lvlJc w:val="right"/>
      <w:pPr>
        <w:ind w:left="4020" w:hanging="180"/>
      </w:pPr>
    </w:lvl>
    <w:lvl w:ilvl="6" w:tplc="043F000F" w:tentative="1">
      <w:start w:val="1"/>
      <w:numFmt w:val="decimal"/>
      <w:lvlText w:val="%7."/>
      <w:lvlJc w:val="left"/>
      <w:pPr>
        <w:ind w:left="4740" w:hanging="360"/>
      </w:pPr>
    </w:lvl>
    <w:lvl w:ilvl="7" w:tplc="043F0019" w:tentative="1">
      <w:start w:val="1"/>
      <w:numFmt w:val="lowerLetter"/>
      <w:lvlText w:val="%8."/>
      <w:lvlJc w:val="left"/>
      <w:pPr>
        <w:ind w:left="5460" w:hanging="360"/>
      </w:pPr>
    </w:lvl>
    <w:lvl w:ilvl="8" w:tplc="043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EA1394A"/>
    <w:multiLevelType w:val="hybridMultilevel"/>
    <w:tmpl w:val="BD0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18"/>
  </w:num>
  <w:num w:numId="12">
    <w:abstractNumId w:val="19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8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34"/>
    <w:rsid w:val="00090E53"/>
    <w:rsid w:val="00097709"/>
    <w:rsid w:val="000A76DD"/>
    <w:rsid w:val="000B2FAC"/>
    <w:rsid w:val="000B5A21"/>
    <w:rsid w:val="000D02F3"/>
    <w:rsid w:val="000D1B24"/>
    <w:rsid w:val="000D1F1F"/>
    <w:rsid w:val="000E7234"/>
    <w:rsid w:val="000F6A06"/>
    <w:rsid w:val="000F6C9C"/>
    <w:rsid w:val="00104C40"/>
    <w:rsid w:val="00107915"/>
    <w:rsid w:val="00136D54"/>
    <w:rsid w:val="0014574B"/>
    <w:rsid w:val="00147794"/>
    <w:rsid w:val="00182FBF"/>
    <w:rsid w:val="001A3889"/>
    <w:rsid w:val="001C7371"/>
    <w:rsid w:val="001F058D"/>
    <w:rsid w:val="00242D1D"/>
    <w:rsid w:val="00243AC9"/>
    <w:rsid w:val="00243B54"/>
    <w:rsid w:val="00266DB4"/>
    <w:rsid w:val="00271742"/>
    <w:rsid w:val="00296A1D"/>
    <w:rsid w:val="002A0C59"/>
    <w:rsid w:val="002A359B"/>
    <w:rsid w:val="002C7A18"/>
    <w:rsid w:val="002D71A9"/>
    <w:rsid w:val="002E5FFB"/>
    <w:rsid w:val="002F7E97"/>
    <w:rsid w:val="0030539A"/>
    <w:rsid w:val="00305A2E"/>
    <w:rsid w:val="0031404C"/>
    <w:rsid w:val="0031618D"/>
    <w:rsid w:val="0033507A"/>
    <w:rsid w:val="0039308C"/>
    <w:rsid w:val="003961F5"/>
    <w:rsid w:val="003A39E8"/>
    <w:rsid w:val="003C1134"/>
    <w:rsid w:val="003E1E9A"/>
    <w:rsid w:val="003E485F"/>
    <w:rsid w:val="003F19A7"/>
    <w:rsid w:val="00450CFD"/>
    <w:rsid w:val="00463C9F"/>
    <w:rsid w:val="0047624F"/>
    <w:rsid w:val="0048083B"/>
    <w:rsid w:val="00486F67"/>
    <w:rsid w:val="00495727"/>
    <w:rsid w:val="004A61FC"/>
    <w:rsid w:val="004B1824"/>
    <w:rsid w:val="004B3F20"/>
    <w:rsid w:val="004D2BC4"/>
    <w:rsid w:val="004E43B8"/>
    <w:rsid w:val="005031A4"/>
    <w:rsid w:val="00517A56"/>
    <w:rsid w:val="00527E8B"/>
    <w:rsid w:val="00582434"/>
    <w:rsid w:val="00597338"/>
    <w:rsid w:val="005F5C7F"/>
    <w:rsid w:val="0060366B"/>
    <w:rsid w:val="006059B7"/>
    <w:rsid w:val="00623C20"/>
    <w:rsid w:val="00651815"/>
    <w:rsid w:val="006665DD"/>
    <w:rsid w:val="006916D9"/>
    <w:rsid w:val="006B2490"/>
    <w:rsid w:val="006C3572"/>
    <w:rsid w:val="006D44F1"/>
    <w:rsid w:val="006D5F3A"/>
    <w:rsid w:val="006F0859"/>
    <w:rsid w:val="0070143B"/>
    <w:rsid w:val="007055A0"/>
    <w:rsid w:val="0071152B"/>
    <w:rsid w:val="00713350"/>
    <w:rsid w:val="007372F9"/>
    <w:rsid w:val="0076461D"/>
    <w:rsid w:val="00766FA9"/>
    <w:rsid w:val="00795B09"/>
    <w:rsid w:val="007C5E4D"/>
    <w:rsid w:val="007D2A37"/>
    <w:rsid w:val="0081356B"/>
    <w:rsid w:val="008221DF"/>
    <w:rsid w:val="00843D4A"/>
    <w:rsid w:val="008577F4"/>
    <w:rsid w:val="00876EFD"/>
    <w:rsid w:val="008955D2"/>
    <w:rsid w:val="008A5870"/>
    <w:rsid w:val="008A6B33"/>
    <w:rsid w:val="008A6B6A"/>
    <w:rsid w:val="008B5608"/>
    <w:rsid w:val="008C1E6A"/>
    <w:rsid w:val="008D42BF"/>
    <w:rsid w:val="008D53C3"/>
    <w:rsid w:val="008E3481"/>
    <w:rsid w:val="00903710"/>
    <w:rsid w:val="009040D2"/>
    <w:rsid w:val="00912735"/>
    <w:rsid w:val="00912F47"/>
    <w:rsid w:val="00923286"/>
    <w:rsid w:val="00924A3C"/>
    <w:rsid w:val="00924CF7"/>
    <w:rsid w:val="00926A79"/>
    <w:rsid w:val="009450B0"/>
    <w:rsid w:val="009520A2"/>
    <w:rsid w:val="00975DAE"/>
    <w:rsid w:val="009800C2"/>
    <w:rsid w:val="009E44D1"/>
    <w:rsid w:val="009F162F"/>
    <w:rsid w:val="00A00FF3"/>
    <w:rsid w:val="00A407DB"/>
    <w:rsid w:val="00A72F4A"/>
    <w:rsid w:val="00AC50B7"/>
    <w:rsid w:val="00AD05AA"/>
    <w:rsid w:val="00AD3D72"/>
    <w:rsid w:val="00AE281A"/>
    <w:rsid w:val="00B2006D"/>
    <w:rsid w:val="00B24F26"/>
    <w:rsid w:val="00B577EE"/>
    <w:rsid w:val="00B60DBA"/>
    <w:rsid w:val="00B64B20"/>
    <w:rsid w:val="00B66770"/>
    <w:rsid w:val="00B7557E"/>
    <w:rsid w:val="00B76B48"/>
    <w:rsid w:val="00B904B3"/>
    <w:rsid w:val="00BB2400"/>
    <w:rsid w:val="00BE2D39"/>
    <w:rsid w:val="00BE559F"/>
    <w:rsid w:val="00BF437B"/>
    <w:rsid w:val="00C12FE6"/>
    <w:rsid w:val="00C337B7"/>
    <w:rsid w:val="00C43831"/>
    <w:rsid w:val="00C50B66"/>
    <w:rsid w:val="00C6291C"/>
    <w:rsid w:val="00CF22ED"/>
    <w:rsid w:val="00DA07F9"/>
    <w:rsid w:val="00DE4E99"/>
    <w:rsid w:val="00DF3468"/>
    <w:rsid w:val="00DF3C66"/>
    <w:rsid w:val="00E015D7"/>
    <w:rsid w:val="00E33E54"/>
    <w:rsid w:val="00E36025"/>
    <w:rsid w:val="00E527BD"/>
    <w:rsid w:val="00E968FE"/>
    <w:rsid w:val="00EC0C54"/>
    <w:rsid w:val="00ED139E"/>
    <w:rsid w:val="00ED1638"/>
    <w:rsid w:val="00ED1C4E"/>
    <w:rsid w:val="00EE6C95"/>
    <w:rsid w:val="00F12943"/>
    <w:rsid w:val="00F2500A"/>
    <w:rsid w:val="00F25A5C"/>
    <w:rsid w:val="00F81361"/>
    <w:rsid w:val="00F907F6"/>
    <w:rsid w:val="00F96035"/>
    <w:rsid w:val="00FE2EE0"/>
    <w:rsid w:val="00FE5342"/>
    <w:rsid w:val="00FE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A18"/>
  </w:style>
  <w:style w:type="paragraph" w:styleId="a7">
    <w:name w:val="footer"/>
    <w:basedOn w:val="a"/>
    <w:link w:val="a8"/>
    <w:uiPriority w:val="99"/>
    <w:semiHidden/>
    <w:unhideWhenUsed/>
    <w:rsid w:val="002C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A18"/>
  </w:style>
  <w:style w:type="paragraph" w:styleId="a9">
    <w:name w:val="Balloon Text"/>
    <w:basedOn w:val="a"/>
    <w:link w:val="aa"/>
    <w:uiPriority w:val="99"/>
    <w:semiHidden/>
    <w:unhideWhenUsed/>
    <w:rsid w:val="002C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A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39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0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om/search?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s://ozlib.com/1090283/literatura/tokareva_koshka_doroge" TargetMode="External"/><Relationship Id="rId19" Type="http://schemas.openxmlformats.org/officeDocument/2006/relationships/hyperlink" Target="https://www.google.com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google.com/se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13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Ардабаева Балкадиша Каримовна</dc:creator>
  <cp:keywords/>
  <dc:description/>
  <cp:lastModifiedBy>user</cp:lastModifiedBy>
  <cp:revision>153</cp:revision>
  <dcterms:created xsi:type="dcterms:W3CDTF">2021-02-21T04:14:00Z</dcterms:created>
  <dcterms:modified xsi:type="dcterms:W3CDTF">2022-10-07T03:59:00Z</dcterms:modified>
</cp:coreProperties>
</file>