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32" w:rsidRPr="00756BA0" w:rsidRDefault="00226C32" w:rsidP="00226C32">
      <w:pPr>
        <w:ind w:firstLine="0"/>
        <w:jc w:val="center"/>
        <w:rPr>
          <w:rFonts w:ascii="Times New Roman" w:hAnsi="Times New Roman"/>
          <w:b/>
          <w:i/>
          <w:color w:val="7030A0"/>
          <w:sz w:val="28"/>
          <w:szCs w:val="28"/>
          <w:lang w:val="ru-RU"/>
        </w:rPr>
      </w:pPr>
      <w:r w:rsidRPr="00756BA0">
        <w:rPr>
          <w:rFonts w:ascii="Times New Roman" w:hAnsi="Times New Roman"/>
          <w:b/>
          <w:i/>
          <w:color w:val="7030A0"/>
          <w:sz w:val="28"/>
          <w:szCs w:val="28"/>
          <w:lang w:val="ru-RU"/>
        </w:rPr>
        <w:t>«Создание проблемных ситуаций через активную самостоятельную деятельность ученика на уроках биологии и химии»</w:t>
      </w:r>
    </w:p>
    <w:p w:rsidR="00226C32" w:rsidRPr="00756BA0" w:rsidRDefault="00226C32" w:rsidP="00226C32">
      <w:pPr>
        <w:ind w:firstLine="0"/>
        <w:rPr>
          <w:rFonts w:ascii="Times New Roman" w:hAnsi="Times New Roman" w:cs="Times New Roman"/>
          <w:sz w:val="16"/>
          <w:szCs w:val="16"/>
          <w:lang w:val="ru-RU"/>
        </w:rPr>
      </w:pPr>
    </w:p>
    <w:p w:rsidR="00226C32" w:rsidRPr="00226C32" w:rsidRDefault="00756BA0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r>
        <w:t xml:space="preserve">      </w:t>
      </w:r>
      <w:r w:rsidR="00226C32" w:rsidRPr="00756BA0">
        <w:rPr>
          <w:b/>
          <w:i/>
        </w:rPr>
        <w:t>Проблемное обучение</w:t>
      </w:r>
      <w:r w:rsidR="00226C32" w:rsidRPr="00226C32">
        <w:t xml:space="preserve"> - это обучение, при котором учитель, создавая проблемные ситуации и организуя деятельность учеников по решению учебных проблем, обеспечивает оптимальное сочетание их самостоятельной поисковой деятельности с усвоением готовых выводов науки.</w:t>
      </w:r>
    </w:p>
    <w:p w:rsidR="00756BA0" w:rsidRDefault="00226C32" w:rsidP="00756BA0">
      <w:pPr>
        <w:pStyle w:val="af5"/>
        <w:shd w:val="clear" w:color="auto" w:fill="FFFFFF"/>
        <w:spacing w:before="0" w:beforeAutospacing="0" w:after="0" w:afterAutospacing="0" w:line="294" w:lineRule="atLeast"/>
      </w:pPr>
      <w:r w:rsidRPr="00226C32">
        <w:t xml:space="preserve">Проблемное обучение, в отличие от любого другого, способствует не только приобретению учениками необходимой системы знаний, умений и навыков, но и достижению высокого уровня их умственного развития, формированию у них способности к самообучению, самообразованию. Обе эти задачи могут быть реализованы с большим успехом именно в процессе проблемного обучения, поскольку усвоение учебного материала происходит в ходе активной поисковой деятельности учеников, в процессе решения ими системы проблемно-познавательных задач. </w:t>
      </w:r>
    </w:p>
    <w:p w:rsidR="00756BA0" w:rsidRPr="00226C32" w:rsidRDefault="00756BA0" w:rsidP="00756BA0">
      <w:pPr>
        <w:pStyle w:val="af5"/>
        <w:shd w:val="clear" w:color="auto" w:fill="FFFFFF"/>
        <w:spacing w:before="0" w:beforeAutospacing="0" w:after="0" w:afterAutospacing="0" w:line="294" w:lineRule="atLeast"/>
      </w:pPr>
      <w:r>
        <w:t xml:space="preserve">           </w:t>
      </w:r>
      <w:r w:rsidRPr="00756BA0">
        <w:rPr>
          <w:b/>
          <w:i/>
        </w:rPr>
        <w:t>Цель проблемного обучения</w:t>
      </w:r>
      <w:r w:rsidRPr="00226C32">
        <w:t>: развитие интеллекта и творческих способностей учеников; формирование прочных знаний; повышение мотивации через эмоциональную окраску урока; воспитание активной личности.</w:t>
      </w:r>
    </w:p>
    <w:p w:rsidR="00756BA0" w:rsidRDefault="00756BA0" w:rsidP="00756BA0">
      <w:pPr>
        <w:pStyle w:val="af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 xml:space="preserve">    </w:t>
      </w:r>
    </w:p>
    <w:p w:rsidR="00756BA0" w:rsidRPr="00226C32" w:rsidRDefault="00756BA0" w:rsidP="00756BA0">
      <w:pPr>
        <w:pStyle w:val="af5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5359400" cy="3305175"/>
            <wp:effectExtent l="19050" t="0" r="0" b="0"/>
            <wp:docPr id="1" name="Рисунок 1" descr="C:\Users\User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999" cy="330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BA0" w:rsidRDefault="00756BA0" w:rsidP="00881BB5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7030A0"/>
        </w:rPr>
      </w:pPr>
    </w:p>
    <w:p w:rsidR="00226C32" w:rsidRPr="00881BB5" w:rsidRDefault="00E80504" w:rsidP="00881BB5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7030A0"/>
        </w:rPr>
      </w:pPr>
      <w:r>
        <w:rPr>
          <w:b/>
          <w:bCs/>
          <w:noProof/>
          <w:color w:val="7030A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3.1pt;margin-top:13.5pt;width:59.25pt;height:16.5pt;z-index:251659264" o:connectortype="straight">
            <v:stroke endarrow="block"/>
          </v:shape>
        </w:pict>
      </w:r>
      <w:r>
        <w:rPr>
          <w:b/>
          <w:bCs/>
          <w:noProof/>
          <w:color w:val="7030A0"/>
        </w:rPr>
        <w:pict>
          <v:shape id="_x0000_s1026" type="#_x0000_t32" style="position:absolute;left:0;text-align:left;margin-left:120.6pt;margin-top:13.5pt;width:92.25pt;height:16.5pt;flip:x;z-index:251658240" o:connectortype="straight">
            <v:stroke endarrow="block"/>
          </v:shape>
        </w:pict>
      </w:r>
      <w:r w:rsidR="00226C32" w:rsidRPr="00881BB5">
        <w:rPr>
          <w:b/>
          <w:bCs/>
          <w:color w:val="7030A0"/>
        </w:rPr>
        <w:t>Сравнительная характеристика проблемного и традиционного обучения</w:t>
      </w:r>
    </w:p>
    <w:p w:rsidR="00881BB5" w:rsidRPr="00226C32" w:rsidRDefault="00881BB5" w:rsidP="00881BB5">
      <w:pPr>
        <w:pStyle w:val="af5"/>
        <w:shd w:val="clear" w:color="auto" w:fill="FFFFFF"/>
        <w:spacing w:before="0" w:beforeAutospacing="0" w:after="0" w:afterAutospacing="0" w:line="294" w:lineRule="atLeast"/>
        <w:jc w:val="center"/>
      </w:pPr>
    </w:p>
    <w:p w:rsidR="00226C32" w:rsidRDefault="00226C32" w:rsidP="00881BB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26C32">
        <w:rPr>
          <w:b/>
          <w:bCs/>
        </w:rPr>
        <w:t>Традиционное обучение</w:t>
      </w:r>
      <w:r w:rsidR="00881BB5">
        <w:t xml:space="preserve">                                 </w:t>
      </w:r>
      <w:r w:rsidRPr="00226C32">
        <w:rPr>
          <w:b/>
          <w:bCs/>
        </w:rPr>
        <w:t>Проблемное обучение</w:t>
      </w:r>
    </w:p>
    <w:tbl>
      <w:tblPr>
        <w:tblStyle w:val="af6"/>
        <w:tblW w:w="10635" w:type="dxa"/>
        <w:tblLook w:val="04A0"/>
      </w:tblPr>
      <w:tblGrid>
        <w:gridCol w:w="5495"/>
        <w:gridCol w:w="5140"/>
      </w:tblGrid>
      <w:tr w:rsidR="00881BB5" w:rsidRPr="00072105" w:rsidTr="0052161D">
        <w:tc>
          <w:tcPr>
            <w:tcW w:w="5495" w:type="dxa"/>
          </w:tcPr>
          <w:p w:rsidR="00881BB5" w:rsidRDefault="00881BB5" w:rsidP="00881BB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26C32">
              <w:t>1. Материал дается в готовом виде, учитель обращает внимание, прежде всего, на программу</w:t>
            </w:r>
          </w:p>
        </w:tc>
        <w:tc>
          <w:tcPr>
            <w:tcW w:w="5140" w:type="dxa"/>
          </w:tcPr>
          <w:p w:rsidR="00881BB5" w:rsidRDefault="00881BB5" w:rsidP="00881BB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26C32">
              <w:t>1. Новую информацию учащиеся получают в ходе решения теоретических и практических задач</w:t>
            </w:r>
          </w:p>
        </w:tc>
      </w:tr>
      <w:tr w:rsidR="00881BB5" w:rsidRPr="00072105" w:rsidTr="0052161D">
        <w:tc>
          <w:tcPr>
            <w:tcW w:w="5495" w:type="dxa"/>
          </w:tcPr>
          <w:p w:rsidR="00881BB5" w:rsidRDefault="00881BB5" w:rsidP="00881BB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26C32">
              <w:t>2. В устной подаче или через учебник возникают проблемы, преграды и трудности, вызванные временным выключением учащегося из дидактического процесса</w:t>
            </w:r>
          </w:p>
        </w:tc>
        <w:tc>
          <w:tcPr>
            <w:tcW w:w="5140" w:type="dxa"/>
          </w:tcPr>
          <w:p w:rsidR="00881BB5" w:rsidRDefault="00881BB5" w:rsidP="00881BB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26C32">
              <w:t>2. В ходе решения проблемы учащийся преодолевает все трудности, его активность и самостоятельность достигают здесь высокого уровня</w:t>
            </w:r>
          </w:p>
        </w:tc>
      </w:tr>
      <w:tr w:rsidR="00881BB5" w:rsidRPr="00072105" w:rsidTr="0052161D">
        <w:tc>
          <w:tcPr>
            <w:tcW w:w="5495" w:type="dxa"/>
          </w:tcPr>
          <w:p w:rsidR="00881BB5" w:rsidRDefault="00881BB5" w:rsidP="00881BB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26C32">
              <w:t>3. Темп подачи информации ориентирован на более сильных, или средних, или слабых учащихся</w:t>
            </w:r>
          </w:p>
        </w:tc>
        <w:tc>
          <w:tcPr>
            <w:tcW w:w="5140" w:type="dxa"/>
          </w:tcPr>
          <w:p w:rsidR="00881BB5" w:rsidRDefault="00881BB5" w:rsidP="0052161D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26C32">
              <w:t>3. Темп передачи сведений зависит от учащегося или группы учащихся</w:t>
            </w:r>
          </w:p>
        </w:tc>
      </w:tr>
      <w:tr w:rsidR="00881BB5" w:rsidRPr="00072105" w:rsidTr="0052161D">
        <w:tc>
          <w:tcPr>
            <w:tcW w:w="5495" w:type="dxa"/>
          </w:tcPr>
          <w:p w:rsidR="00881BB5" w:rsidRDefault="00881BB5" w:rsidP="00881BB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26C32">
              <w:t>4. Контроль школьных достижений только частично связан с процессом обучения, он не является его органической частью</w:t>
            </w:r>
          </w:p>
        </w:tc>
        <w:tc>
          <w:tcPr>
            <w:tcW w:w="5140" w:type="dxa"/>
          </w:tcPr>
          <w:p w:rsidR="00881BB5" w:rsidRDefault="00881BB5" w:rsidP="00881BB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26C32">
              <w:t>4. Повышенная активность учащихся способствует развитию позитивных мотивов и уменьшает необходимость формальной проверки результатов</w:t>
            </w:r>
          </w:p>
        </w:tc>
      </w:tr>
      <w:tr w:rsidR="00881BB5" w:rsidRPr="00072105" w:rsidTr="0052161D">
        <w:tc>
          <w:tcPr>
            <w:tcW w:w="5495" w:type="dxa"/>
          </w:tcPr>
          <w:p w:rsidR="00881BB5" w:rsidRDefault="00881BB5" w:rsidP="00881BB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26C32">
              <w:t>5. Отсутствует возможность обеспечения всем учащимся стопроцентных результатов; наибольшую трудность представляет применение информации на практике</w:t>
            </w:r>
          </w:p>
        </w:tc>
        <w:tc>
          <w:tcPr>
            <w:tcW w:w="5140" w:type="dxa"/>
          </w:tcPr>
          <w:p w:rsidR="00881BB5" w:rsidRDefault="00881BB5" w:rsidP="00881BB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26C32">
              <w:t>5. Результаты преподавания относительно высокие и устойчивые. Учащиеся легче применяют полученные знания в новых ситуациях и одновременно развивают свои умения и творческие способности</w:t>
            </w:r>
          </w:p>
        </w:tc>
      </w:tr>
    </w:tbl>
    <w:p w:rsidR="00881BB5" w:rsidRPr="00226C32" w:rsidRDefault="00881BB5" w:rsidP="00881BB5">
      <w:pPr>
        <w:pStyle w:val="af5"/>
        <w:shd w:val="clear" w:color="auto" w:fill="FFFFFF"/>
        <w:spacing w:before="0" w:beforeAutospacing="0" w:after="0" w:afterAutospacing="0"/>
        <w:jc w:val="center"/>
      </w:pPr>
    </w:p>
    <w:p w:rsidR="00226C32" w:rsidRPr="0052161D" w:rsidRDefault="00226C32" w:rsidP="00226C32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</w:rPr>
      </w:pPr>
      <w:r w:rsidRPr="0052161D">
        <w:rPr>
          <w:b/>
          <w:bCs/>
          <w:color w:val="002060"/>
        </w:rPr>
        <w:t>Проблемное обучение на уроках химии</w:t>
      </w:r>
    </w:p>
    <w:p w:rsidR="00756BA0" w:rsidRDefault="00756BA0" w:rsidP="00226C32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56BA0" w:rsidRPr="00226C32" w:rsidRDefault="00756BA0" w:rsidP="00226C32">
      <w:pPr>
        <w:pStyle w:val="af5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4241661" cy="3163913"/>
            <wp:effectExtent l="19050" t="0" r="6489" b="0"/>
            <wp:docPr id="2" name="Рисунок 2" descr="C:\Users\User\Desktop\hello_html_170324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1703241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128" cy="316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BA0" w:rsidRDefault="00756BA0" w:rsidP="00226C32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26C32" w:rsidRPr="00226C32" w:rsidRDefault="00756BA0" w:rsidP="00756BA0">
      <w:pPr>
        <w:pStyle w:val="af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 xml:space="preserve">     </w:t>
      </w:r>
      <w:r w:rsidR="00226C32" w:rsidRPr="00226C32">
        <w:rPr>
          <w:b/>
          <w:bCs/>
        </w:rPr>
        <w:t>Химический эксперимент как проблемная задача в учебном процессе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proofErr w:type="spellStart"/>
      <w:proofErr w:type="gramStart"/>
      <w:r w:rsidRPr="00226C32">
        <w:t>X</w:t>
      </w:r>
      <w:proofErr w:type="gramEnd"/>
      <w:r w:rsidRPr="00226C32">
        <w:t>имический</w:t>
      </w:r>
      <w:proofErr w:type="spellEnd"/>
      <w:r w:rsidRPr="00226C32">
        <w:t xml:space="preserve"> эксперимент придает особую специфику предмету химии. Он является важнейшим способом осуществления связи теории с практикой путем превращения знаний </w:t>
      </w:r>
      <w:proofErr w:type="gramStart"/>
      <w:r w:rsidRPr="00226C32">
        <w:t>в</w:t>
      </w:r>
      <w:proofErr w:type="gramEnd"/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r w:rsidRPr="00226C32">
        <w:t>В процессе обучения химический эксперимент выполняет различные функции: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r w:rsidRPr="00226C32">
        <w:t>- </w:t>
      </w:r>
      <w:r w:rsidRPr="00226C32">
        <w:rPr>
          <w:i/>
          <w:iCs/>
        </w:rPr>
        <w:t>Эвристическая функция химического эксперимента</w:t>
      </w:r>
      <w:r w:rsidRPr="00226C32">
        <w:t> проявляется в установлении новых</w:t>
      </w:r>
      <w:r w:rsidR="002A7210" w:rsidRPr="002A7210">
        <w:t xml:space="preserve"> </w:t>
      </w:r>
      <w:r w:rsidRPr="00226C32">
        <w:t>а)</w:t>
      </w:r>
      <w:r w:rsidRPr="00226C32">
        <w:rPr>
          <w:i/>
          <w:iCs/>
        </w:rPr>
        <w:t> фактов</w:t>
      </w:r>
      <w:r w:rsidRPr="00226C32">
        <w:t>; б) </w:t>
      </w:r>
      <w:r w:rsidRPr="00226C32">
        <w:rPr>
          <w:i/>
          <w:iCs/>
        </w:rPr>
        <w:t>понятий</w:t>
      </w:r>
      <w:r w:rsidR="002A7210">
        <w:t> </w:t>
      </w:r>
      <w:r w:rsidRPr="00226C32">
        <w:t xml:space="preserve"> в) </w:t>
      </w:r>
      <w:r w:rsidRPr="00226C32">
        <w:rPr>
          <w:i/>
          <w:iCs/>
        </w:rPr>
        <w:t>закономерностей</w:t>
      </w:r>
      <w:r w:rsidRPr="00226C32">
        <w:t>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r w:rsidRPr="00226C32">
        <w:t>а) В</w:t>
      </w:r>
      <w:r w:rsidR="002A7210">
        <w:t xml:space="preserve"> качестве примера приведу</w:t>
      </w:r>
      <w:r w:rsidRPr="00226C32">
        <w:t xml:space="preserve"> реакцию взаимодействия газообразного водорода с оксидом меди(II). Наблюдая данную демонстрацию, ученики устанавливают, что водород при определенных условиях может реагировать с оксидами металлов, восстанавливая металл до простого вещества.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r w:rsidRPr="00226C32">
        <w:rPr>
          <w:i/>
          <w:iCs/>
        </w:rPr>
        <w:t>- Корректирующая функция химического эксперимента </w:t>
      </w:r>
      <w:r w:rsidRPr="00226C32">
        <w:t>проявляется в </w:t>
      </w:r>
      <w:r w:rsidRPr="00226C32">
        <w:rPr>
          <w:i/>
          <w:iCs/>
        </w:rPr>
        <w:t>преодолении трудностей</w:t>
      </w:r>
      <w:r w:rsidRPr="00226C32">
        <w:t> освоения теоретического материала и </w:t>
      </w:r>
      <w:r w:rsidRPr="00226C32">
        <w:rPr>
          <w:i/>
          <w:iCs/>
        </w:rPr>
        <w:t>исправлении ошибок</w:t>
      </w:r>
      <w:r w:rsidRPr="00226C32">
        <w:t xml:space="preserve">. Очень часто ученики считают, что при взаимодействии растворов </w:t>
      </w:r>
      <w:proofErr w:type="spellStart"/>
      <w:r w:rsidRPr="00226C32">
        <w:t>хлороводорода</w:t>
      </w:r>
      <w:proofErr w:type="spellEnd"/>
      <w:r w:rsidRPr="00226C32">
        <w:t xml:space="preserve"> и серной кислоты с медью выделяется водород. Для испр</w:t>
      </w:r>
      <w:r w:rsidR="002A7210">
        <w:t>авления таких ошибок демонстрирую</w:t>
      </w:r>
      <w:r w:rsidRPr="00226C32">
        <w:t xml:space="preserve"> следующий опыт. В пробирки с соляной кислотой и раствором серной кислоты приб</w:t>
      </w:r>
      <w:r w:rsidR="002A7210">
        <w:t>авляем</w:t>
      </w:r>
      <w:r w:rsidRPr="00226C32">
        <w:t xml:space="preserve"> кусочки меди. Ученики наблюдают, что при обычных условиях и при нагревании водород не выделяется.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r w:rsidRPr="00226C32">
        <w:rPr>
          <w:i/>
          <w:iCs/>
        </w:rPr>
        <w:t>- Обобщающая функция химического эксперимента </w:t>
      </w:r>
      <w:r w:rsidRPr="00226C32">
        <w:t>позволяет выработать предпосылки для построения различных типов эмпирических обобщений. С помощью серии о</w:t>
      </w:r>
      <w:r w:rsidR="002A7210">
        <w:t>пытов можно делаем</w:t>
      </w:r>
      <w:r w:rsidRPr="00226C32">
        <w:t xml:space="preserve"> обобщенный вывод, например, о принадлежности различных классов веществ к электролитам.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r w:rsidRPr="00226C32">
        <w:rPr>
          <w:i/>
          <w:iCs/>
        </w:rPr>
        <w:t>- Исследовательская функция химического эксперимента </w:t>
      </w:r>
      <w:r w:rsidRPr="00226C32">
        <w:t>наиболее ярко проявляется в проблемном обучении.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r w:rsidRPr="00226C32">
        <w:t>Исследовательская функция связана с развитием практических умений и навыков по анализу и синтезу веществ, поиску знаний о свойствах веществ и исследованию их простейших признаков, конструированию приборов и установок, т.е. освоению простейших методов научно-исследовательской работы. В соответствии с этой функцией учебный химический эксперимент как бы соединяет применение основных приемов научного метода с выполнением учащимися учебно-исследовательских заданий.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r w:rsidRPr="00226C32">
        <w:t>Выполнять эксперимент возможно лишь с опорой на полученные ранее знания. Теоретическое обоснование опыта способствует его восприятию (которое становится более целенаправленным и активным) и осмыслению его сущности. Проведение эксперимента обычно связано с выдвижением гипотезы</w:t>
      </w:r>
    </w:p>
    <w:p w:rsidR="0052161D" w:rsidRDefault="00226C32" w:rsidP="00226C32">
      <w:pPr>
        <w:pStyle w:val="af5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</w:rPr>
      </w:pPr>
      <w:r w:rsidRPr="00226C32">
        <w:t>.</w:t>
      </w:r>
      <w:r w:rsidRPr="00226C32">
        <w:rPr>
          <w:b/>
          <w:bCs/>
        </w:rPr>
        <w:t> </w:t>
      </w:r>
    </w:p>
    <w:p w:rsidR="0052161D" w:rsidRDefault="0052161D" w:rsidP="00226C32">
      <w:pPr>
        <w:pStyle w:val="af5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</w:rPr>
      </w:pPr>
    </w:p>
    <w:p w:rsidR="002A7210" w:rsidRDefault="002A7210" w:rsidP="00226C32">
      <w:pPr>
        <w:pStyle w:val="af5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2060"/>
        </w:rPr>
      </w:pPr>
    </w:p>
    <w:p w:rsidR="00226C32" w:rsidRDefault="00226C32" w:rsidP="00226C32">
      <w:pPr>
        <w:pStyle w:val="af5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2060"/>
        </w:rPr>
      </w:pPr>
      <w:r w:rsidRPr="0052161D">
        <w:rPr>
          <w:b/>
          <w:bCs/>
          <w:color w:val="002060"/>
        </w:rPr>
        <w:lastRenderedPageBreak/>
        <w:t>Проблемное обучение на уроках биологии через решение задач</w:t>
      </w:r>
    </w:p>
    <w:p w:rsidR="0052161D" w:rsidRDefault="0052161D" w:rsidP="00226C32">
      <w:pPr>
        <w:pStyle w:val="af5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2060"/>
        </w:rPr>
      </w:pPr>
    </w:p>
    <w:p w:rsidR="0052161D" w:rsidRPr="0052161D" w:rsidRDefault="0052161D" w:rsidP="00226C32">
      <w:pPr>
        <w:pStyle w:val="af5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206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3559175" cy="2669381"/>
            <wp:effectExtent l="19050" t="0" r="3175" b="0"/>
            <wp:docPr id="3" name="Рисунок 3" descr="C:\Users\User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237" cy="267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1D" w:rsidRDefault="0052161D" w:rsidP="00226C32">
      <w:pPr>
        <w:pStyle w:val="af5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</w:rPr>
      </w:pPr>
    </w:p>
    <w:p w:rsidR="00226C32" w:rsidRPr="00226C32" w:rsidRDefault="0052161D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</w:rPr>
        <w:t xml:space="preserve">    </w:t>
      </w:r>
      <w:r w:rsidR="00226C32" w:rsidRPr="00226C32">
        <w:rPr>
          <w:b/>
          <w:bCs/>
        </w:rPr>
        <w:t>Что такое задача?</w:t>
      </w:r>
      <w:r w:rsidR="00226C32" w:rsidRPr="00226C32">
        <w:t> Это возникшая в естественных условиях или искусственно сформированная ситуация, в которой требуется получить определенный полезный результат.</w:t>
      </w:r>
    </w:p>
    <w:p w:rsidR="00226C32" w:rsidRPr="00226C32" w:rsidRDefault="0052161D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</w:rPr>
        <w:t xml:space="preserve">    </w:t>
      </w:r>
      <w:r w:rsidR="00226C32" w:rsidRPr="00226C32">
        <w:rPr>
          <w:b/>
          <w:bCs/>
        </w:rPr>
        <w:t>Чем отличается контрольный вопрос от задачи?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Часто вопрос требует простого воспроизведения какой-то порции известной информации: откройте учебник, прочитайте соответствующий раздел, запомните – ответ готов.</w:t>
      </w:r>
    </w:p>
    <w:p w:rsidR="00226C32" w:rsidRPr="00226C32" w:rsidRDefault="0052161D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</w:rPr>
        <w:t xml:space="preserve">     </w:t>
      </w:r>
      <w:r w:rsidR="00226C32" w:rsidRPr="00226C32">
        <w:rPr>
          <w:b/>
          <w:bCs/>
        </w:rPr>
        <w:t>В задаче необходимо: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– уметь сопоставлять знания таким образом, чтобы прийти к правильному выводу;</w:t>
      </w:r>
      <w:r w:rsidRPr="00226C32">
        <w:br/>
        <w:t>– знание терминов – четко, какой они несут смысл;</w:t>
      </w:r>
      <w:r w:rsidRPr="00226C32">
        <w:br/>
        <w:t>– правильное решение задачи – это и есть полезный результат.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Но самое главное – это не просто правильно решить задачу, а понять путь к решению.</w:t>
      </w:r>
      <w:r w:rsidRPr="00226C32">
        <w:br/>
        <w:t>Задача – это тренажер мыслительной деятельности.</w:t>
      </w:r>
      <w:r w:rsidRPr="00226C32">
        <w:br/>
      </w:r>
      <w:r w:rsidR="002A7210">
        <w:t xml:space="preserve">    </w:t>
      </w:r>
      <w:r w:rsidRPr="00226C32">
        <w:t>Самостоятельное решение задачи – это маленькое открытие для каждого учащегося, это чувство удовлетворенности, положительные эмоции, не утомительная нагрузка, а интересная работа.</w:t>
      </w:r>
      <w:r w:rsidRPr="00226C32">
        <w:br/>
        <w:t>Ученик начинает верить в себя – он может больше, чем сам думает о себе.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Т</w:t>
      </w:r>
      <w:r w:rsidR="002A7210">
        <w:t>аким образом, через задачи я определяю</w:t>
      </w:r>
      <w:r w:rsidRPr="00226C32">
        <w:t>, умеет ли учащийся использовать свои знания и насколько успешно он это</w:t>
      </w:r>
      <w:r w:rsidR="002A7210">
        <w:t xml:space="preserve"> делает. Опираясь на них, решаем</w:t>
      </w:r>
      <w:r w:rsidRPr="00226C32">
        <w:t xml:space="preserve"> многочисленные задачи, которые ставит перед нами жизнь.</w:t>
      </w:r>
    </w:p>
    <w:p w:rsidR="00226C32" w:rsidRPr="00226C32" w:rsidRDefault="0052161D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</w:rPr>
        <w:t xml:space="preserve">     П</w:t>
      </w:r>
      <w:r w:rsidR="00226C32" w:rsidRPr="00226C32">
        <w:rPr>
          <w:b/>
          <w:bCs/>
        </w:rPr>
        <w:t>о теме “Транспорт веществ в растении”</w:t>
      </w:r>
      <w:r w:rsidR="00226C32" w:rsidRPr="00226C32">
        <w:t> учащиеся впервые должны усвоить такие понятия как диффузия, осмос, концентрация веществ, транспирация, корневое давление и прочие. Для этого им необходимо знать особенности строения молекулы воды как диполя, что разноименно заряженные частицы притягиваются, как происходит испарение, и они движутся, как вещества растворяются и что такое концентрация веществ. Здесь требуются знания из физики, химии, чтобы суметь представить как молекулы воды “карабкаются” по тоненьким трубочкам – сосудам корней, стеблей, листьев, проникают в каждую клеточку.</w:t>
      </w:r>
    </w:p>
    <w:p w:rsidR="00226C32" w:rsidRPr="00226C32" w:rsidRDefault="0052161D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</w:rPr>
        <w:t xml:space="preserve">    В</w:t>
      </w:r>
      <w:r w:rsidR="00226C32" w:rsidRPr="00226C32">
        <w:rPr>
          <w:b/>
          <w:bCs/>
        </w:rPr>
        <w:t xml:space="preserve"> разделе “Животные” по теме “Тип Простейшие”</w:t>
      </w:r>
      <w:r w:rsidR="00226C32" w:rsidRPr="00226C32">
        <w:t> необходимо решить вопрос взаимосвязи функции и строения органа (организма) и сре</w:t>
      </w:r>
      <w:r w:rsidR="002A7210">
        <w:t>дой обитания. На уроках я использую</w:t>
      </w:r>
      <w:r w:rsidR="00226C32" w:rsidRPr="00226C32">
        <w:t xml:space="preserve"> решение следующих задач: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1. Почему у морских простейших сократительные вакуоли очень редко сокращаются или отсутствуют вообще?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2. Какая опасность грозила бы пресноводным простейшим в случае отсутствия у них сократительных вакуолей?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rPr>
          <w:b/>
          <w:bCs/>
        </w:rPr>
        <w:t>В 7-8 классах по</w:t>
      </w:r>
      <w:r w:rsidRPr="00226C32">
        <w:t> </w:t>
      </w:r>
      <w:r w:rsidRPr="00226C32">
        <w:rPr>
          <w:b/>
          <w:bCs/>
        </w:rPr>
        <w:t>теме “Тип Членистоногие” </w:t>
      </w:r>
      <w:r w:rsidRPr="00226C32">
        <w:t>необходимо отследить причинно-следственные связи: функция –&gt; строение –&gt; среда.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rPr>
          <w:b/>
          <w:bCs/>
        </w:rPr>
        <w:t>Задача.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 xml:space="preserve">1. </w:t>
      </w:r>
      <w:proofErr w:type="spellStart"/>
      <w:r w:rsidRPr="00226C32">
        <w:t>Планария</w:t>
      </w:r>
      <w:proofErr w:type="spellEnd"/>
      <w:r w:rsidRPr="00226C32">
        <w:t xml:space="preserve"> имеет сильно уплощенное тело толщиной 0,06 см.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2. Рак и беззубка имеют жабры.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3. У пауков и насекомых есть трахеи, благодаря чему воздух поступает прямо к тканям.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proofErr w:type="gramStart"/>
      <w:r w:rsidRPr="00226C32">
        <w:lastRenderedPageBreak/>
        <w:t>А.</w:t>
      </w:r>
      <w:proofErr w:type="gramEnd"/>
      <w:r w:rsidRPr="00226C32">
        <w:t xml:space="preserve"> О каком физическом процессе, происходящем в живых организмах, можно судить по приведенным данным?</w:t>
      </w:r>
      <w:r w:rsidRPr="00226C32">
        <w:br/>
      </w:r>
      <w:proofErr w:type="gramStart"/>
      <w:r w:rsidRPr="00226C32">
        <w:t>Б</w:t>
      </w:r>
      <w:proofErr w:type="gramEnd"/>
      <w:r w:rsidRPr="00226C32">
        <w:t>*. Какой должна быть дыхательная поверхность, для того, чтобы диффузия могла происходить?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rPr>
          <w:b/>
          <w:bCs/>
        </w:rPr>
        <w:t>Ответ: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А. Процесс, о котором идет речь – газообмен, который осуществляется у всех организмов путем диффузии.</w:t>
      </w:r>
      <w:r w:rsidRPr="00226C32">
        <w:br/>
      </w:r>
      <w:proofErr w:type="gramStart"/>
      <w:r w:rsidRPr="00226C32">
        <w:t>Б</w:t>
      </w:r>
      <w:proofErr w:type="gramEnd"/>
      <w:r w:rsidRPr="00226C32">
        <w:t>*. Для того, чтобы могла происходить диффузия, дыхательная поверхность должна быть: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– </w:t>
      </w:r>
      <w:proofErr w:type="gramStart"/>
      <w:r w:rsidRPr="00226C32">
        <w:t>проницаемой</w:t>
      </w:r>
      <w:proofErr w:type="gramEnd"/>
      <w:r w:rsidRPr="00226C32">
        <w:t>;</w:t>
      </w:r>
      <w:r w:rsidRPr="00226C32">
        <w:br/>
        <w:t>– достаточно тонкой, потому что диффузия эффективна на расстоянии не более 1 см;</w:t>
      </w:r>
      <w:r w:rsidRPr="00226C32">
        <w:br/>
        <w:t>– влажной;</w:t>
      </w:r>
      <w:r w:rsidRPr="00226C32">
        <w:br/>
        <w:t>– достаточно большой, чтобы обеспечить потребность организма в кислороде.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В воздухе в единице объема содержится во много раз больше О</w:t>
      </w:r>
      <w:proofErr w:type="gramStart"/>
      <w:r w:rsidRPr="00226C32">
        <w:rPr>
          <w:vertAlign w:val="subscript"/>
        </w:rPr>
        <w:t>2</w:t>
      </w:r>
      <w:proofErr w:type="gramEnd"/>
      <w:r w:rsidRPr="00226C32">
        <w:t>, чем в таком же объеме воды. В том случае, когда отношение поверхности к объему велико, организм получает достаточное для поддержания жизни количество О</w:t>
      </w:r>
      <w:proofErr w:type="gramStart"/>
      <w:r w:rsidRPr="00226C32">
        <w:rPr>
          <w:vertAlign w:val="subscript"/>
        </w:rPr>
        <w:t>2</w:t>
      </w:r>
      <w:proofErr w:type="gramEnd"/>
      <w:r w:rsidR="002A7210">
        <w:t xml:space="preserve">. </w:t>
      </w:r>
    </w:p>
    <w:p w:rsidR="00226C32" w:rsidRPr="00226C32" w:rsidRDefault="0052161D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</w:rPr>
        <w:t xml:space="preserve">    </w:t>
      </w:r>
      <w:r w:rsidR="00226C32" w:rsidRPr="00226C32">
        <w:rPr>
          <w:b/>
          <w:bCs/>
        </w:rPr>
        <w:t>Тема: Тип Хордовые. Класс Млекопитающие.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rPr>
          <w:b/>
          <w:bCs/>
        </w:rPr>
        <w:t>Задача.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Самое маленькое млекопитающее – землеройка съедает за день пищу, превосходящую по массе в 2-4 раза ее собственную массу. А тигр, имеющий массу 250-300 кг, довольствуется 10-12 кг мяса в сутки. Объясните такое несоответствие.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rPr>
          <w:b/>
          <w:bCs/>
        </w:rPr>
        <w:t>Ответ: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Потеря тепла происходит всегда с поверхности. Запас тепла в теле пропорционален объему тела. При уменьшении размеров поверхность убывает медленнее, чем объем, поэтому малые организмы менее экономичны в сохранении тепла, чем крупные.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К этому ответу можно подвести учащихся через математические расчеты.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Строим три куба с ребром равным 1 см, 2 см, 3 см. Находим соотношение площади и объема.</w:t>
      </w:r>
    </w:p>
    <w:p w:rsidR="00226C32" w:rsidRPr="00226C32" w:rsidRDefault="0052161D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</w:rPr>
        <w:t xml:space="preserve">   </w:t>
      </w:r>
      <w:r w:rsidR="00226C32" w:rsidRPr="00226C32">
        <w:rPr>
          <w:b/>
          <w:bCs/>
        </w:rPr>
        <w:t xml:space="preserve"> Тема: “Внутренняя среда организма. Кровь”.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>Через решение этой задачи лучше усваивается значение гомеостаза, что жизнедеятельность клеток организма зависит от нормального солевого состава крови.</w:t>
      </w:r>
    </w:p>
    <w:p w:rsidR="00226C32" w:rsidRPr="00226C32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rPr>
          <w:b/>
          <w:bCs/>
        </w:rPr>
        <w:t>Демонстрация опыта.</w:t>
      </w:r>
    </w:p>
    <w:p w:rsidR="00226C32" w:rsidRPr="00226C32" w:rsidRDefault="002A7210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>
        <w:t>Заполняем</w:t>
      </w:r>
      <w:r w:rsidR="00226C32" w:rsidRPr="00226C32">
        <w:t xml:space="preserve"> три пробирки раствором </w:t>
      </w:r>
      <w:proofErr w:type="spellStart"/>
      <w:r w:rsidR="00226C32" w:rsidRPr="00226C32">
        <w:t>NaCl</w:t>
      </w:r>
      <w:proofErr w:type="spellEnd"/>
      <w:r w:rsidR="00226C32" w:rsidRPr="00226C32">
        <w:t xml:space="preserve"> различной концен</w:t>
      </w:r>
      <w:r>
        <w:t xml:space="preserve">трации: 0,9%, 0,2%, 2% и добавляем </w:t>
      </w:r>
      <w:r w:rsidR="00226C32" w:rsidRPr="00226C32">
        <w:t xml:space="preserve"> туда небольшое, но одина</w:t>
      </w:r>
      <w:r>
        <w:t>ковое количество крови. Наблюдаем</w:t>
      </w:r>
      <w:r w:rsidR="00226C32" w:rsidRPr="00226C32">
        <w:t xml:space="preserve"> за цветом жидкости в пробирках, спустя 10-15 минут можно заметить, что в растворах </w:t>
      </w:r>
      <w:proofErr w:type="spellStart"/>
      <w:r w:rsidR="00226C32" w:rsidRPr="00226C32">
        <w:t>NaCl</w:t>
      </w:r>
      <w:proofErr w:type="spellEnd"/>
      <w:r w:rsidR="00226C32" w:rsidRPr="00226C32">
        <w:t xml:space="preserve"> различной концентрации эритроциты ведут себя по-разному. Они не изменяются, где концентрация 0,9%. Эритроциты осядут на дно пробирки, и жидкость останется прозрачной. В пробирке с более низким (0,2%), чем в плазме, содержание </w:t>
      </w:r>
      <w:proofErr w:type="spellStart"/>
      <w:r w:rsidR="00226C32" w:rsidRPr="00226C32">
        <w:t>NaCl</w:t>
      </w:r>
      <w:proofErr w:type="spellEnd"/>
      <w:r w:rsidR="00226C32" w:rsidRPr="00226C32">
        <w:t xml:space="preserve"> эритроциты набухнут, их оболочка разрывается. Гемоглобин выходит наружу и окрашивает жидкость в пробирке в розовый цвет.</w:t>
      </w:r>
    </w:p>
    <w:p w:rsidR="002A7210" w:rsidRDefault="00226C32" w:rsidP="00226C32">
      <w:pPr>
        <w:pStyle w:val="af5"/>
        <w:shd w:val="clear" w:color="auto" w:fill="FFFFFF"/>
        <w:spacing w:before="0" w:beforeAutospacing="0" w:after="0" w:afterAutospacing="0" w:line="245" w:lineRule="atLeast"/>
      </w:pPr>
      <w:r w:rsidRPr="00226C32">
        <w:t xml:space="preserve">В пробирке с более высоким содержанием </w:t>
      </w:r>
      <w:proofErr w:type="spellStart"/>
      <w:r w:rsidRPr="00226C32">
        <w:t>NaCl</w:t>
      </w:r>
      <w:proofErr w:type="spellEnd"/>
      <w:r w:rsidRPr="00226C32">
        <w:t xml:space="preserve"> (2%) эритроциты сморщиваются, оседают на дно, т.к. вода из них выходит наружу. </w:t>
      </w:r>
    </w:p>
    <w:p w:rsidR="0052161D" w:rsidRDefault="002A7210" w:rsidP="00596ABE">
      <w:pPr>
        <w:pStyle w:val="af5"/>
        <w:shd w:val="clear" w:color="auto" w:fill="FFFFFF"/>
        <w:spacing w:before="0" w:beforeAutospacing="0" w:after="0" w:afterAutospacing="0" w:line="245" w:lineRule="atLeast"/>
      </w:pPr>
      <w:r>
        <w:t xml:space="preserve">   </w:t>
      </w:r>
      <w:r w:rsidR="00226C32" w:rsidRPr="00226C32">
        <w:t xml:space="preserve">Ученики должны объяснить на основе знаний осмоса, осмотического давления, </w:t>
      </w:r>
      <w:proofErr w:type="gramStart"/>
      <w:r w:rsidR="00226C32" w:rsidRPr="00226C32">
        <w:t>увиденное</w:t>
      </w:r>
      <w:proofErr w:type="gramEnd"/>
      <w:r w:rsidR="00226C32" w:rsidRPr="00226C32">
        <w:t>.</w:t>
      </w:r>
    </w:p>
    <w:p w:rsidR="00226C32" w:rsidRPr="002A7210" w:rsidRDefault="002A7210" w:rsidP="002A7210">
      <w:pPr>
        <w:pStyle w:val="af5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2A7210">
        <w:rPr>
          <w:b/>
        </w:rPr>
        <w:t>Выводы:</w:t>
      </w:r>
    </w:p>
    <w:p w:rsidR="00226C32" w:rsidRDefault="002A7210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r>
        <w:t xml:space="preserve">  </w:t>
      </w:r>
      <w:proofErr w:type="gramStart"/>
      <w:r>
        <w:t>Применяя</w:t>
      </w:r>
      <w:r w:rsidR="00226C32" w:rsidRPr="00226C32">
        <w:t xml:space="preserve"> проблемное обучение </w:t>
      </w:r>
      <w:r>
        <w:t>на уроках химии и биологии я стараюсь</w:t>
      </w:r>
      <w:proofErr w:type="gramEnd"/>
      <w:r>
        <w:t xml:space="preserve"> реализовать основные цели: формирование у учащихся необходимой системой</w:t>
      </w:r>
      <w:r w:rsidR="00226C32" w:rsidRPr="00226C32">
        <w:t xml:space="preserve"> знаний, умений и навыков</w:t>
      </w:r>
      <w:r>
        <w:t>, достижение</w:t>
      </w:r>
      <w:r w:rsidR="00226C32" w:rsidRPr="00226C32">
        <w:t xml:space="preserve"> высокого уровня развития школьников, разви</w:t>
      </w:r>
      <w:r>
        <w:t xml:space="preserve">тия способности к самообучению и </w:t>
      </w:r>
      <w:r w:rsidR="00226C32" w:rsidRPr="00226C32">
        <w:t>самообразованию</w:t>
      </w:r>
      <w:r>
        <w:t xml:space="preserve">, формирование особого стиля </w:t>
      </w:r>
      <w:r w:rsidR="00226C32" w:rsidRPr="00226C32">
        <w:t>умственной деятельности, исследовательскую активно</w:t>
      </w:r>
      <w:r>
        <w:t>сть и самостоятельность учащихся</w:t>
      </w:r>
      <w:r w:rsidR="00226C32" w:rsidRPr="00226C32">
        <w:t>.</w:t>
      </w:r>
    </w:p>
    <w:p w:rsidR="00596ABE" w:rsidRDefault="00596ABE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r w:rsidRPr="00596ABE">
        <w:rPr>
          <w:b/>
        </w:rPr>
        <w:t xml:space="preserve">Проблемы: </w:t>
      </w:r>
      <w:r>
        <w:t>низкий уровень осмысленного чтения материала, воспроизведение прочитанного, выделение главной мысли, сложности при самостоятельном применении знаний в решении практических задач.</w:t>
      </w:r>
    </w:p>
    <w:p w:rsidR="00596ABE" w:rsidRPr="00596ABE" w:rsidRDefault="00596ABE" w:rsidP="00226C32">
      <w:pPr>
        <w:pStyle w:val="af5"/>
        <w:shd w:val="clear" w:color="auto" w:fill="FFFFFF"/>
        <w:spacing w:before="0" w:beforeAutospacing="0" w:after="0" w:afterAutospacing="0" w:line="294" w:lineRule="atLeast"/>
      </w:pPr>
      <w:r w:rsidRPr="00596ABE">
        <w:rPr>
          <w:b/>
        </w:rPr>
        <w:t xml:space="preserve">Пути решения: </w:t>
      </w:r>
      <w:r w:rsidRPr="00596ABE">
        <w:t xml:space="preserve">использование дифференцированных заданий, деление сложных задач на части, применение </w:t>
      </w:r>
      <w:r>
        <w:t>алгоритмов и инструкций, парная форма сотрудничества (</w:t>
      </w:r>
      <w:proofErr w:type="spellStart"/>
      <w:proofErr w:type="gramStart"/>
      <w:r>
        <w:t>слабый-сильный</w:t>
      </w:r>
      <w:proofErr w:type="spellEnd"/>
      <w:proofErr w:type="gramEnd"/>
      <w:r>
        <w:t xml:space="preserve"> ученик)</w:t>
      </w:r>
    </w:p>
    <w:p w:rsidR="00F31098" w:rsidRPr="00596ABE" w:rsidRDefault="00F31098" w:rsidP="00226C32">
      <w:pPr>
        <w:pStyle w:val="af5"/>
        <w:shd w:val="clear" w:color="auto" w:fill="FFFFFF"/>
        <w:spacing w:before="0" w:beforeAutospacing="0" w:after="0" w:afterAutospacing="0" w:line="294" w:lineRule="atLeast"/>
      </w:pPr>
    </w:p>
    <w:p w:rsidR="00F31098" w:rsidRDefault="00F31098" w:rsidP="00226C32">
      <w:pPr>
        <w:pStyle w:val="af5"/>
        <w:shd w:val="clear" w:color="auto" w:fill="FFFFFF"/>
        <w:spacing w:before="0" w:beforeAutospacing="0" w:after="0" w:afterAutospacing="0" w:line="294" w:lineRule="atLeast"/>
      </w:pPr>
    </w:p>
    <w:p w:rsidR="00F31098" w:rsidRDefault="00F31098" w:rsidP="00F31098">
      <w:pPr>
        <w:pStyle w:val="af5"/>
        <w:shd w:val="clear" w:color="auto" w:fill="FFFFFF"/>
        <w:spacing w:before="0" w:beforeAutospacing="0" w:after="0" w:afterAutospacing="0" w:line="294" w:lineRule="atLeast"/>
        <w:jc w:val="right"/>
      </w:pPr>
      <w:r w:rsidRPr="00F31098">
        <w:rPr>
          <w:b/>
        </w:rPr>
        <w:t>Подготовила:</w:t>
      </w:r>
      <w:r>
        <w:t xml:space="preserve"> учитель химии и биологии</w:t>
      </w:r>
    </w:p>
    <w:p w:rsidR="00F31098" w:rsidRDefault="00F31098" w:rsidP="00F31098">
      <w:pPr>
        <w:pStyle w:val="af5"/>
        <w:shd w:val="clear" w:color="auto" w:fill="FFFFFF"/>
        <w:spacing w:before="0" w:beforeAutospacing="0" w:after="0" w:afterAutospacing="0" w:line="294" w:lineRule="atLeast"/>
        <w:jc w:val="right"/>
      </w:pPr>
      <w:proofErr w:type="spellStart"/>
      <w:r>
        <w:t>Шторк</w:t>
      </w:r>
      <w:proofErr w:type="spellEnd"/>
      <w:r>
        <w:t xml:space="preserve"> Оксана Александровна</w:t>
      </w:r>
    </w:p>
    <w:p w:rsidR="00226C32" w:rsidRPr="00226C32" w:rsidRDefault="00226C32" w:rsidP="00226C3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26C32" w:rsidRPr="00226C32" w:rsidSect="00756BA0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268"/>
    <w:multiLevelType w:val="multilevel"/>
    <w:tmpl w:val="863C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2670D"/>
    <w:multiLevelType w:val="multilevel"/>
    <w:tmpl w:val="56C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C32"/>
    <w:rsid w:val="00072105"/>
    <w:rsid w:val="00226C32"/>
    <w:rsid w:val="002A7210"/>
    <w:rsid w:val="00416F77"/>
    <w:rsid w:val="0052161D"/>
    <w:rsid w:val="00596ABE"/>
    <w:rsid w:val="005C0C1E"/>
    <w:rsid w:val="00756BA0"/>
    <w:rsid w:val="00881BB5"/>
    <w:rsid w:val="00A27F76"/>
    <w:rsid w:val="00A8211A"/>
    <w:rsid w:val="00E80504"/>
    <w:rsid w:val="00F3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32"/>
  </w:style>
  <w:style w:type="paragraph" w:styleId="1">
    <w:name w:val="heading 1"/>
    <w:basedOn w:val="a"/>
    <w:next w:val="a"/>
    <w:link w:val="10"/>
    <w:uiPriority w:val="9"/>
    <w:qFormat/>
    <w:rsid w:val="00226C3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C3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C3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C3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C3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C3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C3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C3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C3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C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26C3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6C3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6C3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6C3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26C3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26C3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6C3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C3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6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6C3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26C3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26C3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6C3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26C32"/>
    <w:rPr>
      <w:b/>
      <w:bCs/>
      <w:spacing w:val="0"/>
    </w:rPr>
  </w:style>
  <w:style w:type="character" w:styleId="a9">
    <w:name w:val="Emphasis"/>
    <w:uiPriority w:val="20"/>
    <w:qFormat/>
    <w:rsid w:val="00226C3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26C3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26C32"/>
  </w:style>
  <w:style w:type="paragraph" w:styleId="ac">
    <w:name w:val="List Paragraph"/>
    <w:basedOn w:val="a"/>
    <w:uiPriority w:val="34"/>
    <w:qFormat/>
    <w:rsid w:val="00226C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6C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26C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26C3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26C3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26C3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26C3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26C3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26C3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26C3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26C32"/>
    <w:pPr>
      <w:outlineLvl w:val="9"/>
    </w:pPr>
  </w:style>
  <w:style w:type="paragraph" w:styleId="af5">
    <w:name w:val="Normal (Web)"/>
    <w:basedOn w:val="a"/>
    <w:uiPriority w:val="99"/>
    <w:unhideWhenUsed/>
    <w:rsid w:val="00226C3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881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756BA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56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2019-12-31T04:15:00Z</dcterms:created>
  <dcterms:modified xsi:type="dcterms:W3CDTF">2020-11-10T16:50:00Z</dcterms:modified>
</cp:coreProperties>
</file>