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CB" w:rsidRDefault="00303ECB" w:rsidP="00303EC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2E2E2E"/>
          <w:sz w:val="30"/>
          <w:szCs w:val="30"/>
          <w:bdr w:val="none" w:sz="0" w:space="0" w:color="auto" w:frame="1"/>
          <w:lang w:eastAsia="ru-RU"/>
        </w:rPr>
      </w:pPr>
      <w:r>
        <w:br/>
      </w:r>
      <w:r w:rsidR="00B436BC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Тхэквондо для детей: со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скольки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лет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и 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какая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польза</w:t>
      </w:r>
    </w:p>
    <w:p w:rsidR="00303ECB" w:rsidRPr="00303ECB" w:rsidRDefault="00303ECB" w:rsidP="00303EC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</w:pPr>
      <w:r>
        <w:rPr>
          <w:rFonts w:ascii="inherit" w:eastAsia="Times New Roman" w:hAnsi="inherit" w:cs="Arial"/>
          <w:b/>
          <w:bCs/>
          <w:color w:val="2E2E2E"/>
          <w:sz w:val="30"/>
          <w:szCs w:val="30"/>
          <w:bdr w:val="none" w:sz="0" w:space="0" w:color="auto" w:frame="1"/>
          <w:lang w:eastAsia="ru-RU"/>
        </w:rPr>
        <w:t xml:space="preserve">Версия </w:t>
      </w:r>
      <w:proofErr w:type="gramStart"/>
      <w:r>
        <w:rPr>
          <w:rFonts w:ascii="inherit" w:eastAsia="Times New Roman" w:hAnsi="inherit" w:cs="Arial"/>
          <w:b/>
          <w:bCs/>
          <w:color w:val="2E2E2E"/>
          <w:sz w:val="30"/>
          <w:szCs w:val="30"/>
          <w:bdr w:val="none" w:sz="0" w:space="0" w:color="auto" w:frame="1"/>
          <w:lang w:eastAsia="ru-RU"/>
        </w:rPr>
        <w:t>ВТ</w:t>
      </w:r>
      <w:proofErr w:type="gramEnd"/>
    </w:p>
    <w:p w:rsidR="00303ECB" w:rsidRPr="00303ECB" w:rsidRDefault="00303ECB" w:rsidP="00303ECB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303EC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Версия Федерации Тхэквондо зародилась в 70-х годах прошлого века в Южной Корее. Она нацелена на развитие соревновательной составляющей, является олимпийским видом спорта и представлена в большей части государств мира.</w:t>
      </w:r>
    </w:p>
    <w:p w:rsidR="00303ECB" w:rsidRPr="00303ECB" w:rsidRDefault="00B436BC" w:rsidP="00303ECB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В версии </w:t>
      </w:r>
      <w:proofErr w:type="gramStart"/>
      <w:r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ВТ</w:t>
      </w:r>
      <w:proofErr w:type="gramEnd"/>
      <w:r w:rsidR="00303ECB" w:rsidRPr="00303EC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запрещается бить руками, ногами же можно наносить удары только по туловищу. Для того</w:t>
      </w:r>
      <w:proofErr w:type="gramStart"/>
      <w:r w:rsidR="00303ECB" w:rsidRPr="00303EC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,</w:t>
      </w:r>
      <w:proofErr w:type="gramEnd"/>
      <w:r w:rsidR="00303ECB" w:rsidRPr="00303EC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чтобы не допустить нарушений во время поединка используют специальный жилет, который фиксирует все удары. В версии федерации тхэквондо слабо развиты техники силового разбивания предметов и самозащиты. Здесь они используются только для подтверждения уровня мастерства.</w:t>
      </w:r>
    </w:p>
    <w:p w:rsidR="00303ECB" w:rsidRDefault="00303ECB" w:rsidP="00303ECB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E2E2E"/>
          <w:sz w:val="33"/>
          <w:szCs w:val="33"/>
        </w:rPr>
      </w:pPr>
      <w:r>
        <w:rPr>
          <w:rFonts w:ascii="inherit" w:hAnsi="inherit" w:cs="Arial"/>
          <w:color w:val="2E2E2E"/>
          <w:sz w:val="33"/>
          <w:szCs w:val="33"/>
          <w:bdr w:val="none" w:sz="0" w:space="0" w:color="auto" w:frame="1"/>
        </w:rPr>
        <w:t>Со </w:t>
      </w:r>
      <w:proofErr w:type="spellStart"/>
      <w:r>
        <w:rPr>
          <w:rFonts w:ascii="inherit" w:hAnsi="inherit" w:cs="Arial"/>
          <w:color w:val="2E2E2E"/>
          <w:sz w:val="33"/>
          <w:szCs w:val="33"/>
          <w:bdr w:val="none" w:sz="0" w:space="0" w:color="auto" w:frame="1"/>
        </w:rPr>
        <w:t>скольки</w:t>
      </w:r>
      <w:proofErr w:type="spellEnd"/>
      <w:r>
        <w:rPr>
          <w:rFonts w:ascii="inherit" w:hAnsi="inherit" w:cs="Arial"/>
          <w:color w:val="2E2E2E"/>
          <w:sz w:val="33"/>
          <w:szCs w:val="33"/>
          <w:bdr w:val="none" w:sz="0" w:space="0" w:color="auto" w:frame="1"/>
        </w:rPr>
        <w:t xml:space="preserve"> лет?</w:t>
      </w: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В этом и следующих раздела</w:t>
      </w:r>
      <w:r w:rsidR="00B436BC">
        <w:rPr>
          <w:rFonts w:ascii="Arial" w:hAnsi="Arial" w:cs="Arial"/>
          <w:color w:val="2E2E2E"/>
          <w:sz w:val="23"/>
          <w:szCs w:val="23"/>
        </w:rPr>
        <w:t>х будем говорить о тхэквондо ВТ</w:t>
      </w:r>
      <w:r>
        <w:rPr>
          <w:rFonts w:ascii="Arial" w:hAnsi="Arial" w:cs="Arial"/>
          <w:color w:val="2E2E2E"/>
          <w:sz w:val="23"/>
          <w:szCs w:val="23"/>
        </w:rPr>
        <w:t>. Каждая из этих версий имеет свои особенности, в том числе и в плане возраста начала занятий.</w:t>
      </w:r>
    </w:p>
    <w:p w:rsidR="00303ECB" w:rsidRPr="00B436BC" w:rsidRDefault="00B436BC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Версия ВТ</w:t>
      </w:r>
      <w:r w:rsidR="00303ECB">
        <w:rPr>
          <w:rFonts w:ascii="Arial" w:hAnsi="Arial" w:cs="Arial"/>
          <w:color w:val="2E2E2E"/>
          <w:sz w:val="23"/>
          <w:szCs w:val="23"/>
        </w:rPr>
        <w:t xml:space="preserve">. Дети начинают ей заниматься в более раннем возрасте. Конечно, многое зависит от физической и психологической готовности ребенка. </w:t>
      </w:r>
      <w:proofErr w:type="gramStart"/>
      <w:r w:rsidR="00303ECB">
        <w:rPr>
          <w:rFonts w:ascii="Arial" w:hAnsi="Arial" w:cs="Arial"/>
          <w:color w:val="2E2E2E"/>
          <w:sz w:val="23"/>
          <w:szCs w:val="23"/>
        </w:rPr>
        <w:t>Например, гибкость и растяжка, которые имеют важное значение в этом виде боевого искусства, начинают развивать с 7 до 10 лет.</w:t>
      </w:r>
      <w:proofErr w:type="gramEnd"/>
      <w:r w:rsidR="00303ECB">
        <w:rPr>
          <w:rFonts w:ascii="Arial" w:hAnsi="Arial" w:cs="Arial"/>
          <w:color w:val="2E2E2E"/>
          <w:sz w:val="23"/>
          <w:szCs w:val="23"/>
        </w:rPr>
        <w:t xml:space="preserve"> Но для того, чтобы процесс был менее болезненным, нужна подготовка, к которой лучше приступить около 6 — 6,5 лет. Так оптимальным возрастом </w:t>
      </w:r>
      <w:r>
        <w:rPr>
          <w:rFonts w:ascii="Arial" w:hAnsi="Arial" w:cs="Arial"/>
          <w:color w:val="2E2E2E"/>
          <w:sz w:val="23"/>
          <w:szCs w:val="23"/>
        </w:rPr>
        <w:t>для начала занятий тхэквондо ВТ считают 6 лет</w:t>
      </w:r>
      <w:r w:rsidRPr="00B436BC">
        <w:rPr>
          <w:rFonts w:ascii="Arial" w:hAnsi="Arial" w:cs="Arial"/>
          <w:color w:val="2E2E2E"/>
          <w:sz w:val="23"/>
          <w:szCs w:val="23"/>
        </w:rPr>
        <w:t>.</w:t>
      </w: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В любом случае окончательное решение принимает тренер, который оценивает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физподготовку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ребенка. В некоторых ситуациях могут предложить занятия в группе общего развития с эл</w:t>
      </w:r>
      <w:r w:rsidR="00B436BC">
        <w:rPr>
          <w:rFonts w:ascii="Arial" w:hAnsi="Arial" w:cs="Arial"/>
          <w:color w:val="2E2E2E"/>
          <w:sz w:val="23"/>
          <w:szCs w:val="23"/>
        </w:rPr>
        <w:t>ементами тхэквондо</w:t>
      </w:r>
      <w:r>
        <w:rPr>
          <w:rFonts w:ascii="Arial" w:hAnsi="Arial" w:cs="Arial"/>
          <w:color w:val="2E2E2E"/>
          <w:sz w:val="23"/>
          <w:szCs w:val="23"/>
        </w:rPr>
        <w:t>. Когда ребенок будет готов, его переведут в основную группу тренирующихся.</w:t>
      </w:r>
    </w:p>
    <w:p w:rsidR="00303ECB" w:rsidRDefault="00303ECB" w:rsidP="00303ECB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E2E2E"/>
          <w:sz w:val="33"/>
          <w:szCs w:val="33"/>
        </w:rPr>
      </w:pPr>
      <w:r>
        <w:rPr>
          <w:rFonts w:ascii="inherit" w:hAnsi="inherit" w:cs="Arial"/>
          <w:color w:val="2E2E2E"/>
          <w:sz w:val="33"/>
          <w:szCs w:val="33"/>
          <w:bdr w:val="none" w:sz="0" w:space="0" w:color="auto" w:frame="1"/>
        </w:rPr>
        <w:t>Медицинские противопоказания</w:t>
      </w: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textAlignment w:val="baseline"/>
        <w:rPr>
          <w:rFonts w:ascii="Arial" w:hAnsi="Arial" w:cs="Arial"/>
          <w:color w:val="2E2E2E"/>
          <w:sz w:val="23"/>
          <w:szCs w:val="23"/>
        </w:rPr>
      </w:pP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Тхэквондо отлично развивает тело и дух. Те, кто занимаются этим видом спорта выносливые, сильные, ловкие, в опасных ситуациях умеют постоять за себя и защитить слабого. Но, к сожалению, не каждый ребенок сможет выдержать нагрузку, которую предполагает тхэквондо.</w:t>
      </w: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proofErr w:type="gramStart"/>
      <w:r>
        <w:rPr>
          <w:rFonts w:ascii="Arial" w:hAnsi="Arial" w:cs="Arial"/>
          <w:color w:val="2E2E2E"/>
          <w:sz w:val="23"/>
          <w:szCs w:val="23"/>
        </w:rPr>
        <w:t>Прежде чем отдать ребенка в этот вид спорта внимательно ознакомьтесь с медицинским противопоказаниями.</w:t>
      </w:r>
      <w:proofErr w:type="gramEnd"/>
      <w:r>
        <w:rPr>
          <w:rFonts w:ascii="Arial" w:hAnsi="Arial" w:cs="Arial"/>
          <w:color w:val="2E2E2E"/>
          <w:sz w:val="23"/>
          <w:szCs w:val="23"/>
        </w:rPr>
        <w:t xml:space="preserve"> К ним относят: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хронические болезни в стадиях обострения;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деформированную грудную клетку в стадиях, когда затрудняется свободное дыхание;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неравномерная длина ног с разницей более 3 см;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болезни сердца и сосудов;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эпилепсию;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обмороки;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lastRenderedPageBreak/>
        <w:t>болезни сердца и сосудов;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язвы;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хронические болезни печени и почек;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сколиоз в запущенных стадиях;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плоскостопие;</w:t>
      </w:r>
    </w:p>
    <w:p w:rsidR="00303ECB" w:rsidRDefault="00303ECB" w:rsidP="00303ECB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inherit" w:hAnsi="inherit" w:cs="Arial"/>
          <w:color w:val="2E2E2E"/>
          <w:sz w:val="23"/>
          <w:szCs w:val="23"/>
        </w:rPr>
      </w:pPr>
      <w:r>
        <w:rPr>
          <w:rFonts w:ascii="inherit" w:hAnsi="inherit" w:cs="Arial"/>
          <w:color w:val="2E2E2E"/>
          <w:sz w:val="23"/>
          <w:szCs w:val="23"/>
        </w:rPr>
        <w:t>астму.</w:t>
      </w:r>
    </w:p>
    <w:p w:rsidR="00303ECB" w:rsidRDefault="00303ECB" w:rsidP="00303E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Style w:val="a3"/>
          <w:rFonts w:ascii="inherit" w:hAnsi="inherit" w:cs="Arial"/>
          <w:color w:val="2E2E2E"/>
          <w:sz w:val="23"/>
          <w:szCs w:val="23"/>
          <w:bdr w:val="none" w:sz="0" w:space="0" w:color="auto" w:frame="1"/>
        </w:rPr>
        <w:t>Помните:</w:t>
      </w:r>
      <w:r>
        <w:rPr>
          <w:rFonts w:ascii="Arial" w:hAnsi="Arial" w:cs="Arial"/>
          <w:color w:val="2E2E2E"/>
          <w:sz w:val="23"/>
          <w:szCs w:val="23"/>
        </w:rPr>
        <w:t> чтобы попасть в секцию тхэквондо необходимо пройти врачебную комиссию и предъявить тренеру соответствующую справку.</w:t>
      </w: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</w:p>
    <w:p w:rsidR="00303ECB" w:rsidRDefault="00303ECB" w:rsidP="00303ECB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E2E2E"/>
          <w:sz w:val="33"/>
          <w:szCs w:val="33"/>
        </w:rPr>
      </w:pPr>
      <w:r>
        <w:rPr>
          <w:rFonts w:ascii="inherit" w:hAnsi="inherit" w:cs="Arial"/>
          <w:color w:val="2E2E2E"/>
          <w:sz w:val="33"/>
          <w:szCs w:val="33"/>
          <w:bdr w:val="none" w:sz="0" w:space="0" w:color="auto" w:frame="1"/>
        </w:rPr>
        <w:t>Плюсы</w:t>
      </w:r>
    </w:p>
    <w:p w:rsidR="00303ECB" w:rsidRPr="00B436BC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В тхэквондо используют быстрые удары ногами, перемещения, прыжки и </w:t>
      </w:r>
      <w:proofErr w:type="gramStart"/>
      <w:r>
        <w:rPr>
          <w:rFonts w:ascii="Arial" w:hAnsi="Arial" w:cs="Arial"/>
          <w:color w:val="2E2E2E"/>
          <w:sz w:val="23"/>
          <w:szCs w:val="23"/>
        </w:rPr>
        <w:t>хорошую</w:t>
      </w:r>
      <w:proofErr w:type="gramEnd"/>
      <w:r>
        <w:rPr>
          <w:rFonts w:ascii="Arial" w:hAnsi="Arial" w:cs="Arial"/>
          <w:color w:val="2E2E2E"/>
          <w:sz w:val="23"/>
          <w:szCs w:val="23"/>
        </w:rPr>
        <w:t xml:space="preserve"> координация. Все это развивает тело и реакцию. Помим</w:t>
      </w:r>
      <w:r w:rsidR="00B436BC">
        <w:rPr>
          <w:rFonts w:ascii="Arial" w:hAnsi="Arial" w:cs="Arial"/>
          <w:color w:val="2E2E2E"/>
          <w:sz w:val="23"/>
          <w:szCs w:val="23"/>
        </w:rPr>
        <w:t>о физической стороны, есть и духовная составляющая</w:t>
      </w:r>
      <w:r w:rsidR="00B436BC" w:rsidRPr="00CD797E">
        <w:rPr>
          <w:rFonts w:ascii="Arial" w:hAnsi="Arial" w:cs="Arial"/>
          <w:color w:val="2E2E2E"/>
          <w:sz w:val="23"/>
          <w:szCs w:val="23"/>
        </w:rPr>
        <w:t>.</w:t>
      </w:r>
    </w:p>
    <w:p w:rsidR="00303ECB" w:rsidRPr="00B436BC" w:rsidRDefault="00CD797E" w:rsidP="00B436BC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Приводите своих детей в секцию «Тхэквондо» Центра</w:t>
      </w:r>
      <w:bookmarkStart w:id="0" w:name="_GoBack"/>
      <w:bookmarkEnd w:id="0"/>
      <w:r>
        <w:rPr>
          <w:rFonts w:ascii="Arial" w:hAnsi="Arial" w:cs="Arial"/>
          <w:color w:val="2E2E2E"/>
          <w:sz w:val="23"/>
          <w:szCs w:val="23"/>
        </w:rPr>
        <w:t xml:space="preserve"> внешкольной работы, по адресу</w:t>
      </w:r>
      <w:proofErr w:type="gramStart"/>
      <w:r>
        <w:rPr>
          <w:rFonts w:ascii="Arial" w:hAnsi="Arial" w:cs="Arial"/>
          <w:color w:val="2E2E2E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color w:val="2E2E2E"/>
          <w:sz w:val="23"/>
          <w:szCs w:val="23"/>
        </w:rPr>
        <w:t xml:space="preserve"> Хамида Чурина 121</w:t>
      </w:r>
    </w:p>
    <w:p w:rsidR="00303ECB" w:rsidRDefault="00303ECB" w:rsidP="00303ECB">
      <w:pPr>
        <w:pStyle w:val="a4"/>
        <w:shd w:val="clear" w:color="auto" w:fill="FFFFFF"/>
        <w:spacing w:before="0" w:beforeAutospacing="0" w:after="411" w:afterAutospacing="0"/>
        <w:jc w:val="both"/>
        <w:textAlignment w:val="baseline"/>
        <w:rPr>
          <w:rFonts w:ascii="Arial" w:hAnsi="Arial" w:cs="Arial"/>
          <w:color w:val="2E2E2E"/>
          <w:sz w:val="23"/>
          <w:szCs w:val="23"/>
        </w:rPr>
      </w:pPr>
    </w:p>
    <w:p w:rsidR="00FC0C87" w:rsidRDefault="00FC0C87"/>
    <w:sectPr w:rsidR="00F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431"/>
    <w:multiLevelType w:val="multilevel"/>
    <w:tmpl w:val="E82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603BE2"/>
    <w:multiLevelType w:val="multilevel"/>
    <w:tmpl w:val="23C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4C"/>
    <w:rsid w:val="00303ECB"/>
    <w:rsid w:val="00B436BC"/>
    <w:rsid w:val="00CD797E"/>
    <w:rsid w:val="00DE774C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3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3ECB"/>
    <w:rPr>
      <w:b/>
      <w:bCs/>
    </w:rPr>
  </w:style>
  <w:style w:type="paragraph" w:styleId="a4">
    <w:name w:val="Normal (Web)"/>
    <w:basedOn w:val="a"/>
    <w:uiPriority w:val="99"/>
    <w:unhideWhenUsed/>
    <w:rsid w:val="003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0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E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3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3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3ECB"/>
    <w:rPr>
      <w:b/>
      <w:bCs/>
    </w:rPr>
  </w:style>
  <w:style w:type="paragraph" w:styleId="a4">
    <w:name w:val="Normal (Web)"/>
    <w:basedOn w:val="a"/>
    <w:uiPriority w:val="99"/>
    <w:unhideWhenUsed/>
    <w:rsid w:val="003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0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E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2291</Characters>
  <Application>Microsoft Office Word</Application>
  <DocSecurity>0</DocSecurity>
  <Lines>19</Lines>
  <Paragraphs>5</Paragraphs>
  <ScaleCrop>false</ScaleCrop>
  <Company>Home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2019-09-20T21:38:00Z</dcterms:created>
  <dcterms:modified xsi:type="dcterms:W3CDTF">2019-09-24T07:55:00Z</dcterms:modified>
</cp:coreProperties>
</file>