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A0" w:rsidRPr="00522BD5" w:rsidRDefault="002D07A0" w:rsidP="00522BD5">
      <w:pPr>
        <w:spacing w:after="0" w:line="360" w:lineRule="auto"/>
        <w:ind w:firstLine="709"/>
        <w:jc w:val="center"/>
        <w:rPr>
          <w:rFonts w:ascii="Times New Roman" w:eastAsia="Times New Roman" w:hAnsi="Times New Roman" w:cs="Calibri"/>
          <w:b/>
          <w:sz w:val="32"/>
          <w:szCs w:val="32"/>
          <w:lang w:val="kk-KZ" w:eastAsia="ru-RU"/>
        </w:rPr>
      </w:pPr>
      <w:r w:rsidRPr="00522B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Процесс управления качеством образования и способы его оценки</w:t>
      </w: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D07A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Ерембесова А.Ш., учитель начальных классов, магистрантка ЧУ ООВО «Омская гуманитарная академия».</w:t>
      </w: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D07A0">
        <w:rPr>
          <w:rFonts w:ascii="Times New Roman" w:eastAsia="Times New Roman" w:hAnsi="Times New Roman" w:cs="Calibri"/>
          <w:sz w:val="28"/>
          <w:szCs w:val="28"/>
          <w:lang w:eastAsia="ru-RU"/>
        </w:rPr>
        <w:t>Аннотация: в статье рассмотрен</w:t>
      </w:r>
      <w:r w:rsidRPr="002D07A0">
        <w:rPr>
          <w:rFonts w:ascii="Times New Roman" w:eastAsia="Times New Roman" w:hAnsi="Times New Roman" w:cs="Calibri"/>
          <w:sz w:val="28"/>
          <w:szCs w:val="28"/>
          <w:lang w:val="kk-KZ" w:eastAsia="ru-RU"/>
        </w:rPr>
        <w:t xml:space="preserve">ы теоретические аспекты </w:t>
      </w:r>
      <w:r w:rsidRPr="002D07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управления качеством образования и способы его оценки.</w:t>
      </w: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D07A0">
        <w:rPr>
          <w:rFonts w:ascii="Times New Roman" w:eastAsia="Times New Roman" w:hAnsi="Times New Roman" w:cs="Calibri"/>
          <w:sz w:val="28"/>
          <w:szCs w:val="28"/>
          <w:lang w:eastAsia="ru-RU"/>
        </w:rPr>
        <w:t>Ключевые слова: качество образования, государственн</w:t>
      </w:r>
      <w:proofErr w:type="gramStart"/>
      <w:r w:rsidRPr="002D07A0">
        <w:rPr>
          <w:rFonts w:ascii="Times New Roman" w:eastAsia="Times New Roman" w:hAnsi="Times New Roman" w:cs="Calibri"/>
          <w:sz w:val="28"/>
          <w:szCs w:val="28"/>
          <w:lang w:eastAsia="ru-RU"/>
        </w:rPr>
        <w:t>о-</w:t>
      </w:r>
      <w:proofErr w:type="gramEnd"/>
      <w:r w:rsidRPr="002D07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общественное управление, образовательные </w:t>
      </w:r>
      <w:bookmarkStart w:id="0" w:name="_GoBack"/>
      <w:bookmarkEnd w:id="0"/>
      <w:r w:rsidRPr="002D07A0">
        <w:rPr>
          <w:rFonts w:ascii="Times New Roman" w:eastAsia="Times New Roman" w:hAnsi="Times New Roman" w:cs="Calibri"/>
          <w:sz w:val="28"/>
          <w:szCs w:val="28"/>
          <w:lang w:eastAsia="ru-RU"/>
        </w:rPr>
        <w:t>услуги, система менеджмента качества, управление в образовании.</w:t>
      </w: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  <w:r w:rsidRPr="002D07A0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The process of education quality management and methods of its assessment</w:t>
      </w: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  <w:proofErr w:type="spellStart"/>
      <w:r w:rsidRPr="002D07A0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Erembesova</w:t>
      </w:r>
      <w:proofErr w:type="spellEnd"/>
      <w:r w:rsidRPr="002D07A0">
        <w:rPr>
          <w:rFonts w:ascii="Times New Roman" w:eastAsia="Times New Roman" w:hAnsi="Times New Roman" w:cs="Calibri"/>
          <w:sz w:val="28"/>
          <w:szCs w:val="28"/>
          <w:lang w:val="en-US" w:eastAsia="ru-RU"/>
        </w:rPr>
        <w:t xml:space="preserve"> A.S., the teacher of primary school, the student of the Omsk Humanitarian Academy</w:t>
      </w: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  <w:r w:rsidRPr="002D07A0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Summary: The article considers the theoretical aspects of education quality management and methods of its assessment.</w:t>
      </w: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  <w:r w:rsidRPr="002D07A0">
        <w:rPr>
          <w:rFonts w:ascii="Times New Roman" w:eastAsia="Times New Roman" w:hAnsi="Times New Roman" w:cs="Calibri"/>
          <w:i/>
          <w:sz w:val="28"/>
          <w:szCs w:val="28"/>
          <w:lang w:val="en-US" w:eastAsia="ru-RU"/>
        </w:rPr>
        <w:t>Keywords</w:t>
      </w:r>
      <w:r w:rsidRPr="002D07A0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: the quality of education, the public administration, the educational services, the quality management system, the management in education.</w:t>
      </w:r>
    </w:p>
    <w:p w:rsidR="002D07A0" w:rsidRPr="002D07A0" w:rsidRDefault="002D07A0" w:rsidP="002D07A0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Качество образования – </w:t>
      </w:r>
      <w:r w:rsidRPr="002D07A0">
        <w:rPr>
          <w:rFonts w:ascii="Times New Roman" w:eastAsia="Times New Roman" w:hAnsi="Times New Roman" w:cs="Times New Roman"/>
          <w:sz w:val="28"/>
          <w:szCs w:val="28"/>
        </w:rPr>
        <w:t>одна из основных правовых и этических составляющих болонских реформ, поэтому во всех конференциях министров образования европейских стран центральной темой является качество образования.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Под качеством образования принято понимать степень соответствия образовательных результатов установленным требованиям. Вместе с тем, в литературе по управлению качеством образования из-за специфики данной отрасли существует различное понимание объекта управления качеством образования (Алферов Ю.С., </w:t>
      </w:r>
      <w:proofErr w:type="spellStart"/>
      <w:r w:rsidRPr="002D07A0">
        <w:rPr>
          <w:rFonts w:ascii="Times New Roman" w:eastAsia="Times New Roman" w:hAnsi="Times New Roman" w:cs="Times New Roman"/>
          <w:sz w:val="28"/>
          <w:szCs w:val="28"/>
        </w:rPr>
        <w:t>Гершунский</w:t>
      </w:r>
      <w:proofErr w:type="spellEnd"/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 В.А., Поташник, М.А., Ямбург Е.А.). Одни сводят качество образования к качеству обучения, апеллируя показателями процентного соотношения учащихся, окончивших учебный год </w:t>
      </w:r>
      <w:proofErr w:type="gramStart"/>
      <w:r w:rsidRPr="002D07A0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 хорошо и отлично. Другие под качеством образования понимают качество обучения (в различной интерпретации) и всего воспитания учащихся (моральные установки, здоровый образ жизни и пр.), и, таким образом существующую проблематику духовного морального кризиса молодежи относят на непрофессионализм управления образовательной организацией. Третьи под качеством образования, а это преимущественно психологи, социологи, философы, методологи в педагогике, понимают степень развитости личности. В данном случае открытым остается вопрос как эту степень развитости измерить, описать и охарактеризовать, какой универсальный набор параметров (применительно к школе, к </w:t>
      </w:r>
      <w:r w:rsidRPr="002D07A0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организациям технического и профессионального образования</w:t>
      </w:r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, к вузу) использовать. </w:t>
      </w:r>
      <w:proofErr w:type="gramStart"/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Четвертые под качеством образования понимают количество учащихся, принявших участие, победивших на различных олимпиадах, конференциях, симпозиумах (школы, </w:t>
      </w:r>
      <w:r w:rsidRPr="002D07A0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организациии технического и профессионального образования</w:t>
      </w:r>
      <w:r w:rsidRPr="002D07A0">
        <w:rPr>
          <w:rFonts w:ascii="Times New Roman" w:eastAsia="Times New Roman" w:hAnsi="Times New Roman" w:cs="Times New Roman"/>
          <w:sz w:val="28"/>
          <w:szCs w:val="28"/>
        </w:rPr>
        <w:t>, вузы); выпускников поступивших в вузы (школы); трудоустроенных выпускников (</w:t>
      </w:r>
      <w:r w:rsidRPr="002D07A0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организации технического и профессионального образования</w:t>
      </w:r>
      <w:r w:rsidRPr="002D07A0">
        <w:rPr>
          <w:rFonts w:ascii="Times New Roman" w:eastAsia="Times New Roman" w:hAnsi="Times New Roman" w:cs="Times New Roman"/>
          <w:sz w:val="28"/>
          <w:szCs w:val="28"/>
        </w:rPr>
        <w:t>, вузы).</w:t>
      </w:r>
      <w:proofErr w:type="gramEnd"/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 Но разве все успешные руководители и сотрудники компаний, сами педагоги в образовательной среде, и успешные семьянины - отцы и матери уже нового, подрастающего поколения обязательно для достижения своих результатов окончили вуз или принимали участие в какой-либо конференции? Большая </w:t>
      </w:r>
      <w:proofErr w:type="gramStart"/>
      <w:r w:rsidRPr="002D07A0">
        <w:rPr>
          <w:rFonts w:ascii="Times New Roman" w:eastAsia="Times New Roman" w:hAnsi="Times New Roman" w:cs="Times New Roman"/>
          <w:sz w:val="28"/>
          <w:szCs w:val="28"/>
        </w:rPr>
        <w:t>часть российских лучших граждан наверняка не попадет под</w:t>
      </w:r>
      <w:proofErr w:type="gramEnd"/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 этот параметр оценки. Пятые под качеством образования понимают готовность выпускника к жизни по набору параметров, указанных в стандартах образования: готовность к труду, к дальнейшему образованию, к защите отечественных интересов и патриотизму, к семейной жизни, здоровому образу жизни, гражданской ответственности и пр. Нельзя не заметить, что многие параметры такого подхода могут быть определены спустя несколько лет, после окончания обучаемым образовательной организации. Тогда неясн</w:t>
      </w:r>
      <w:proofErr w:type="gramStart"/>
      <w:r w:rsidRPr="002D07A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 как оценивать качество образования здесь и сейчас… Рене Декарт говорил: «Определяйте </w:t>
      </w:r>
      <w:r w:rsidRPr="002D07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значение слов. Этим Вы избавите человечество от половины его заблуждений» </w:t>
      </w:r>
      <w:r w:rsidRPr="002D07A0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2D07A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2D07A0">
        <w:rPr>
          <w:rFonts w:ascii="Times New Roman" w:eastAsia="Times New Roman" w:hAnsi="Times New Roman" w:cs="Times New Roman"/>
          <w:color w:val="000000"/>
          <w:sz w:val="28"/>
          <w:szCs w:val="28"/>
        </w:rPr>
        <w:t>, с. 84].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sz w:val="28"/>
          <w:szCs w:val="28"/>
        </w:rPr>
        <w:t>Менеджмент в образовании – довольно молодое направление, вошедшее в жизнь наших стран с принятием Болонского процесса. Проблема рассогласованности целей и результатов – явление достаточно частое в нынешней образовательной практике. Например: школа ставит цель: формирование разносторонне развитой личности выпускника (либо создание условий для этого), а отчитывается школа такими результатами, как количество выпускников, поступивших в вузы. Получается цель – об одном, результа</w:t>
      </w:r>
      <w:proofErr w:type="gramStart"/>
      <w:r w:rsidRPr="002D07A0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 о другом. По мнению М.М. Поташника в управлении качеством образования необходимо, чтобы цель была </w:t>
      </w:r>
      <w:proofErr w:type="spellStart"/>
      <w:r w:rsidRPr="002D07A0">
        <w:rPr>
          <w:rFonts w:ascii="Times New Roman" w:eastAsia="Times New Roman" w:hAnsi="Times New Roman" w:cs="Times New Roman"/>
          <w:sz w:val="28"/>
          <w:szCs w:val="28"/>
        </w:rPr>
        <w:t>операциональной</w:t>
      </w:r>
      <w:proofErr w:type="spellEnd"/>
      <w:r w:rsidRPr="002D07A0">
        <w:rPr>
          <w:rFonts w:ascii="Times New Roman" w:eastAsia="Times New Roman" w:hAnsi="Times New Roman" w:cs="Times New Roman"/>
          <w:sz w:val="28"/>
          <w:szCs w:val="28"/>
        </w:rPr>
        <w:t>, то есть предельно конкретной, чтобы можно было определить, достигнута ли она. Он акцентирует внимание на необходимости умения педагогами-управленцами прогнозировать любые цели в будущем [</w:t>
      </w:r>
      <w:r w:rsidRPr="002D07A0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2D07A0">
        <w:rPr>
          <w:rFonts w:ascii="Times New Roman" w:eastAsia="Times New Roman" w:hAnsi="Times New Roman" w:cs="Times New Roman"/>
          <w:sz w:val="28"/>
          <w:szCs w:val="28"/>
        </w:rPr>
        <w:t>, с. 102].Называя те или иные желаемые результаты образования (а это зачастую и есть цели) руководитель образовательной организации должен помнить, что эти цели будут достигнуты спустя несколько лет (2,5 года, 5 лет, 11 лет). По мнению М.М. Поташника управленцу образовательной среды необходимо помнить, что: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sz w:val="28"/>
          <w:szCs w:val="28"/>
        </w:rPr>
        <w:t>-цели и результаты разнесены во времени;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sz w:val="28"/>
          <w:szCs w:val="28"/>
        </w:rPr>
        <w:t>-работники образования не всегда думают о постоянном развитии образовательной организации и региональной образовательной системы в целом;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sz w:val="28"/>
          <w:szCs w:val="28"/>
        </w:rPr>
        <w:t>- не все педагоги и управленцы владеют методами прогнозирования. Прогностический характер мышления, умение прогнозировать и само будущее и сценарии его развития, и цели ближайшего, как и отдаленного будущег</w:t>
      </w:r>
      <w:proofErr w:type="gramStart"/>
      <w:r w:rsidRPr="002D07A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D07A0">
        <w:rPr>
          <w:rFonts w:ascii="Times New Roman" w:eastAsia="Times New Roman" w:hAnsi="Times New Roman" w:cs="Times New Roman"/>
          <w:sz w:val="28"/>
          <w:szCs w:val="28"/>
        </w:rPr>
        <w:t xml:space="preserve"> атрибут личности любого современного руководителя.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sz w:val="28"/>
          <w:szCs w:val="28"/>
        </w:rPr>
        <w:t>На Берлинской конференции в 2003 г. была поставлена конкретная задача – разработать к 2005 г. всем странам-участникам Болонского процесса действующие системы обеспечения качества [</w:t>
      </w:r>
      <w:r w:rsidRPr="002D07A0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2D07A0">
        <w:rPr>
          <w:rFonts w:ascii="Times New Roman" w:eastAsia="Times New Roman" w:hAnsi="Times New Roman" w:cs="Times New Roman"/>
          <w:sz w:val="28"/>
          <w:szCs w:val="28"/>
        </w:rPr>
        <w:t>, с. 95].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Первичная оценка управления качеством образования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проводится 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на уровне образовательной организации - высшим руководством, к которому относится лицо либо группа лиц, осуществляющих руководство и управление образовательной организацией на высшем уровне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4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, с. 26]. 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В русле данной работы для определения качества образования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в школьной организации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 (а значит и для управления им) мы будем исходить из </w:t>
      </w:r>
      <w:proofErr w:type="spellStart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операциональной</w:t>
      </w:r>
      <w:proofErr w:type="spellEnd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постановки цели. В данном случае для определения результативности поставленных целей управляемую структурную часть образовательного процесса целесообразно представить в виде отдельного процесса. Например: процесс создания материально- технических условий для предоставления образовательной услуги; процесс повышения квалификации педагогических кадров; процесс непосредственно реализации образовательной услуги (различные методы и техники обучения, обратная связь, разнообразие форм и видов контроля); процесс мониторинга удовлетворенности потребителей (опрос 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учащихся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родителей, 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ТиПо и вузов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); процесс инновационного развития (совокупность процедур и средств, с помощью которых научное открытие, идея превращаются в социальное, в том числе, образовательное нововведение) [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, с. 54].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мнению В.А. </w:t>
      </w:r>
      <w:proofErr w:type="spellStart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Караковског</w:t>
      </w:r>
      <w:proofErr w:type="gramStart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члена-корреспондента Российской академии образования, доктора педагогических наук, заслуженного учителя РФ, директора 825-ой московской школы: «Чем сложнее педагогическое явление, тем многообразнее должны быть показатели </w:t>
      </w:r>
      <w:proofErr w:type="gramStart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proofErr w:type="gramEnd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измеряющие и оценивающие»</w:t>
      </w:r>
      <w:r w:rsidRPr="002D0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6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, с. 20].</w:t>
      </w:r>
    </w:p>
    <w:p w:rsidR="002D07A0" w:rsidRPr="002D07A0" w:rsidRDefault="002D07A0" w:rsidP="002D07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D07A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ервоочередной</w:t>
      </w:r>
      <w:proofErr w:type="spellEnd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задачей </w:t>
      </w:r>
      <w:proofErr w:type="spellStart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>реинженеринга</w:t>
      </w:r>
      <w:proofErr w:type="spellEnd"/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управления качеством представляемых услуг образовательной организации является переход от функционального подхода в процессному. Управляя процессами, можно выстраивать их такими, какими они нужны предприятию. С точки зрения процессного подхода, организация представляется как набор процессов (при функциональном подходе – это набор функций). И управление предприятием становится управлением процессами. Каждый </w:t>
      </w:r>
      <w:r w:rsidRPr="002D07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процесс при этом имеет свою цель, которая является критерием его эффективности – насколько оптимально данный процесс ведет к её достижению. Цели всех процессов являются целями нижнего уровня, через реализацию которых достигаются цели верхнего уровня - цели организации. Управляя процессами и постоянно их, совершенствуя, организация добивается высокой эффективности своей деятельности.</w:t>
      </w:r>
    </w:p>
    <w:p w:rsidR="00444B37" w:rsidRPr="002D07A0" w:rsidRDefault="00444B37">
      <w:pPr>
        <w:rPr>
          <w:lang w:val="kk-KZ"/>
        </w:rPr>
      </w:pPr>
    </w:p>
    <w:sectPr w:rsidR="00444B37" w:rsidRPr="002D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E5"/>
    <w:rsid w:val="002D07A0"/>
    <w:rsid w:val="00444B37"/>
    <w:rsid w:val="00522BD5"/>
    <w:rsid w:val="00C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2022-12-10T07:37:00Z</dcterms:created>
  <dcterms:modified xsi:type="dcterms:W3CDTF">2022-12-10T07:42:00Z</dcterms:modified>
</cp:coreProperties>
</file>