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CD" w:rsidRPr="00592F2B" w:rsidRDefault="003A0ACD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М.А. Когабаев,</w:t>
      </w:r>
    </w:p>
    <w:p w:rsidR="003A0ACD" w:rsidRPr="00592F2B" w:rsidRDefault="003A0ACD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магистр педагогически</w:t>
      </w:r>
      <w:r w:rsidRPr="00592F2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kk-KZ" w:eastAsia="ru-RU"/>
        </w:rPr>
        <w:t>их наук</w:t>
      </w:r>
      <w:r w:rsidRPr="00592F2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</w:t>
      </w:r>
    </w:p>
    <w:p w:rsidR="003A0ACD" w:rsidRPr="00592F2B" w:rsidRDefault="003A0ACD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kk-KZ" w:eastAsia="ru-RU"/>
        </w:rPr>
      </w:pPr>
      <w:r w:rsidRPr="00592F2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kk-KZ" w:eastAsia="ru-RU"/>
        </w:rPr>
        <w:t xml:space="preserve">старший преподаватель </w:t>
      </w:r>
      <w:r w:rsidRPr="00592F2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военной кафедры НАО «ЕНУ имени Л.Н. Гумилева»,  г. Астана</w:t>
      </w:r>
    </w:p>
    <w:p w:rsidR="003A0ACD" w:rsidRPr="00592F2B" w:rsidRDefault="003A0ACD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m_kma@inbox.ru</w:t>
      </w:r>
    </w:p>
    <w:p w:rsidR="003A0ACD" w:rsidRPr="00592F2B" w:rsidRDefault="003A0ACD" w:rsidP="00597D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kk-KZ" w:eastAsia="ru-RU"/>
        </w:rPr>
      </w:pPr>
    </w:p>
    <w:p w:rsidR="003A0ACD" w:rsidRPr="00592F2B" w:rsidRDefault="003A0ACD" w:rsidP="00597D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kk-KZ" w:eastAsia="ru-RU"/>
        </w:rPr>
      </w:pPr>
    </w:p>
    <w:p w:rsidR="003A0ACD" w:rsidRPr="00592F2B" w:rsidRDefault="003A0ACD" w:rsidP="00597D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kk-KZ" w:eastAsia="ru-RU"/>
        </w:rPr>
      </w:pPr>
    </w:p>
    <w:p w:rsidR="003A0ACD" w:rsidRPr="00592F2B" w:rsidRDefault="003A0ACD" w:rsidP="0059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kk-KZ" w:eastAsia="ru-RU"/>
        </w:rPr>
      </w:pPr>
      <w:r w:rsidRPr="00592F2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Роль высокоточного оружия в</w:t>
      </w:r>
      <w:r w:rsidRPr="00592F2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kk-KZ" w:eastAsia="ru-RU"/>
        </w:rPr>
        <w:t xml:space="preserve"> </w:t>
      </w:r>
      <w:r w:rsidRPr="00592F2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современных войнах</w:t>
      </w:r>
    </w:p>
    <w:p w:rsidR="003A0ACD" w:rsidRPr="00592F2B" w:rsidRDefault="003A0ACD" w:rsidP="00597D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</w:p>
    <w:p w:rsidR="003A0ACD" w:rsidRPr="00592F2B" w:rsidRDefault="003A0ACD" w:rsidP="0059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b/>
          <w:sz w:val="24"/>
          <w:szCs w:val="24"/>
          <w:lang w:val="kk-KZ"/>
        </w:rPr>
        <w:t>Аннотация.</w:t>
      </w:r>
      <w:r w:rsidRPr="00592F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92F2B">
        <w:rPr>
          <w:rFonts w:ascii="Times New Roman" w:hAnsi="Times New Roman" w:cs="Times New Roman"/>
          <w:sz w:val="24"/>
          <w:szCs w:val="24"/>
        </w:rPr>
        <w:t xml:space="preserve">Рассматриваются актуальные вопросы </w:t>
      </w:r>
      <w:r w:rsidRPr="00592F2B">
        <w:rPr>
          <w:rFonts w:ascii="Times New Roman" w:hAnsi="Times New Roman" w:cs="Times New Roman"/>
          <w:sz w:val="24"/>
          <w:szCs w:val="24"/>
          <w:lang w:val="kk-KZ"/>
        </w:rPr>
        <w:t>развития высокоточного оружия, о его ключевой роли в современных военных конфликтах.</w:t>
      </w:r>
    </w:p>
    <w:p w:rsidR="003A0ACD" w:rsidRPr="00592F2B" w:rsidRDefault="003A0ACD" w:rsidP="0059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592F2B">
        <w:rPr>
          <w:rFonts w:ascii="Times New Roman" w:hAnsi="Times New Roman" w:cs="Times New Roman"/>
          <w:sz w:val="24"/>
          <w:szCs w:val="24"/>
        </w:rPr>
        <w:t xml:space="preserve">высокоточное оружие, минимизация ущерба, ассиметричные войны, искусственный интеллект, нанотехнологии, </w:t>
      </w:r>
    </w:p>
    <w:p w:rsidR="003A0ACD" w:rsidRPr="00592F2B" w:rsidRDefault="003A0ACD" w:rsidP="00597D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современных войнах разного масштаба и интенсивности широко применяется высокоточное оружие (ВТО) различных видов, включая крылатые ракеты, управляемые артиллерийские снаряды с лазерным наведением, планирующие авиационные бомбы, зенитные ракеты и другие. Оно представляет собой управляемое оружие, способное точно поражать цель с высокой вероятностью с первого выстрела на любом расстоянии в пределах своей досягаемости. Использование такого оружия в военных конфликтах конца XX - начала XXI века стало распространенной практикой на всех уровнях боевых действий. Это обусловлено экономическими преимуществами за счет сокращения необходимого количества боеприпасов для поражения целей, а также снижением рисков для военнослужащих путем уменьшения времени, необходимого для поражения конкретной цели, и минимизации повреждений гражданской инфраструктуры и мирного </w:t>
      </w:r>
      <w:proofErr w:type="gramStart"/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населения</w:t>
      </w:r>
      <w:r w:rsid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Вооружение войск управляемым оружием на уровне рот и батальонов стало возможным благодаря появлению ПЗРК и ПТУРС. На данный момент все технологически развитые государства и военные союзы, имеющие военную промышленность, рассматривают модернизацию управляемого вооружения как ключевой компонент укрепления своей военной мощи.</w:t>
      </w:r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высокоточному оружию относятся:</w:t>
      </w:r>
    </w:p>
    <w:p w:rsidR="003A0ACD" w:rsidRPr="00592F2B" w:rsidRDefault="003A0ACD" w:rsidP="00597D2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Артиллерийские комплексы с управляемым вооружением, включая пушки, гаубицы и прочие орудия</w:t>
      </w:r>
      <w:r w:rsidR="008B6135" w:rsidRPr="008B61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B6135" w:rsidRPr="00592F2B">
        <w:rPr>
          <w:color w:val="212529"/>
        </w:rPr>
        <w:t>[1]</w:t>
      </w: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A0ACD" w:rsidRPr="00592F2B" w:rsidRDefault="003A0ACD" w:rsidP="00597D2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Разнообразные ракетные комплексы для наземного, авиационного и морского применения, а также управляемые авиационные бомбы;</w:t>
      </w:r>
    </w:p>
    <w:p w:rsidR="003A0ACD" w:rsidRPr="00592F2B" w:rsidRDefault="003A0ACD" w:rsidP="00597D2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Управляемое минно-торпедное вооружение.</w:t>
      </w:r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различных систем наведения для свободнопадающих авиабомб придает характеристики высокоточного оружия также и баллистическим авиабомбам, позволяя в некоторых ситуациях обойтись без корректируемых авиабомб и тем самым экономить ресурсы. Высокоточное оружие возникло как технологический ответ на проблему низкой эффективности уже существующего оружия в поражении целей, причины которой включают в себя недостаточную точность наведения и сопротивление противника. Это приводило к значительным материальным и временным затратам на достижение цели, высокому риску потерь и неудачи в боевых операциях.</w:t>
      </w:r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развитием электронных технологий возможно стало управление боеприпасом на основе сигналов датчиков позиции как самого боеприпаса, так и цели. Основные методы определения взаимного положения боеприпаса и цели включают стабилизацию траектории боеприпаса с использованием инерциальных датчиков ускорения для уменьшения отклонений от расчетной траектории, освещение цели заданными излучениями для наведения на цель с помощью обратного сигнала, а также использование специфических </w:t>
      </w:r>
      <w:r w:rsidRPr="00592F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сигналов цели, таких как радиоизлучение, инфракрасное излучение или другие поля наземных и подводных объектов для наведения атакующего боеприпаса.</w:t>
      </w: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Поиск следа (следов) цели, например, кильватерного следа корабля, является одним из методов для определения местонахождения цели. Боеприпасы могут распознавать оптическую или радиотехническую картину цели и самостоятельно выбирать приоритетную цель для наведения на нее. Управление полетом боеприпасов осуществляется на основании данных от различных систем навигации (инерциальной, спутниковой, картографической, звездной) и информации о координатах цели или пути к ней. Управляемые боеприпасы могут быть удаленно управляемыми оператором или автоматическими системами наведения, получающими информацию о положениях цели и боеприпаса через различные каналы, такие как оптика, радиолокация и другие средства.</w:t>
      </w: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Важным аспектом применения высокоточного оружия является не только поиск цели, но и преодоление возможных средств противодействия, направленных на защиту цели или сбивание боеприпаса с курса. Для этой цели боеприпасы могут использовать различные тактики, такие как скрытное приближение, высокие скорости полета, сложные маневры, использование помех и т. д.</w:t>
      </w: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Высокоточное оружие часто оснащается электронными датчиками позиционирования (например, GPS), системами управления, управляемым оперением, а также аккумуляторными батареями для обеспечения энергии.</w:t>
      </w: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Развитие военно-технического прогресса улучшило характеристики вооружения во многих государствах. Применение новых технологий, таких как нарезное стрелковое оружие, прицелы и баллистические вычислители, значительно повысило эффективность поражения целей и увеличило дальность поражения противника.</w:t>
      </w:r>
    </w:p>
    <w:p w:rsidR="003A0ACD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lang w:val="en"/>
        </w:rPr>
      </w:pPr>
      <w:r w:rsidRPr="00592F2B">
        <w:rPr>
          <w:color w:val="212529"/>
        </w:rPr>
        <w:t>Идея создания управляемого оружия с высокой точностью возникла еще в XIX веке. В начале экспериментировали с торпедами</w:t>
      </w:r>
      <w:r w:rsidR="008B6135">
        <w:rPr>
          <w:color w:val="212529"/>
        </w:rPr>
        <w:t xml:space="preserve"> </w:t>
      </w:r>
      <w:r w:rsidR="008B6135" w:rsidRPr="00592F2B">
        <w:rPr>
          <w:color w:val="212529"/>
        </w:rPr>
        <w:t>[</w:t>
      </w:r>
      <w:r w:rsidR="008B6135">
        <w:rPr>
          <w:color w:val="212529"/>
        </w:rPr>
        <w:t>2</w:t>
      </w:r>
      <w:r w:rsidR="008B6135" w:rsidRPr="00592F2B">
        <w:rPr>
          <w:color w:val="212529"/>
        </w:rPr>
        <w:t>].</w:t>
      </w:r>
      <w:r w:rsidRPr="00592F2B">
        <w:rPr>
          <w:color w:val="212529"/>
        </w:rPr>
        <w:t xml:space="preserve"> Например, американский инженер Джон Луис </w:t>
      </w:r>
      <w:proofErr w:type="spellStart"/>
      <w:r w:rsidRPr="00592F2B">
        <w:rPr>
          <w:color w:val="212529"/>
        </w:rPr>
        <w:t>Лэй</w:t>
      </w:r>
      <w:proofErr w:type="spellEnd"/>
      <w:r w:rsidRPr="00592F2B">
        <w:rPr>
          <w:color w:val="212529"/>
        </w:rPr>
        <w:t xml:space="preserve"> в 1870-х разработал управляемую электрическими импульсами торпеду</w:t>
      </w:r>
      <w:r w:rsidR="008B6135" w:rsidRPr="00592F2B">
        <w:rPr>
          <w:color w:val="212529"/>
        </w:rPr>
        <w:t>.</w:t>
      </w:r>
      <w:r w:rsidRPr="008B6135">
        <w:rPr>
          <w:color w:val="212529"/>
          <w:lang w:val="en"/>
        </w:rPr>
        <w:t> </w:t>
      </w:r>
    </w:p>
    <w:p w:rsidR="002B364F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1DA81">
            <wp:simplePos x="0" y="0"/>
            <wp:positionH relativeFrom="column">
              <wp:posOffset>1435832</wp:posOffset>
            </wp:positionH>
            <wp:positionV relativeFrom="paragraph">
              <wp:posOffset>86995</wp:posOffset>
            </wp:positionV>
            <wp:extent cx="2853690" cy="1466850"/>
            <wp:effectExtent l="0" t="0" r="3810" b="0"/>
            <wp:wrapNone/>
            <wp:docPr id="6" name="Рисунок 6" descr="https://upload.wikimedia.org/wikipedia/commons/thumb/c/c2/Lay_torpedo.jpg/300px-Lay_torpedo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upload.wikimedia.org/wikipedia/commons/thumb/c/c2/Lay_torpedo.jpg/300px-Lay_torpedo.jpg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64F" w:rsidRDefault="002B364F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lang w:val="en"/>
        </w:rPr>
      </w:pPr>
    </w:p>
    <w:p w:rsidR="002B364F" w:rsidRDefault="002B364F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lang w:val="en"/>
        </w:rPr>
      </w:pPr>
    </w:p>
    <w:p w:rsidR="002B364F" w:rsidRDefault="002B364F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lang w:val="en"/>
        </w:rPr>
      </w:pPr>
    </w:p>
    <w:p w:rsidR="002B364F" w:rsidRDefault="002B364F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lang w:val="en"/>
        </w:rPr>
      </w:pPr>
    </w:p>
    <w:p w:rsidR="002B364F" w:rsidRPr="002B364F" w:rsidRDefault="002B364F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 xml:space="preserve"> </w:t>
      </w:r>
    </w:p>
    <w:p w:rsidR="002B364F" w:rsidRDefault="002B364F" w:rsidP="002B364F">
      <w:pPr>
        <w:pStyle w:val="a3"/>
        <w:spacing w:before="0" w:beforeAutospacing="0" w:after="0" w:afterAutospacing="0"/>
        <w:ind w:firstLine="5670"/>
        <w:jc w:val="both"/>
      </w:pPr>
    </w:p>
    <w:p w:rsidR="002B364F" w:rsidRDefault="002B364F" w:rsidP="002B364F">
      <w:pPr>
        <w:pStyle w:val="a3"/>
        <w:spacing w:before="0" w:beforeAutospacing="0" w:after="0" w:afterAutospacing="0"/>
        <w:ind w:firstLine="5670"/>
        <w:jc w:val="both"/>
      </w:pPr>
    </w:p>
    <w:p w:rsidR="002B364F" w:rsidRDefault="002B364F" w:rsidP="002B364F">
      <w:pPr>
        <w:pStyle w:val="a3"/>
        <w:spacing w:before="0" w:beforeAutospacing="0" w:after="0" w:afterAutospacing="0"/>
        <w:ind w:firstLine="5670"/>
        <w:jc w:val="both"/>
      </w:pPr>
    </w:p>
    <w:p w:rsidR="002B364F" w:rsidRDefault="005319C2" w:rsidP="002B364F">
      <w:pPr>
        <w:pStyle w:val="a3"/>
        <w:spacing w:before="0" w:beforeAutospacing="0" w:after="0" w:afterAutospacing="0"/>
        <w:ind w:firstLine="1418"/>
        <w:jc w:val="both"/>
        <w:rPr>
          <w:color w:val="212529"/>
          <w:lang w:val="en"/>
        </w:rPr>
      </w:pPr>
      <w:r>
        <w:t xml:space="preserve">                               </w:t>
      </w:r>
      <w:r w:rsidR="002B364F">
        <w:t xml:space="preserve">Торпеда </w:t>
      </w:r>
      <w:proofErr w:type="spellStart"/>
      <w:r w:rsidR="002B364F">
        <w:t>Лэя</w:t>
      </w:r>
      <w:proofErr w:type="spellEnd"/>
      <w:r w:rsidR="002B364F">
        <w:t xml:space="preserve"> на полигоне</w:t>
      </w:r>
      <w:r w:rsidR="002B364F">
        <w:t>.</w:t>
      </w:r>
    </w:p>
    <w:p w:rsidR="002B364F" w:rsidRPr="002B364F" w:rsidRDefault="002B364F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sz w:val="10"/>
          <w:szCs w:val="10"/>
        </w:rPr>
      </w:pP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</w:pPr>
      <w:r w:rsidRPr="00592F2B">
        <w:rPr>
          <w:color w:val="212529"/>
        </w:rPr>
        <w:t xml:space="preserve">В период Первой мировой войны активизировались испытания управляемых бомб и торпед. Инженеры в странах Антанты разработали радиоуправляемый снаряд для поражения германских дирижаблей, а в США были созданы несколько видов самолётов-снарядов. Успешные опыты с радиоуправлением самолетов проводились во Франции. </w:t>
      </w:r>
      <w:r w:rsidRPr="00592F2B">
        <w:t>Однако, несмотря на многообещающие результаты, практическое применение радиоуправляемых средств оставалось ограниченным из-за технических ограничений того времени.</w:t>
      </w: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В СССР велись работы над разработкой различных видов управляемого вооружения, включая радиоуправляемые “</w:t>
      </w:r>
      <w:proofErr w:type="spellStart"/>
      <w:r w:rsidRPr="00592F2B">
        <w:rPr>
          <w:color w:val="212529"/>
        </w:rPr>
        <w:t>телетанки</w:t>
      </w:r>
      <w:proofErr w:type="spellEnd"/>
      <w:r w:rsidRPr="00592F2B">
        <w:rPr>
          <w:color w:val="212529"/>
        </w:rPr>
        <w:t xml:space="preserve">” и торпедные катера. Также проводились работы над использованием бомбардировщиков ТБ-3 в качестве радиоуправляемых летающих </w:t>
      </w:r>
      <w:proofErr w:type="spellStart"/>
      <w:r w:rsidRPr="00592F2B">
        <w:rPr>
          <w:color w:val="212529"/>
        </w:rPr>
        <w:t>свертяжелых</w:t>
      </w:r>
      <w:proofErr w:type="spellEnd"/>
      <w:r w:rsidRPr="00592F2B">
        <w:rPr>
          <w:color w:val="212529"/>
        </w:rPr>
        <w:t xml:space="preserve"> авиабомб. В Великобритании велись работы над созданием летающей бомбы RAE </w:t>
      </w:r>
      <w:proofErr w:type="spellStart"/>
      <w:r w:rsidRPr="00592F2B">
        <w:rPr>
          <w:color w:val="212529"/>
        </w:rPr>
        <w:t>Larynx</w:t>
      </w:r>
      <w:proofErr w:type="spellEnd"/>
      <w:r w:rsidRPr="00592F2B">
        <w:rPr>
          <w:color w:val="212529"/>
        </w:rPr>
        <w:t xml:space="preserve">, предназначавшейся для использования по береговым целям. Эта программа привела к созданию первого эффективного БПЛА — летающей мишени DH.82 </w:t>
      </w:r>
      <w:proofErr w:type="spellStart"/>
      <w:r w:rsidRPr="00592F2B">
        <w:rPr>
          <w:color w:val="212529"/>
        </w:rPr>
        <w:t>Queen</w:t>
      </w:r>
      <w:proofErr w:type="spellEnd"/>
      <w:r w:rsidRPr="00592F2B">
        <w:rPr>
          <w:color w:val="212529"/>
        </w:rPr>
        <w:t xml:space="preserve"> </w:t>
      </w:r>
      <w:proofErr w:type="spellStart"/>
      <w:r w:rsidRPr="00592F2B">
        <w:rPr>
          <w:color w:val="212529"/>
        </w:rPr>
        <w:t>Bee</w:t>
      </w:r>
      <w:proofErr w:type="spellEnd"/>
      <w:r w:rsidRPr="00592F2B">
        <w:rPr>
          <w:color w:val="212529"/>
        </w:rPr>
        <w:t>.</w:t>
      </w:r>
    </w:p>
    <w:p w:rsidR="003A0ACD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В период Второй мировой войны интенсивно развивались системы управляемого вооружения благодаря уровню технологий, включая развитие систем управления и появление радиолокационных станций. Германия</w:t>
      </w:r>
      <w:r w:rsidR="00592F2B" w:rsidRPr="00592F2B">
        <w:rPr>
          <w:color w:val="212529"/>
        </w:rPr>
        <w:t xml:space="preserve"> </w:t>
      </w:r>
      <w:r w:rsidRPr="00592F2B">
        <w:rPr>
          <w:color w:val="212529"/>
        </w:rPr>
        <w:t xml:space="preserve">и США достигли значительных успехов </w:t>
      </w:r>
      <w:r w:rsidRPr="00592F2B">
        <w:rPr>
          <w:color w:val="212529"/>
        </w:rPr>
        <w:lastRenderedPageBreak/>
        <w:t>в этой области, в то время как программы управляемого вооружения в других странах имели меньший размах по различным причинам</w:t>
      </w:r>
      <w:r w:rsidR="00592F2B" w:rsidRPr="00592F2B">
        <w:rPr>
          <w:color w:val="212529"/>
        </w:rPr>
        <w:t xml:space="preserve"> </w:t>
      </w:r>
      <w:r w:rsidR="00592F2B" w:rsidRPr="00592F2B">
        <w:rPr>
          <w:color w:val="212529"/>
        </w:rPr>
        <w:t>[</w:t>
      </w:r>
      <w:r w:rsidR="008B6135">
        <w:rPr>
          <w:color w:val="212529"/>
        </w:rPr>
        <w:t>3</w:t>
      </w:r>
      <w:r w:rsidR="00592F2B" w:rsidRPr="00592F2B">
        <w:rPr>
          <w:color w:val="212529"/>
        </w:rPr>
        <w:t>]</w:t>
      </w:r>
      <w:r w:rsidRPr="00592F2B">
        <w:rPr>
          <w:color w:val="212529"/>
        </w:rPr>
        <w:t>.</w:t>
      </w: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645AD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1943882</wp:posOffset>
            </wp:positionH>
            <wp:positionV relativeFrom="paragraph">
              <wp:posOffset>69068</wp:posOffset>
            </wp:positionV>
            <wp:extent cx="1899285" cy="1435100"/>
            <wp:effectExtent l="0" t="0" r="5715" b="0"/>
            <wp:wrapNone/>
            <wp:docPr id="1" name="Рисунок 1" descr="https://upload.wikimedia.org/wikipedia/commons/thumb/5/5a/Rocket_Henschel_Hs_293_A_front.jpg/200px-Rocket_Henschel_Hs_293_A_fron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pload.wikimedia.org/wikipedia/commons/thumb/5/5a/Rocket_Henschel_Hs_293_A_front.jpg/200px-Rocket_Henschel_Hs_293_A_fron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C2" w:rsidRDefault="005319C2" w:rsidP="0053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64F" w:rsidRDefault="005319C2" w:rsidP="005319C2">
      <w:pPr>
        <w:pStyle w:val="a3"/>
        <w:spacing w:before="0" w:beforeAutospacing="0" w:after="0" w:afterAutospacing="0"/>
        <w:ind w:firstLine="567"/>
        <w:jc w:val="center"/>
        <w:rPr>
          <w:color w:val="212529"/>
        </w:rPr>
      </w:pPr>
      <w:r w:rsidRPr="005319C2">
        <w:rPr>
          <w:color w:val="212529"/>
        </w:rPr>
        <w:t xml:space="preserve">Немецкая радиоуправляемая авиабомба </w:t>
      </w:r>
      <w:proofErr w:type="spellStart"/>
      <w:r w:rsidRPr="005319C2">
        <w:rPr>
          <w:color w:val="212529"/>
        </w:rPr>
        <w:t>Henschel</w:t>
      </w:r>
      <w:proofErr w:type="spellEnd"/>
      <w:r w:rsidRPr="005319C2">
        <w:rPr>
          <w:color w:val="212529"/>
        </w:rPr>
        <w:t xml:space="preserve"> </w:t>
      </w:r>
      <w:proofErr w:type="spellStart"/>
      <w:r w:rsidRPr="005319C2">
        <w:rPr>
          <w:color w:val="212529"/>
        </w:rPr>
        <w:t>Hs</w:t>
      </w:r>
      <w:proofErr w:type="spellEnd"/>
      <w:r w:rsidRPr="005319C2">
        <w:rPr>
          <w:color w:val="212529"/>
        </w:rPr>
        <w:t xml:space="preserve"> 293.</w:t>
      </w:r>
    </w:p>
    <w:p w:rsidR="002B364F" w:rsidRPr="005319C2" w:rsidRDefault="002B364F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Завершение Второй мировой войны и возникновение ядерного оружия на некоторое время уменьшило интерес к управляемому вооружению (за исключением средств защиты от него). В 1940—1950-х годах атомные бомбы считались “абсолютным” видом оружия будущего. Основное внимание уделялось развитию зенитных ракетных систем и различных видов ракет, призванных дополнить ядерное вооружение.</w:t>
      </w:r>
    </w:p>
    <w:p w:rsidR="003A0ACD" w:rsidRPr="00592F2B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Первым конфликтом</w:t>
      </w:r>
      <w:r w:rsidRPr="00592F2B">
        <w:rPr>
          <w:color w:val="212529"/>
        </w:rPr>
        <w:t xml:space="preserve"> того периода</w:t>
      </w:r>
      <w:r w:rsidRPr="00592F2B">
        <w:rPr>
          <w:color w:val="212529"/>
        </w:rPr>
        <w:t>, где широко использовались управляемые виды вооружения, стала Вьетнамская война. В ходе этого конфликта обе стороны активно применяли управляемые системы вооружения, включая зенитные ракетные комплексы, ракеты класса «воздух-воздух» и управляемые авиабомбы.</w:t>
      </w:r>
    </w:p>
    <w:p w:rsidR="003A0ACD" w:rsidRDefault="003A0ACD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Война в Персидском заливе</w:t>
      </w:r>
      <w:r w:rsidR="00A45B8A" w:rsidRPr="00592F2B">
        <w:rPr>
          <w:color w:val="212529"/>
        </w:rPr>
        <w:t>,</w:t>
      </w:r>
      <w:r w:rsidRPr="00592F2B">
        <w:rPr>
          <w:color w:val="212529"/>
        </w:rPr>
        <w:t xml:space="preserve"> </w:t>
      </w:r>
      <w:r w:rsidR="00A45B8A" w:rsidRPr="00592F2B">
        <w:rPr>
          <w:color w:val="212529"/>
        </w:rPr>
        <w:t>в 90-х годах прошлого века</w:t>
      </w:r>
      <w:r w:rsidR="00A45B8A" w:rsidRPr="00592F2B">
        <w:rPr>
          <w:color w:val="212529"/>
        </w:rPr>
        <w:t>,</w:t>
      </w:r>
      <w:r w:rsidR="00A45B8A" w:rsidRPr="00592F2B">
        <w:rPr>
          <w:color w:val="212529"/>
        </w:rPr>
        <w:t xml:space="preserve"> </w:t>
      </w:r>
      <w:r w:rsidRPr="00592F2B">
        <w:rPr>
          <w:color w:val="212529"/>
        </w:rPr>
        <w:t>подчеркнула важность управляемого оружия в высокотехнологичных конфликтах</w:t>
      </w:r>
      <w:r w:rsidR="008B6135" w:rsidRPr="008B6135">
        <w:rPr>
          <w:color w:val="212529"/>
        </w:rPr>
        <w:t xml:space="preserve"> </w:t>
      </w:r>
      <w:r w:rsidR="008B6135" w:rsidRPr="00592F2B">
        <w:rPr>
          <w:color w:val="212529"/>
        </w:rPr>
        <w:t>[</w:t>
      </w:r>
      <w:r w:rsidR="008B6135">
        <w:rPr>
          <w:color w:val="212529"/>
        </w:rPr>
        <w:t>4</w:t>
      </w:r>
      <w:r w:rsidR="008B6135" w:rsidRPr="00592F2B">
        <w:rPr>
          <w:color w:val="212529"/>
        </w:rPr>
        <w:t>]</w:t>
      </w:r>
      <w:r w:rsidRPr="00592F2B">
        <w:rPr>
          <w:color w:val="212529"/>
        </w:rPr>
        <w:t>. Техническое превосходство союзников во время операции против Ирака позволило им провести военные действия с минимальными потерями. В ходе операции «Буря в пустыне» была высокая эффективность применения авиации, хотя некоторые специалисты сомневаются в заявленных результатах.</w:t>
      </w: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319C2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bookmarkStart w:id="0" w:name="_GoBack"/>
      <w:bookmarkEnd w:id="0"/>
    </w:p>
    <w:p w:rsidR="005319C2" w:rsidRPr="00592F2B" w:rsidRDefault="005319C2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</w:p>
    <w:p w:rsidR="00592F2B" w:rsidRDefault="00A45B8A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 w:rsidRPr="00592F2B">
        <w:rPr>
          <w:color w:val="212529"/>
        </w:rPr>
        <w:t>Р</w:t>
      </w:r>
      <w:r w:rsidRPr="00592F2B">
        <w:rPr>
          <w:color w:val="212529"/>
        </w:rPr>
        <w:t xml:space="preserve">езультат </w:t>
      </w:r>
      <w:r w:rsidRPr="00592F2B">
        <w:rPr>
          <w:color w:val="212529"/>
        </w:rPr>
        <w:t xml:space="preserve">братоубийственной </w:t>
      </w:r>
      <w:r w:rsidRPr="00592F2B">
        <w:rPr>
          <w:color w:val="212529"/>
        </w:rPr>
        <w:t>войны между Россией и Украиной</w:t>
      </w:r>
      <w:r w:rsidRPr="00592F2B">
        <w:rPr>
          <w:color w:val="212529"/>
        </w:rPr>
        <w:t>,</w:t>
      </w:r>
      <w:r w:rsidRPr="00592F2B">
        <w:rPr>
          <w:color w:val="212529"/>
        </w:rPr>
        <w:t xml:space="preserve"> </w:t>
      </w:r>
      <w:r w:rsidRPr="00592F2B">
        <w:rPr>
          <w:color w:val="212529"/>
        </w:rPr>
        <w:t>п</w:t>
      </w:r>
      <w:r w:rsidRPr="00592F2B">
        <w:rPr>
          <w:color w:val="212529"/>
        </w:rPr>
        <w:t xml:space="preserve">о мнению британского военного эксперта Ричарда </w:t>
      </w:r>
      <w:proofErr w:type="spellStart"/>
      <w:r w:rsidRPr="00592F2B">
        <w:rPr>
          <w:color w:val="212529"/>
        </w:rPr>
        <w:t>Бэрронса</w:t>
      </w:r>
      <w:proofErr w:type="spellEnd"/>
      <w:r w:rsidRPr="00592F2B">
        <w:rPr>
          <w:color w:val="212529"/>
        </w:rPr>
        <w:t xml:space="preserve">, </w:t>
      </w:r>
      <w:r w:rsidR="00592F2B">
        <w:rPr>
          <w:color w:val="212529"/>
        </w:rPr>
        <w:t xml:space="preserve">также </w:t>
      </w:r>
      <w:r w:rsidRPr="00592F2B">
        <w:rPr>
          <w:color w:val="212529"/>
        </w:rPr>
        <w:t>может зависеть от применения высокоточного оружия.</w:t>
      </w:r>
    </w:p>
    <w:p w:rsidR="00A45B8A" w:rsidRPr="00592F2B" w:rsidRDefault="00592F2B" w:rsidP="00597D24">
      <w:pPr>
        <w:pStyle w:val="a3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Таким образом, можно резюмировать, что п</w:t>
      </w:r>
      <w:r w:rsidR="00A45B8A" w:rsidRPr="00592F2B">
        <w:rPr>
          <w:color w:val="212529"/>
        </w:rPr>
        <w:t xml:space="preserve">обеду </w:t>
      </w:r>
      <w:r>
        <w:rPr>
          <w:color w:val="212529"/>
        </w:rPr>
        <w:t xml:space="preserve">в современных войнах </w:t>
      </w:r>
      <w:r w:rsidR="00A45B8A" w:rsidRPr="00592F2B">
        <w:rPr>
          <w:color w:val="212529"/>
        </w:rPr>
        <w:t xml:space="preserve">может одержать </w:t>
      </w:r>
      <w:r>
        <w:rPr>
          <w:color w:val="212529"/>
        </w:rPr>
        <w:t xml:space="preserve">та </w:t>
      </w:r>
      <w:r w:rsidR="00A45B8A" w:rsidRPr="00592F2B">
        <w:rPr>
          <w:color w:val="212529"/>
        </w:rPr>
        <w:t>стр</w:t>
      </w:r>
      <w:r>
        <w:rPr>
          <w:color w:val="212529"/>
        </w:rPr>
        <w:t>а</w:t>
      </w:r>
      <w:r w:rsidR="00A45B8A" w:rsidRPr="00592F2B">
        <w:rPr>
          <w:color w:val="212529"/>
        </w:rPr>
        <w:t xml:space="preserve">на, которая </w:t>
      </w:r>
      <w:r w:rsidR="00A45B8A" w:rsidRPr="00592F2B">
        <w:rPr>
          <w:color w:val="212529"/>
        </w:rPr>
        <w:t>добьется</w:t>
      </w:r>
      <w:r w:rsidR="00A45B8A" w:rsidRPr="00592F2B">
        <w:rPr>
          <w:color w:val="212529"/>
        </w:rPr>
        <w:t xml:space="preserve"> превосходств</w:t>
      </w:r>
      <w:r w:rsidR="00A45B8A" w:rsidRPr="00592F2B">
        <w:rPr>
          <w:color w:val="212529"/>
        </w:rPr>
        <w:t>а</w:t>
      </w:r>
      <w:r w:rsidR="00A45B8A" w:rsidRPr="00592F2B">
        <w:rPr>
          <w:color w:val="212529"/>
        </w:rPr>
        <w:t xml:space="preserve"> в развитии доступных и эффективных технологий высокоточного вооружения</w:t>
      </w:r>
      <w:r w:rsidR="008B6135" w:rsidRPr="008B6135">
        <w:rPr>
          <w:color w:val="212529"/>
        </w:rPr>
        <w:t xml:space="preserve"> </w:t>
      </w:r>
      <w:r w:rsidR="008B6135" w:rsidRPr="00592F2B">
        <w:rPr>
          <w:color w:val="212529"/>
        </w:rPr>
        <w:t>[</w:t>
      </w:r>
      <w:r w:rsidR="008B6135">
        <w:rPr>
          <w:color w:val="212529"/>
        </w:rPr>
        <w:t>5</w:t>
      </w:r>
      <w:r w:rsidR="008B6135" w:rsidRPr="00592F2B">
        <w:rPr>
          <w:color w:val="212529"/>
        </w:rPr>
        <w:t>]</w:t>
      </w:r>
      <w:r w:rsidR="00A45B8A" w:rsidRPr="00592F2B">
        <w:rPr>
          <w:color w:val="212529"/>
        </w:rPr>
        <w:t>.</w:t>
      </w:r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A0ACD" w:rsidRPr="00592F2B" w:rsidRDefault="003A0ACD" w:rsidP="00597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A0ACD" w:rsidRPr="00592F2B" w:rsidRDefault="003A0ACD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sectPr w:rsidR="003A0ACD" w:rsidRPr="00592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774" w:rsidRPr="00592F2B" w:rsidRDefault="00314D5E" w:rsidP="0059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lastRenderedPageBreak/>
        <w:t>Использованная литература:</w:t>
      </w:r>
    </w:p>
    <w:p w:rsidR="00B11774" w:rsidRPr="00592F2B" w:rsidRDefault="00B11774" w:rsidP="00597D24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10"/>
          <w:szCs w:val="10"/>
          <w:lang w:eastAsia="ru-RU"/>
        </w:rPr>
      </w:pPr>
    </w:p>
    <w:p w:rsidR="008B6135" w:rsidRPr="008B6135" w:rsidRDefault="008B6135" w:rsidP="008B6135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ru-RU"/>
        </w:rPr>
        <w:t xml:space="preserve">Иван Коновалов, Владимир </w:t>
      </w:r>
      <w:proofErr w:type="spellStart"/>
      <w:r w:rsidRPr="00592F2B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ru-RU"/>
        </w:rPr>
        <w:t>Куделев</w:t>
      </w:r>
      <w:proofErr w:type="spellEnd"/>
      <w:r w:rsidRPr="00592F2B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ru-RU"/>
        </w:rPr>
        <w:t xml:space="preserve">, Михаил Барабанов, Вячеслав </w:t>
      </w:r>
      <w:proofErr w:type="spellStart"/>
      <w:r w:rsidRPr="00592F2B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ru-RU"/>
        </w:rPr>
        <w:t>Целуйко</w:t>
      </w:r>
      <w:proofErr w:type="spellEnd"/>
      <w:r w:rsidRPr="00592F2B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ru-RU"/>
        </w:rPr>
        <w:t>.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Применение артиллерии //Чужие войны/Руслан </w:t>
      </w:r>
      <w:proofErr w:type="gramStart"/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Пухов.-</w:t>
      </w:r>
      <w:proofErr w:type="gramEnd"/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М., 2012. - 272 p. -  </w:t>
      </w:r>
      <w:hyperlink r:id="rId9" w:history="1">
        <w:r w:rsidRPr="00592F2B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ISBN 978-5-9902620-4-1</w:t>
        </w:r>
      </w:hyperlink>
      <w:r>
        <w:rPr>
          <w:rFonts w:ascii="Times New Roman" w:eastAsia="Times New Roman" w:hAnsi="Times New Roman" w:cs="Times New Roman"/>
          <w:color w:val="0645AD"/>
          <w:sz w:val="24"/>
          <w:szCs w:val="24"/>
          <w:lang w:eastAsia="ru-RU"/>
        </w:rPr>
        <w:t>.</w:t>
      </w:r>
    </w:p>
    <w:p w:rsidR="008B6135" w:rsidRPr="00592F2B" w:rsidRDefault="008B6135" w:rsidP="008B6135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Geoff Kirby. A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History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of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the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Torpedo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The</w:t>
      </w:r>
      <w:proofErr w:type="gramEnd"/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Early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Days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англ</w:t>
      </w:r>
      <w:r w:rsidRPr="008244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.).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Ж</w:t>
      </w:r>
      <w:r w:rsidRPr="008B613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урнал научно-исследовательской службы Королевских ВМС, том 27, №1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 1999.</w:t>
      </w:r>
    </w:p>
    <w:p w:rsidR="00B11774" w:rsidRPr="00592F2B" w:rsidRDefault="00B11774" w:rsidP="00597D24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592F2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Ненахов</w:t>
      </w:r>
      <w:proofErr w:type="spellEnd"/>
      <w:r w:rsidRPr="00592F2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 Ю. Ю.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Чудо-оружие Третьего рейха. </w:t>
      </w:r>
      <w:r w:rsidR="00E20517"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Минск: </w:t>
      </w:r>
      <w:proofErr w:type="spellStart"/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Харвест</w:t>
      </w:r>
      <w:proofErr w:type="spellEnd"/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1999. — 624 с. — (Библиотека военной истории). </w:t>
      </w:r>
      <w:r w:rsidR="00E20517"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0" w:history="1">
        <w:r w:rsidRPr="00592F2B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ISBN 985-433-482-1</w:t>
        </w:r>
      </w:hyperlink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B11774" w:rsidRPr="00592F2B" w:rsidRDefault="00B11774" w:rsidP="00597D24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Карпов И.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«Приоритеты развития высокоточного оружия» </w:t>
      </w:r>
      <w:r w:rsidRPr="00592F2B">
        <w:rPr>
          <w:rFonts w:ascii="Times New Roman" w:eastAsia="Times New Roman" w:hAnsi="Times New Roman" w:cs="Times New Roman"/>
          <w:color w:val="72777D"/>
          <w:sz w:val="24"/>
          <w:szCs w:val="24"/>
          <w:lang w:eastAsia="ru-RU"/>
        </w:rPr>
        <w:t>(рус.)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//Военный </w:t>
      </w:r>
      <w:proofErr w:type="gramStart"/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парад :</w:t>
      </w:r>
      <w:proofErr w:type="gramEnd"/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журнал. — 2009. — Сентябрь (т. 95, № 05). — С. 22</w:t>
      </w:r>
      <w:r w:rsidR="00E20517"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24. </w:t>
      </w:r>
      <w:r w:rsidR="00E20517"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1" w:tooltip="Международный стандартный серийный номер" w:history="1">
        <w:r w:rsidRPr="00592F2B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ISSN</w:t>
        </w:r>
      </w:hyperlink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2" w:history="1">
        <w:r w:rsidRPr="00592F2B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1029-4678</w:t>
        </w:r>
      </w:hyperlink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B11774" w:rsidRPr="00592F2B" w:rsidRDefault="00B11774" w:rsidP="00597D24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92F2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Киселёв В.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3" w:history="1">
        <w:r w:rsidRPr="00592F2B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Высокоточные сражения в войне будущего</w:t>
        </w:r>
      </w:hyperlink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// Армейский сборник : Научно-методический журнал </w:t>
      </w:r>
      <w:hyperlink r:id="rId14" w:tooltip="Министерство обороны Российской Федерации" w:history="1">
        <w:r w:rsidRPr="00592F2B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МО РФ</w:t>
        </w:r>
      </w:hyperlink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r w:rsidR="00E20517"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М.: Редакционно-издательский центр МО РФ, 2017. — № 02. </w:t>
      </w:r>
      <w:r w:rsidR="00E20517"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С. 24. </w:t>
      </w:r>
      <w:r w:rsidR="00E20517"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5" w:tooltip="Международный стандартный серийный номер" w:history="1">
        <w:r w:rsidRPr="00592F2B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ISSN</w:t>
        </w:r>
      </w:hyperlink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6" w:history="1">
        <w:r w:rsidRPr="00592F2B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1560-036X</w:t>
        </w:r>
      </w:hyperlink>
      <w:r w:rsidRPr="00592F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B11774" w:rsidRDefault="00B11774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B6135" w:rsidRDefault="008B6135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B6135" w:rsidRPr="00B11774" w:rsidRDefault="008B6135" w:rsidP="00597D2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sectPr w:rsidR="008B6135" w:rsidRPr="00B117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DB5" w:rsidRPr="00AF76E4" w:rsidRDefault="00D96DB5" w:rsidP="00597D2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D96DB5" w:rsidRPr="00AF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FE6"/>
    <w:multiLevelType w:val="multilevel"/>
    <w:tmpl w:val="D1B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A1FDD"/>
    <w:multiLevelType w:val="multilevel"/>
    <w:tmpl w:val="426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A7067"/>
    <w:multiLevelType w:val="multilevel"/>
    <w:tmpl w:val="D19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37943"/>
    <w:multiLevelType w:val="multilevel"/>
    <w:tmpl w:val="C4FE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A2BE8"/>
    <w:multiLevelType w:val="hybridMultilevel"/>
    <w:tmpl w:val="3348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5D"/>
    <w:rsid w:val="00041DF1"/>
    <w:rsid w:val="002302D2"/>
    <w:rsid w:val="00261067"/>
    <w:rsid w:val="00262E06"/>
    <w:rsid w:val="002B364F"/>
    <w:rsid w:val="002E5043"/>
    <w:rsid w:val="00314D5E"/>
    <w:rsid w:val="003A0ACD"/>
    <w:rsid w:val="005319C2"/>
    <w:rsid w:val="00592F2B"/>
    <w:rsid w:val="00597D24"/>
    <w:rsid w:val="005E5279"/>
    <w:rsid w:val="00741412"/>
    <w:rsid w:val="008228DC"/>
    <w:rsid w:val="0082447E"/>
    <w:rsid w:val="00862A87"/>
    <w:rsid w:val="008B6135"/>
    <w:rsid w:val="008F0FBD"/>
    <w:rsid w:val="008F203B"/>
    <w:rsid w:val="00A45B8A"/>
    <w:rsid w:val="00A70E8E"/>
    <w:rsid w:val="00AA0567"/>
    <w:rsid w:val="00AA1A61"/>
    <w:rsid w:val="00AE6577"/>
    <w:rsid w:val="00AF76E4"/>
    <w:rsid w:val="00B11774"/>
    <w:rsid w:val="00B30982"/>
    <w:rsid w:val="00B7655D"/>
    <w:rsid w:val="00C23569"/>
    <w:rsid w:val="00C85624"/>
    <w:rsid w:val="00CA7682"/>
    <w:rsid w:val="00D4671F"/>
    <w:rsid w:val="00D64975"/>
    <w:rsid w:val="00D96DB5"/>
    <w:rsid w:val="00E20517"/>
    <w:rsid w:val="00ED7FBA"/>
    <w:rsid w:val="00F4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AD0"/>
  <w15:docId w15:val="{BD91635B-A902-4383-B60D-EFB74103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0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B3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982"/>
    <w:rPr>
      <w:b/>
      <w:bCs/>
    </w:rPr>
  </w:style>
  <w:style w:type="character" w:customStyle="1" w:styleId="citation">
    <w:name w:val="citation"/>
    <w:basedOn w:val="a0"/>
    <w:rsid w:val="00D96DB5"/>
  </w:style>
  <w:style w:type="character" w:styleId="a5">
    <w:name w:val="Hyperlink"/>
    <w:basedOn w:val="a0"/>
    <w:uiPriority w:val="99"/>
    <w:semiHidden/>
    <w:unhideWhenUsed/>
    <w:rsid w:val="00D96DB5"/>
    <w:rPr>
      <w:color w:val="0000FF"/>
      <w:u w:val="single"/>
    </w:rPr>
  </w:style>
  <w:style w:type="character" w:customStyle="1" w:styleId="nowrap">
    <w:name w:val="nowrap"/>
    <w:basedOn w:val="a0"/>
    <w:rsid w:val="00D96DB5"/>
  </w:style>
  <w:style w:type="paragraph" w:styleId="a6">
    <w:name w:val="List Paragraph"/>
    <w:basedOn w:val="a"/>
    <w:uiPriority w:val="34"/>
    <w:qFormat/>
    <w:rsid w:val="00E2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6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6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114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8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1617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6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3383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5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997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3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5271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4595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71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5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286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1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1019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1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77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3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451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.mil.ru/files/morf/military/archive/AC_02_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Rocket_Henschel_Hs_293_A_front.jpg?uselang=ru" TargetMode="External"/><Relationship Id="rId12" Type="http://schemas.openxmlformats.org/officeDocument/2006/relationships/hyperlink" Target="https://www.worldcat.org/search?fq=x0:jrnl&amp;q=n2:1029-46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orldcat.org/search?fq=x0:jrnl&amp;q=n2:1560-036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5" Type="http://schemas.openxmlformats.org/officeDocument/2006/relationships/hyperlink" Target="https://commons.wikimedia.org/wiki/File:Lay_torpedo.jpg?uselang=ru" TargetMode="External"/><Relationship Id="rId15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9854334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9785990262041" TargetMode="External"/><Relationship Id="rId14" Type="http://schemas.openxmlformats.org/officeDocument/2006/relationships/hyperlink" Target="https://ru.wikipedia.org/wiki/%D0%9C%D0%B8%D0%BD%D0%B8%D1%81%D1%82%D0%B5%D1%80%D1%81%D1%82%D0%B2%D0%BE_%D0%BE%D0%B1%D0%BE%D1%80%D0%BE%D0%BD%D1%8B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2024-03-24T14:21:00Z</dcterms:created>
  <dcterms:modified xsi:type="dcterms:W3CDTF">2024-03-24T14:53:00Z</dcterms:modified>
</cp:coreProperties>
</file>