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31" w:rsidRPr="00550FF4" w:rsidRDefault="00976B03" w:rsidP="005D04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1"/>
          <w:szCs w:val="21"/>
        </w:rPr>
      </w:pPr>
      <w:r>
        <w:rPr>
          <w:rFonts w:cs="Helvetica"/>
          <w:b/>
          <w:color w:val="0D0D0D" w:themeColor="text1" w:themeTint="F2"/>
          <w:shd w:val="clear" w:color="auto" w:fill="FFFFFF"/>
        </w:rPr>
        <w:t xml:space="preserve"> </w:t>
      </w:r>
      <w:bookmarkStart w:id="0" w:name="_GoBack"/>
      <w:bookmarkEnd w:id="0"/>
      <w:r w:rsidR="005D0431" w:rsidRPr="005D0431">
        <w:rPr>
          <w:rFonts w:cs="Helvetica"/>
          <w:b/>
          <w:color w:val="0D0D0D" w:themeColor="text1" w:themeTint="F2"/>
          <w:shd w:val="clear" w:color="auto" w:fill="FFFFFF"/>
        </w:rPr>
        <w:t xml:space="preserve"> </w:t>
      </w:r>
      <w:r w:rsidR="005D0431" w:rsidRPr="00550FF4">
        <w:rPr>
          <w:rFonts w:ascii="Arial" w:hAnsi="Arial" w:cs="Arial"/>
          <w:i/>
          <w:iCs/>
          <w:color w:val="0D0D0D" w:themeColor="text1" w:themeTint="F2"/>
          <w:sz w:val="27"/>
          <w:szCs w:val="27"/>
        </w:rPr>
        <w:t>Музыка есть предмет,</w:t>
      </w:r>
    </w:p>
    <w:p w:rsidR="005D0431" w:rsidRPr="00550FF4" w:rsidRDefault="005D0431" w:rsidP="005D04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1"/>
          <w:szCs w:val="21"/>
        </w:rPr>
      </w:pPr>
      <w:r w:rsidRPr="00550FF4">
        <w:rPr>
          <w:rFonts w:ascii="Arial" w:hAnsi="Arial" w:cs="Arial"/>
          <w:i/>
          <w:iCs/>
          <w:color w:val="0D0D0D" w:themeColor="text1" w:themeTint="F2"/>
          <w:sz w:val="27"/>
          <w:szCs w:val="27"/>
        </w:rPr>
        <w:t>доставляющий человеку удовольствие, наслаждение”.</w:t>
      </w:r>
    </w:p>
    <w:p w:rsidR="005D0431" w:rsidRDefault="005D0431" w:rsidP="005D043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D0D0D" w:themeColor="text1" w:themeTint="F2"/>
          <w:sz w:val="27"/>
          <w:szCs w:val="27"/>
        </w:rPr>
      </w:pPr>
      <w:proofErr w:type="spellStart"/>
      <w:r w:rsidRPr="00550FF4">
        <w:rPr>
          <w:rFonts w:ascii="Arial" w:hAnsi="Arial" w:cs="Arial"/>
          <w:color w:val="0D0D0D" w:themeColor="text1" w:themeTint="F2"/>
          <w:sz w:val="27"/>
          <w:szCs w:val="27"/>
        </w:rPr>
        <w:t>Я.А.Каменский</w:t>
      </w:r>
      <w:proofErr w:type="spellEnd"/>
    </w:p>
    <w:p w:rsidR="005D0431" w:rsidRDefault="005D0431" w:rsidP="005D0431">
      <w:pPr>
        <w:rPr>
          <w:rFonts w:cs="Helvetica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5D0431" w:rsidRPr="005D0431" w:rsidRDefault="005D0431" w:rsidP="005D0431">
      <w:pPr>
        <w:rPr>
          <w:rFonts w:cs="Helvetica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rFonts w:cs="Helvetica"/>
          <w:color w:val="0D0D0D" w:themeColor="text1" w:themeTint="F2"/>
          <w:sz w:val="24"/>
          <w:szCs w:val="24"/>
          <w:shd w:val="clear" w:color="auto" w:fill="FFFFFF"/>
        </w:rPr>
        <w:t xml:space="preserve">               </w:t>
      </w:r>
      <w:r w:rsidRPr="005D0431">
        <w:rPr>
          <w:rFonts w:cs="Helvetica"/>
          <w:b/>
          <w:color w:val="0D0D0D" w:themeColor="text1" w:themeTint="F2"/>
          <w:sz w:val="24"/>
          <w:szCs w:val="24"/>
          <w:shd w:val="clear" w:color="auto" w:fill="FFFFFF"/>
        </w:rPr>
        <w:t>А</w:t>
      </w:r>
      <w:r w:rsidRPr="005D0431">
        <w:rPr>
          <w:rFonts w:ascii="Helvetica" w:hAnsi="Helvetica" w:cs="Helvetica"/>
          <w:b/>
          <w:color w:val="0D0D0D" w:themeColor="text1" w:themeTint="F2"/>
          <w:sz w:val="24"/>
          <w:szCs w:val="24"/>
          <w:shd w:val="clear" w:color="auto" w:fill="FFFFFF"/>
        </w:rPr>
        <w:t>ктивизация познавательной и творческой деятельности обучающихся.</w:t>
      </w:r>
    </w:p>
    <w:p w:rsidR="005D0431" w:rsidRDefault="005D0431" w:rsidP="005D043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</w:rPr>
        <w:t xml:space="preserve">   </w:t>
      </w:r>
      <w:r w:rsidRPr="00550FF4">
        <w:rPr>
          <w:rFonts w:ascii="Arial" w:hAnsi="Arial" w:cs="Arial"/>
          <w:color w:val="000000"/>
          <w:szCs w:val="21"/>
        </w:rPr>
        <w:t>Услышать музыку — это значит, прежде всего, почувствовать и пережить то открытие, которое каждый ребенок сделает сам для себя и которое заставит его задуматься о собственных чувствах, подтолкнет к размышлениям об окружающей жизни.</w:t>
      </w:r>
      <w:r w:rsidRPr="00F017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5D0431" w:rsidRDefault="005D0431" w:rsidP="005D043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hd w:val="clear" w:color="auto" w:fill="FFFFFF"/>
        </w:rPr>
      </w:pPr>
      <w:r w:rsidRPr="00F01771">
        <w:rPr>
          <w:rFonts w:ascii="Helvetica" w:hAnsi="Helvetica" w:cs="Helvetica"/>
          <w:color w:val="333333"/>
          <w:shd w:val="clear" w:color="auto" w:fill="FFFFFF"/>
        </w:rPr>
        <w:t>Музыка — объединение многих звуков. Они короткие и длинные, слабые и сильные. Музыка отображает расположение духа и эмоции людей.</w:t>
      </w:r>
    </w:p>
    <w:p w:rsidR="005D0431" w:rsidRPr="00002EEB" w:rsidRDefault="005D0431" w:rsidP="005D043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hd w:val="clear" w:color="auto" w:fill="FFFFFF"/>
        </w:rPr>
      </w:pPr>
      <w:r w:rsidRPr="00002EEB">
        <w:rPr>
          <w:rFonts w:ascii="Helvetica" w:hAnsi="Helvetica" w:cs="Helvetica"/>
          <w:b/>
          <w:bCs/>
          <w:color w:val="333333"/>
          <w:sz w:val="21"/>
          <w:szCs w:val="21"/>
        </w:rPr>
        <w:t>ЗАДАЧИ</w:t>
      </w:r>
      <w:r w:rsidRPr="00002EEB">
        <w:rPr>
          <w:rFonts w:ascii="Helvetica" w:hAnsi="Helvetica" w:cs="Helvetica"/>
          <w:color w:val="333333"/>
          <w:sz w:val="21"/>
          <w:szCs w:val="21"/>
        </w:rPr>
        <w:t> </w:t>
      </w:r>
      <w:r w:rsidRPr="00002EEB">
        <w:rPr>
          <w:rFonts w:ascii="Helvetica" w:hAnsi="Helvetica" w:cs="Helvetica"/>
          <w:color w:val="333333"/>
        </w:rPr>
        <w:t>современного музыкального школьного образования: развитие сознания, музыкального мышления детей; развитие эмоциональной сферы обучающихся; развитие волевой, активной стороны личности, связанной с освоением различных видов деятельности.</w:t>
      </w:r>
    </w:p>
    <w:p w:rsidR="005D0431" w:rsidRDefault="005D0431" w:rsidP="005D0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02E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ПРОБЛЕМЫ</w:t>
      </w:r>
      <w:r w:rsidRPr="00002E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02EE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современного музыкального школьного образования: использование комплексного подхода в преподавании на основе взаимодействия различных видов искусства; внедрение новых образовательных технологий; использование инновационных форм работы; использование современных методов музыкального воспитания; использование принципов художественной дидактики.</w:t>
      </w:r>
    </w:p>
    <w:p w:rsidR="005D0431" w:rsidRPr="00002EEB" w:rsidRDefault="005D0431" w:rsidP="005D0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02E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Урок не должен стать только фактом встречи ребенка с музыкой, его результатом должны стать изменения в самом ребенке.</w:t>
      </w:r>
    </w:p>
    <w:p w:rsidR="005D0431" w:rsidRPr="00550FF4" w:rsidRDefault="005D0431" w:rsidP="005D04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З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адача настоящего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музыкального образование — привить детям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интерес к музыке и качественный эстетический вкус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0431" w:rsidRDefault="005D0431" w:rsidP="005D0431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 сожалению, не все родители осознают важность воспитания эстетического вкуса у ребенка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Поэтому  подростки</w:t>
      </w:r>
      <w:proofErr w:type="gramEnd"/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не всегда способны оценить красоту классической музыки, часто скучают на музыкальных занятиях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5D0431" w:rsidRPr="00550FF4" w:rsidRDefault="005D0431" w:rsidP="005D04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Только учитель, старающийся быть «на одной волне» с учениками, мог разнообразить его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песнями, популярными среди подростков,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или преподнести материал в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необычной форме.</w:t>
      </w:r>
    </w:p>
    <w:p w:rsidR="005D0431" w:rsidRPr="00550FF4" w:rsidRDefault="005D0431" w:rsidP="005D0431">
      <w:p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Современные  подростки</w:t>
      </w:r>
      <w:proofErr w:type="gramEnd"/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отличаются от предыдущих поколений другим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восприятием информации. Поэтому задача учителя музыки — приложить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некоторые усилия, чтобы сделать предмет действительно интересным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5D0431" w:rsidRPr="00550FF4" w:rsidRDefault="005D0431" w:rsidP="005D04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Музыкальные занятия окружают р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ебенка с самого раннего детства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детском саду малыши охотно двигаются под музыку и разучивают песни.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Некоторые получают первое знакомство с классической музыкой в собственной семье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 музыкальных занятиях необходимо знакомство не только с классическими музыкальными произведениями, но и с интересными фактами из жизни композиторов или визуальным рядом.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Изучение образцов одного лишь академического искусства не способствует развитию интереса к музыке.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Педагогу, стремящемуся завоевать интерес класса, необходимо проявить внимание к тому, что предпочитают слушать сегодняшние школьники.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</w:p>
    <w:p w:rsidR="005D0431" w:rsidRDefault="005D0431" w:rsidP="005D0431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Так же, как и программа по литературе, музыкальные занятия требуют изменения подхода к ученикам.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Поскольку музыка считается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чаще развлекательным предметом, поэтому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урок музыки не должен ограничиваться только хоровым пением.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Школьникам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было бы интересно познакомиться со звучанием музыкальных инструментов или интересными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фак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тами из биографий композиторов и т.д.</w:t>
      </w:r>
    </w:p>
    <w:p w:rsidR="005D0431" w:rsidRPr="008C7C90" w:rsidRDefault="005D0431" w:rsidP="005D0431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Pr="008C7C90">
        <w:rPr>
          <w:rFonts w:ascii="Helvetica" w:hAnsi="Helvetica" w:cs="Helvetica"/>
          <w:color w:val="0D0D0D" w:themeColor="text1" w:themeTint="F2"/>
          <w:sz w:val="24"/>
          <w:szCs w:val="24"/>
          <w:shd w:val="clear" w:color="auto" w:fill="FFFFFF"/>
        </w:rPr>
        <w:t>С помощью использования современных технических средств можно повысить мотивацию ученика. В качестве основной цели использования информационных технологий на уроках музыки можно рассматривать активизацию познавательной и творческой деятельности обучающихся. А предмет музыки, как никакой другой, располагает возможностями для творчества,</w:t>
      </w:r>
    </w:p>
    <w:p w:rsidR="005D0431" w:rsidRPr="008C7C90" w:rsidRDefault="005D0431" w:rsidP="005D0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color w:val="0D0D0D" w:themeColor="text1" w:themeTint="F2"/>
        </w:rPr>
        <w:t>Появились различные модели с интересным драматургическим решением процесса самого урока. Вот некоторые из них:</w:t>
      </w:r>
    </w:p>
    <w:p w:rsidR="005D0431" w:rsidRPr="008C7C90" w:rsidRDefault="005D0431" w:rsidP="005D0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bCs/>
          <w:color w:val="0D0D0D" w:themeColor="text1" w:themeTint="F2"/>
        </w:rPr>
        <w:t>Урок-передача</w:t>
      </w:r>
    </w:p>
    <w:p w:rsidR="005D0431" w:rsidRPr="008C7C90" w:rsidRDefault="005D0431" w:rsidP="005D0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bCs/>
          <w:color w:val="0D0D0D" w:themeColor="text1" w:themeTint="F2"/>
        </w:rPr>
        <w:t>Урок- салон</w:t>
      </w:r>
    </w:p>
    <w:p w:rsidR="005D0431" w:rsidRPr="008C7C90" w:rsidRDefault="005D0431" w:rsidP="005D0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bCs/>
          <w:color w:val="0D0D0D" w:themeColor="text1" w:themeTint="F2"/>
        </w:rPr>
        <w:t>Урок- кроссворд</w:t>
      </w:r>
    </w:p>
    <w:p w:rsidR="005D0431" w:rsidRPr="008C7C90" w:rsidRDefault="005D0431" w:rsidP="005D0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bCs/>
          <w:color w:val="0D0D0D" w:themeColor="text1" w:themeTint="F2"/>
        </w:rPr>
        <w:t>Урок- исследование</w:t>
      </w:r>
    </w:p>
    <w:p w:rsidR="005D0431" w:rsidRPr="008C7C90" w:rsidRDefault="005D0431" w:rsidP="005D0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8C7C90">
        <w:rPr>
          <w:rFonts w:ascii="Arial" w:hAnsi="Arial" w:cs="Arial"/>
          <w:bCs/>
          <w:color w:val="0D0D0D" w:themeColor="text1" w:themeTint="F2"/>
        </w:rPr>
        <w:t>Урок-игра</w:t>
      </w:r>
    </w:p>
    <w:p w:rsidR="005D0431" w:rsidRPr="008C7C90" w:rsidRDefault="005D0431" w:rsidP="005D0431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D0D0D" w:themeColor="text1" w:themeTint="F2"/>
        </w:rPr>
      </w:pPr>
    </w:p>
    <w:p w:rsidR="005D0431" w:rsidRPr="008C7C90" w:rsidRDefault="005D0431" w:rsidP="005D04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  <w:t>Мультимедийные ресурсы для уроков музыки подразделяются на:</w:t>
      </w:r>
    </w:p>
    <w:p w:rsidR="005D0431" w:rsidRPr="008C7C90" w:rsidRDefault="005D0431" w:rsidP="005D043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  <w:t>музыкальные произведения;</w:t>
      </w:r>
    </w:p>
    <w:p w:rsidR="005D0431" w:rsidRPr="008C7C90" w:rsidRDefault="005D0431" w:rsidP="005D043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  <w:t>зрительный ряд;</w:t>
      </w:r>
    </w:p>
    <w:p w:rsidR="005D0431" w:rsidRPr="008C7C90" w:rsidRDefault="005D0431" w:rsidP="005D043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  <w:t>справочные, энциклопедические издания;</w:t>
      </w:r>
    </w:p>
    <w:p w:rsidR="005D0431" w:rsidRPr="008C7C90" w:rsidRDefault="005D0431" w:rsidP="005D043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  <w:t>программные средства для создания, записи, воспроизведения музыки.</w:t>
      </w:r>
    </w:p>
    <w:p w:rsidR="005D0431" w:rsidRPr="008C7C90" w:rsidRDefault="005D0431" w:rsidP="005D0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 </w:t>
      </w:r>
    </w:p>
    <w:p w:rsidR="005D0431" w:rsidRPr="008C7C90" w:rsidRDefault="005D0431" w:rsidP="005D0431">
      <w:pP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8C7C90">
        <w:rPr>
          <w:rFonts w:ascii="Helvetica" w:hAnsi="Helvetica" w:cs="Helvetica"/>
          <w:color w:val="0D0D0D" w:themeColor="text1" w:themeTint="F2"/>
          <w:sz w:val="24"/>
          <w:szCs w:val="24"/>
          <w:shd w:val="clear" w:color="auto" w:fill="FFFFFF"/>
        </w:rPr>
        <w:t xml:space="preserve">Урок музыки так же, как и любой другой учебный предмет в школе, нуждается в такой организации, чтобы учитель мог наблюдать за продвижением своих учеников на каждом этапе работы: в процессе усвоения новых музыкальных знаний, умений и навыков при повторении пройденного. </w:t>
      </w:r>
    </w:p>
    <w:p w:rsidR="005D0431" w:rsidRPr="00550FF4" w:rsidRDefault="005D0431" w:rsidP="005D04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Это необходимо для поддержания дисциплины на занятиях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 развития интереса к занятиям. Они должны сочетать в себе</w:t>
      </w:r>
      <w:r w:rsidRPr="00550FF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6D45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развлекательную и воспитательную функции</w:t>
      </w:r>
      <w:r w:rsidRPr="00550FF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565EF" w:rsidRDefault="00A565EF"/>
    <w:sectPr w:rsidR="00A565EF" w:rsidSect="0039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9C9"/>
    <w:multiLevelType w:val="hybridMultilevel"/>
    <w:tmpl w:val="B06A4744"/>
    <w:lvl w:ilvl="0" w:tplc="B162A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F6DE1"/>
    <w:multiLevelType w:val="hybridMultilevel"/>
    <w:tmpl w:val="190C6670"/>
    <w:lvl w:ilvl="0" w:tplc="AA28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1"/>
    <w:rsid w:val="005D0431"/>
    <w:rsid w:val="00976B03"/>
    <w:rsid w:val="00A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2B40-F06C-4FA6-B0D3-FF4AFF6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2022-05-25T14:39:00Z</dcterms:created>
  <dcterms:modified xsi:type="dcterms:W3CDTF">2022-05-25T15:08:00Z</dcterms:modified>
</cp:coreProperties>
</file>