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2FD" w:rsidRDefault="005152FD" w:rsidP="005152FD">
      <w:pPr>
        <w:spacing w:after="0" w:line="240" w:lineRule="auto"/>
        <w:jc w:val="center"/>
        <w:outlineLvl w:val="1"/>
        <w:rPr>
          <w:rFonts w:ascii="Times New Roman" w:eastAsia="Times New Roman" w:hAnsi="Times New Roman" w:cs="Times New Roman"/>
          <w:b/>
          <w:bCs/>
          <w:sz w:val="28"/>
          <w:szCs w:val="28"/>
          <w:lang w:val="kk-KZ" w:eastAsia="ru-RU"/>
        </w:rPr>
      </w:pPr>
      <w:r w:rsidRPr="005152FD">
        <w:rPr>
          <w:rFonts w:ascii="Times New Roman" w:eastAsia="Times New Roman" w:hAnsi="Times New Roman" w:cs="Times New Roman"/>
          <w:b/>
          <w:bCs/>
          <w:sz w:val="28"/>
          <w:szCs w:val="28"/>
          <w:lang w:val="kk-KZ" w:eastAsia="ru-RU"/>
        </w:rPr>
        <w:t>Нанотехнология негізіндегі композитті материалдарды қолдану арқылы құралдардың тозуға төзімділігін арттыру</w:t>
      </w:r>
    </w:p>
    <w:p w:rsidR="005152FD" w:rsidRDefault="005152FD" w:rsidP="005152FD">
      <w:pPr>
        <w:spacing w:after="0" w:line="240" w:lineRule="auto"/>
        <w:jc w:val="both"/>
        <w:outlineLvl w:val="1"/>
        <w:rPr>
          <w:rFonts w:ascii="Times New Roman" w:eastAsia="Times New Roman" w:hAnsi="Times New Roman" w:cs="Times New Roman"/>
          <w:b/>
          <w:bCs/>
          <w:sz w:val="28"/>
          <w:szCs w:val="28"/>
          <w:lang w:val="kk-KZ" w:eastAsia="ru-RU"/>
        </w:rPr>
      </w:pPr>
    </w:p>
    <w:p w:rsidR="005152FD" w:rsidRDefault="00C471E4" w:rsidP="00C471E4">
      <w:pPr>
        <w:spacing w:after="0" w:line="240" w:lineRule="auto"/>
        <w:jc w:val="center"/>
        <w:outlineLvl w:val="1"/>
        <w:rPr>
          <w:rFonts w:ascii="Times New Roman" w:eastAsia="Times New Roman" w:hAnsi="Times New Roman" w:cs="Times New Roman"/>
          <w:b/>
          <w:bCs/>
          <w:sz w:val="28"/>
          <w:szCs w:val="28"/>
          <w:lang w:val="kk-KZ" w:eastAsia="ru-RU"/>
        </w:rPr>
      </w:pPr>
      <w:bookmarkStart w:id="0" w:name="_GoBack"/>
      <w:r>
        <w:rPr>
          <w:rFonts w:ascii="Times New Roman" w:eastAsia="Times New Roman" w:hAnsi="Times New Roman" w:cs="Times New Roman"/>
          <w:b/>
          <w:bCs/>
          <w:sz w:val="28"/>
          <w:szCs w:val="28"/>
          <w:lang w:val="kk-KZ" w:eastAsia="ru-RU"/>
        </w:rPr>
        <w:t xml:space="preserve">Билашова Гульмира Смагуловна және </w:t>
      </w:r>
      <w:r w:rsidR="005152FD" w:rsidRPr="005152FD">
        <w:rPr>
          <w:rFonts w:ascii="Times New Roman" w:eastAsia="Times New Roman" w:hAnsi="Times New Roman" w:cs="Times New Roman"/>
          <w:b/>
          <w:bCs/>
          <w:sz w:val="28"/>
          <w:szCs w:val="28"/>
          <w:lang w:val="kk-KZ" w:eastAsia="ru-RU"/>
        </w:rPr>
        <w:t>Байбол Қарлыға Шазадақызы</w:t>
      </w:r>
    </w:p>
    <w:bookmarkEnd w:id="0"/>
    <w:p w:rsidR="005152FD" w:rsidRPr="005152FD" w:rsidRDefault="005152FD" w:rsidP="005152FD">
      <w:pPr>
        <w:spacing w:after="0" w:line="240" w:lineRule="auto"/>
        <w:jc w:val="both"/>
        <w:outlineLvl w:val="1"/>
        <w:rPr>
          <w:rFonts w:ascii="Times New Roman" w:eastAsia="Times New Roman" w:hAnsi="Times New Roman" w:cs="Times New Roman"/>
          <w:b/>
          <w:bCs/>
          <w:sz w:val="28"/>
          <w:szCs w:val="28"/>
          <w:lang w:val="kk-KZ" w:eastAsia="ru-RU"/>
        </w:rPr>
      </w:pP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5152FD">
        <w:rPr>
          <w:rFonts w:ascii="Times New Roman" w:eastAsia="Times New Roman" w:hAnsi="Times New Roman" w:cs="Times New Roman"/>
          <w:sz w:val="28"/>
          <w:szCs w:val="28"/>
          <w:lang w:val="kk-KZ" w:eastAsia="ru-RU"/>
        </w:rPr>
        <w:t xml:space="preserve">Қазіргі заманғы өнеркәсіп пен машина жасау саласының қарқынды дамуы өндірістік құралдарға қойылатын талаптарды түбегейлі өзгертті. Бүгінгі күні құралдардың тек қана жоғары өнімділігі емес, сонымен қатар олардың ұзақ қызмет ету мерзімі, сенімділігі және экономикалық тиімділігі басты назарда. Осы тұрғыда </w:t>
      </w:r>
      <w:r w:rsidRPr="005152FD">
        <w:rPr>
          <w:rFonts w:ascii="Times New Roman" w:eastAsia="Times New Roman" w:hAnsi="Times New Roman" w:cs="Times New Roman"/>
          <w:b/>
          <w:bCs/>
          <w:sz w:val="28"/>
          <w:szCs w:val="28"/>
          <w:lang w:val="kk-KZ" w:eastAsia="ru-RU"/>
        </w:rPr>
        <w:t>нанотехнология негізіндегі композитті материалдарды қолдану</w:t>
      </w:r>
      <w:r w:rsidRPr="005152FD">
        <w:rPr>
          <w:rFonts w:ascii="Times New Roman" w:eastAsia="Times New Roman" w:hAnsi="Times New Roman" w:cs="Times New Roman"/>
          <w:sz w:val="28"/>
          <w:szCs w:val="28"/>
          <w:lang w:val="kk-KZ" w:eastAsia="ru-RU"/>
        </w:rPr>
        <w:t xml:space="preserve"> құралдардың тозуға төзімділігін арттырудың ең перспективалы бағыттарының бірі болып отыр.</w:t>
      </w:r>
    </w:p>
    <w:p w:rsidR="005152FD" w:rsidRPr="005152FD" w:rsidRDefault="005152FD" w:rsidP="005152FD">
      <w:pPr>
        <w:spacing w:after="0" w:line="240" w:lineRule="auto"/>
        <w:jc w:val="both"/>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5152FD">
        <w:rPr>
          <w:rFonts w:ascii="Times New Roman" w:eastAsia="Times New Roman" w:hAnsi="Times New Roman" w:cs="Times New Roman"/>
          <w:b/>
          <w:bCs/>
          <w:sz w:val="28"/>
          <w:szCs w:val="28"/>
          <w:lang w:val="kk-KZ" w:eastAsia="ru-RU"/>
        </w:rPr>
        <w:t>Нанотехнология – жаңа мүмкіндіктер көзі</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5152FD">
        <w:rPr>
          <w:rFonts w:ascii="Times New Roman" w:eastAsia="Times New Roman" w:hAnsi="Times New Roman" w:cs="Times New Roman"/>
          <w:sz w:val="28"/>
          <w:szCs w:val="28"/>
          <w:lang w:val="kk-KZ" w:eastAsia="ru-RU"/>
        </w:rPr>
        <w:t>Нанотехнология материалдардың құрылымын атомдық және молекулалық деңгейде басқаруға мүмкіндік береді. Бұл технология арқылы алынған композитті материалдар дәстүрлі материалдармен салыстырғанда ерекше физика-механикалық қасиеттерге ие. Атап айтқанда, жоғары қаттылық, тозуға және коррозияға төзімділік, температуралық тұрақтылық сияқты көрсеткіштер айтарлықтай жақсарады.</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Наноқұрылымды композиттерде қолданылатын нанобөлшектер (нанокерамика, нанокөміртек, металдық наноқосылыстар) материалдың ішкі құрылымын нығайтып, микро-жарықтардың пайда болуын тежейді. Нәтижесінде құралдың жұмыс беті ұзақ уақыт бойы өзінің геометриялық дәлдігін сақтайды.</w:t>
      </w:r>
    </w:p>
    <w:p w:rsidR="005152FD" w:rsidRPr="005152FD" w:rsidRDefault="005152FD" w:rsidP="005152FD">
      <w:pPr>
        <w:spacing w:after="0" w:line="240" w:lineRule="auto"/>
        <w:jc w:val="both"/>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5152FD">
        <w:rPr>
          <w:rFonts w:ascii="Times New Roman" w:eastAsia="Times New Roman" w:hAnsi="Times New Roman" w:cs="Times New Roman"/>
          <w:b/>
          <w:bCs/>
          <w:sz w:val="28"/>
          <w:szCs w:val="28"/>
          <w:lang w:val="kk-KZ" w:eastAsia="ru-RU"/>
        </w:rPr>
        <w:t>Құралдардың тозуы – өндірістегі өзекті мәселе</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Өндірістік құралдардың тозуы — кез келген механикалық өңдеу процесінің ажырамас бөлігі. Үйкеліс, жоғары температура, динамикалық жүктемелер және агрессивті орта құрал бетінің тез тозуына әкеледі. Бұл өз кезегінде:</w:t>
      </w:r>
    </w:p>
    <w:p w:rsidR="005152FD" w:rsidRPr="005152FD" w:rsidRDefault="005152FD" w:rsidP="005152FD">
      <w:pPr>
        <w:numPr>
          <w:ilvl w:val="0"/>
          <w:numId w:val="1"/>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өңдеу дәлдігінің төмендеуіне,</w:t>
      </w:r>
    </w:p>
    <w:p w:rsidR="005152FD" w:rsidRPr="005152FD" w:rsidRDefault="005152FD" w:rsidP="005152FD">
      <w:pPr>
        <w:numPr>
          <w:ilvl w:val="0"/>
          <w:numId w:val="1"/>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өнім сапасының нашарлауына,</w:t>
      </w:r>
    </w:p>
    <w:p w:rsidR="005152FD" w:rsidRPr="005152FD" w:rsidRDefault="005152FD" w:rsidP="005152FD">
      <w:pPr>
        <w:numPr>
          <w:ilvl w:val="0"/>
          <w:numId w:val="1"/>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құралды жиі ауыстыру қажеттілігіне,</w:t>
      </w:r>
    </w:p>
    <w:p w:rsidR="005152FD" w:rsidRPr="005152FD" w:rsidRDefault="005152FD" w:rsidP="005152FD">
      <w:pPr>
        <w:numPr>
          <w:ilvl w:val="0"/>
          <w:numId w:val="1"/>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өндіріс шығындарының артуына себеп болады.</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Осы мәселелерді шешуде нанотехнология негізіндегі композитті жабындар мен материалдар тиімді шешім ұсынады.</w:t>
      </w:r>
    </w:p>
    <w:p w:rsidR="005152FD" w:rsidRPr="005152FD" w:rsidRDefault="005152FD" w:rsidP="005152FD">
      <w:pPr>
        <w:spacing w:after="0" w:line="240" w:lineRule="auto"/>
        <w:jc w:val="both"/>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5152FD">
        <w:rPr>
          <w:rFonts w:ascii="Times New Roman" w:eastAsia="Times New Roman" w:hAnsi="Times New Roman" w:cs="Times New Roman"/>
          <w:b/>
          <w:bCs/>
          <w:sz w:val="28"/>
          <w:szCs w:val="28"/>
          <w:lang w:val="kk-KZ" w:eastAsia="ru-RU"/>
        </w:rPr>
        <w:t>Нанокомпозитті материалдардың артықшылықтары</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Нанотехнология қолданылған композитті материалдардың негізгі артықшылықтары:</w:t>
      </w:r>
    </w:p>
    <w:p w:rsidR="005152FD" w:rsidRPr="005152FD" w:rsidRDefault="005152FD" w:rsidP="005152FD">
      <w:pPr>
        <w:numPr>
          <w:ilvl w:val="0"/>
          <w:numId w:val="2"/>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b/>
          <w:bCs/>
          <w:sz w:val="28"/>
          <w:szCs w:val="28"/>
          <w:lang w:val="kk-KZ" w:eastAsia="ru-RU"/>
        </w:rPr>
        <w:t>Тозуға төзімділіктің артуы</w:t>
      </w:r>
      <w:r w:rsidRPr="005152FD">
        <w:rPr>
          <w:rFonts w:ascii="Times New Roman" w:eastAsia="Times New Roman" w:hAnsi="Times New Roman" w:cs="Times New Roman"/>
          <w:sz w:val="28"/>
          <w:szCs w:val="28"/>
          <w:lang w:val="kk-KZ" w:eastAsia="ru-RU"/>
        </w:rPr>
        <w:t xml:space="preserve"> – құралдың қызмет ету мерзімі бірнеше есе ұлғаяды;</w:t>
      </w:r>
    </w:p>
    <w:p w:rsidR="005152FD" w:rsidRPr="005152FD" w:rsidRDefault="005152FD" w:rsidP="005152FD">
      <w:pPr>
        <w:numPr>
          <w:ilvl w:val="0"/>
          <w:numId w:val="2"/>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b/>
          <w:bCs/>
          <w:sz w:val="28"/>
          <w:szCs w:val="28"/>
          <w:lang w:val="kk-KZ" w:eastAsia="ru-RU"/>
        </w:rPr>
        <w:t>Үйкеліс коэффициентінің төмендеуі</w:t>
      </w:r>
      <w:r w:rsidRPr="005152FD">
        <w:rPr>
          <w:rFonts w:ascii="Times New Roman" w:eastAsia="Times New Roman" w:hAnsi="Times New Roman" w:cs="Times New Roman"/>
          <w:sz w:val="28"/>
          <w:szCs w:val="28"/>
          <w:lang w:val="kk-KZ" w:eastAsia="ru-RU"/>
        </w:rPr>
        <w:t xml:space="preserve"> – энергия шығыны азаяды;</w:t>
      </w:r>
    </w:p>
    <w:p w:rsidR="005152FD" w:rsidRPr="005152FD" w:rsidRDefault="005152FD" w:rsidP="005152FD">
      <w:pPr>
        <w:numPr>
          <w:ilvl w:val="0"/>
          <w:numId w:val="2"/>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b/>
          <w:bCs/>
          <w:sz w:val="28"/>
          <w:szCs w:val="28"/>
          <w:lang w:val="kk-KZ" w:eastAsia="ru-RU"/>
        </w:rPr>
        <w:t>Жылуға төзімділік</w:t>
      </w:r>
      <w:r w:rsidRPr="005152FD">
        <w:rPr>
          <w:rFonts w:ascii="Times New Roman" w:eastAsia="Times New Roman" w:hAnsi="Times New Roman" w:cs="Times New Roman"/>
          <w:sz w:val="28"/>
          <w:szCs w:val="28"/>
          <w:lang w:val="kk-KZ" w:eastAsia="ru-RU"/>
        </w:rPr>
        <w:t xml:space="preserve"> – жоғары температурада жұмыс істеу қабілеті жақсарады;</w:t>
      </w:r>
    </w:p>
    <w:p w:rsidR="005152FD" w:rsidRPr="005152FD" w:rsidRDefault="005152FD" w:rsidP="005152FD">
      <w:pPr>
        <w:numPr>
          <w:ilvl w:val="0"/>
          <w:numId w:val="2"/>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b/>
          <w:bCs/>
          <w:sz w:val="28"/>
          <w:szCs w:val="28"/>
          <w:lang w:val="kk-KZ" w:eastAsia="ru-RU"/>
        </w:rPr>
        <w:t>Коррозияға қарсы қасиеттер</w:t>
      </w:r>
      <w:r w:rsidRPr="005152FD">
        <w:rPr>
          <w:rFonts w:ascii="Times New Roman" w:eastAsia="Times New Roman" w:hAnsi="Times New Roman" w:cs="Times New Roman"/>
          <w:sz w:val="28"/>
          <w:szCs w:val="28"/>
          <w:lang w:val="kk-KZ" w:eastAsia="ru-RU"/>
        </w:rPr>
        <w:t xml:space="preserve"> – агрессивті ортада қолдануға мүмкіндік береді;</w:t>
      </w:r>
    </w:p>
    <w:p w:rsidR="005152FD" w:rsidRPr="005152FD" w:rsidRDefault="005152FD" w:rsidP="005152FD">
      <w:pPr>
        <w:numPr>
          <w:ilvl w:val="0"/>
          <w:numId w:val="2"/>
        </w:numPr>
        <w:spacing w:after="0" w:line="240" w:lineRule="auto"/>
        <w:ind w:left="0"/>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b/>
          <w:bCs/>
          <w:sz w:val="28"/>
          <w:szCs w:val="28"/>
          <w:lang w:val="kk-KZ" w:eastAsia="ru-RU"/>
        </w:rPr>
        <w:t>Экономикалық тиімділік</w:t>
      </w:r>
      <w:r w:rsidRPr="005152FD">
        <w:rPr>
          <w:rFonts w:ascii="Times New Roman" w:eastAsia="Times New Roman" w:hAnsi="Times New Roman" w:cs="Times New Roman"/>
          <w:sz w:val="28"/>
          <w:szCs w:val="28"/>
          <w:lang w:val="kk-KZ" w:eastAsia="ru-RU"/>
        </w:rPr>
        <w:t xml:space="preserve"> – құралды ауыстыру мен жөндеу шығындары қысқарады.</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lastRenderedPageBreak/>
        <w:t>Әсіресе кесу құралдарына (фреза, бұрғы, токарьлық кескіштер) наносақиналы немесе наноқабатты композитті жабындар жағу өндірісте кең қолданыс табуда.</w:t>
      </w:r>
    </w:p>
    <w:p w:rsidR="005152FD" w:rsidRPr="005152FD" w:rsidRDefault="005152FD" w:rsidP="005152FD">
      <w:pPr>
        <w:spacing w:after="0" w:line="240" w:lineRule="auto"/>
        <w:jc w:val="both"/>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5152FD">
        <w:rPr>
          <w:rFonts w:ascii="Times New Roman" w:eastAsia="Times New Roman" w:hAnsi="Times New Roman" w:cs="Times New Roman"/>
          <w:b/>
          <w:bCs/>
          <w:sz w:val="28"/>
          <w:szCs w:val="28"/>
          <w:lang w:val="kk-KZ" w:eastAsia="ru-RU"/>
        </w:rPr>
        <w:t>Өнеркәсіптегі қолдану тәжірибесі</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Бүгінгі таңда әлемнің жетекші өнеркәсіптік кәсіпорындары нанотехнологияны құрал жасауда белсенді түрде енгізіп келеді. Машина жасау, авиация, кеме жасау, мұнай-газ салалары үшін бұл технология өнім сапасын арттырудың және халықаралық бәсекеге қабілеттілікті күшейтудің маңызды факторы болып отыр.</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Қазақстан үшін де нанокомпозитті материалдарды енгізу — отандық өндірісті жаңғыртудың, техникалық әлеуетті арттырудың тиімді жолы. Бұл бағытта білім беру ұйымдары мен ғылыми орталықтардың рөлі ерекше.</w:t>
      </w:r>
    </w:p>
    <w:p w:rsidR="005152FD" w:rsidRPr="005152FD" w:rsidRDefault="005152FD" w:rsidP="005152FD">
      <w:pPr>
        <w:spacing w:after="0" w:line="240" w:lineRule="auto"/>
        <w:jc w:val="both"/>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5152FD">
        <w:rPr>
          <w:rFonts w:ascii="Times New Roman" w:eastAsia="Times New Roman" w:hAnsi="Times New Roman" w:cs="Times New Roman"/>
          <w:b/>
          <w:bCs/>
          <w:sz w:val="28"/>
          <w:szCs w:val="28"/>
          <w:lang w:val="kk-KZ" w:eastAsia="ru-RU"/>
        </w:rPr>
        <w:t>Болашаққа бағытталған қадам</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Нанотехнология негізіндегі композитті материалдарды қолдану — бұл тек техникалық жетістік қана емес, сонымен қатар инновациялық ойлаудың көрсеткіші. Мұндай технологияларды меңгеру болашақ мамандардың кәсіби бәсекеге қабілеттілігін арттырып, өндірістің тұрақты дамуына жол ашады.</w:t>
      </w:r>
    </w:p>
    <w:p w:rsidR="005152FD" w:rsidRPr="005152FD" w:rsidRDefault="005152FD" w:rsidP="005152FD">
      <w:pPr>
        <w:spacing w:after="0" w:line="240" w:lineRule="auto"/>
        <w:jc w:val="both"/>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Pr="005152FD">
        <w:rPr>
          <w:rFonts w:ascii="Times New Roman" w:eastAsia="Times New Roman" w:hAnsi="Times New Roman" w:cs="Times New Roman"/>
          <w:b/>
          <w:bCs/>
          <w:sz w:val="28"/>
          <w:szCs w:val="28"/>
          <w:lang w:val="kk-KZ" w:eastAsia="ru-RU"/>
        </w:rPr>
        <w:t>Қорытынды</w:t>
      </w:r>
    </w:p>
    <w:p w:rsidR="005152FD" w:rsidRPr="005152FD" w:rsidRDefault="005152FD" w:rsidP="005152FD">
      <w:pPr>
        <w:spacing w:after="0" w:line="240" w:lineRule="auto"/>
        <w:jc w:val="both"/>
        <w:rPr>
          <w:rFonts w:ascii="Times New Roman" w:eastAsia="Times New Roman" w:hAnsi="Times New Roman" w:cs="Times New Roman"/>
          <w:sz w:val="28"/>
          <w:szCs w:val="28"/>
          <w:lang w:val="kk-KZ" w:eastAsia="ru-RU"/>
        </w:rPr>
      </w:pPr>
      <w:r w:rsidRPr="005152FD">
        <w:rPr>
          <w:rFonts w:ascii="Times New Roman" w:eastAsia="Times New Roman" w:hAnsi="Times New Roman" w:cs="Times New Roman"/>
          <w:sz w:val="28"/>
          <w:szCs w:val="28"/>
          <w:lang w:val="kk-KZ" w:eastAsia="ru-RU"/>
        </w:rPr>
        <w:t>Қорытындылай келе, нанотехнология негізіндегі композитті материалдарды пайдалану арқылы құралдардың тозуға төзімділігін арттыру — заманауи өндірістің стратегиялық бағыты. Бұл технология құрал сапасын жаңа деңгейге көтеріп, өндіріс тиімділігін арттырады және инновациялық дамуға серпін береді. Нанотехнология — бүгіннің ғана емес, болашақтың да сенімді тірегі.</w:t>
      </w:r>
    </w:p>
    <w:p w:rsidR="00103A3C" w:rsidRPr="005152FD" w:rsidRDefault="00C471E4" w:rsidP="005152FD">
      <w:pPr>
        <w:spacing w:after="0"/>
        <w:jc w:val="both"/>
        <w:rPr>
          <w:sz w:val="28"/>
          <w:szCs w:val="28"/>
          <w:lang w:val="kk-KZ"/>
        </w:rPr>
      </w:pPr>
    </w:p>
    <w:p w:rsidR="005152FD" w:rsidRPr="005152FD" w:rsidRDefault="005152FD" w:rsidP="005152FD">
      <w:pPr>
        <w:spacing w:after="0"/>
        <w:jc w:val="both"/>
        <w:rPr>
          <w:sz w:val="28"/>
          <w:szCs w:val="28"/>
          <w:lang w:val="kk-KZ"/>
        </w:rPr>
      </w:pPr>
    </w:p>
    <w:p w:rsidR="005152FD" w:rsidRPr="005152FD" w:rsidRDefault="005152FD" w:rsidP="005152FD">
      <w:pPr>
        <w:spacing w:after="0"/>
        <w:jc w:val="both"/>
        <w:rPr>
          <w:sz w:val="28"/>
          <w:szCs w:val="28"/>
          <w:lang w:val="kk-KZ"/>
        </w:rPr>
      </w:pPr>
    </w:p>
    <w:sectPr w:rsidR="005152FD" w:rsidRPr="00515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B654E"/>
    <w:multiLevelType w:val="multilevel"/>
    <w:tmpl w:val="358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87204"/>
    <w:multiLevelType w:val="multilevel"/>
    <w:tmpl w:val="BF2E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FD"/>
    <w:rsid w:val="005152FD"/>
    <w:rsid w:val="00980417"/>
    <w:rsid w:val="00C471E4"/>
    <w:rsid w:val="00CA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B00C4-5CAF-4D62-9F5A-0FBE0FFC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7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558</Words>
  <Characters>3187</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Нанотехнология негізіндегі композитті материалдарды қолдану арқылы құралдардың т</vt:lpstr>
      <vt:lpstr>    </vt:lpstr>
      <vt:lpstr>    Байбол Қарлыға Шазадақызы </vt:lpstr>
      <vt:lpstr>    </vt:lpstr>
      <vt:lpstr>        Нанотехнология – жаңа мүмкіндіктер көзі</vt:lpstr>
      <vt:lpstr>        Құралдардың тозуы – өндірістегі өзекті мәселе</vt:lpstr>
      <vt:lpstr>        Нанокомпозитті материалдардың артықшылықтары</vt:lpstr>
      <vt:lpstr>        Өнеркәсіптегі қолдану тәжірибесі</vt:lpstr>
      <vt:lpstr>        Болашаққа бағытталған қадам</vt:lpstr>
      <vt:lpstr>        Қорытынды</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2026-01-09T09:51:00Z</dcterms:created>
  <dcterms:modified xsi:type="dcterms:W3CDTF">2026-01-09T09:58:00Z</dcterms:modified>
</cp:coreProperties>
</file>