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1C5AF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КГУ «Средняя школа №1»</w:t>
      </w:r>
    </w:p>
    <w:p w14:paraId="7179A48F" w14:textId="77777777" w:rsidR="003A59A3" w:rsidRPr="003A59A3" w:rsidRDefault="003A59A3" w:rsidP="003A59A3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отдела образования акимата города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Лисаковска</w:t>
      </w:r>
      <w:proofErr w:type="spellEnd"/>
    </w:p>
    <w:p w14:paraId="62AB07EB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5BB9E1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F6E214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4BDDF9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8F88F2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85B6E7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C6BA05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DB46A2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316F3A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84A44B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9F88C6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4EC645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190A6A" w14:textId="77777777" w:rsidR="003A59A3" w:rsidRPr="00F300F4" w:rsidRDefault="003A59A3" w:rsidP="003A59A3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proofErr w:type="spellStart"/>
      <w:r w:rsidRPr="00F300F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Критериальное</w:t>
      </w:r>
      <w:proofErr w:type="spellEnd"/>
      <w:r w:rsidRPr="00F300F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оценивание </w:t>
      </w:r>
    </w:p>
    <w:p w14:paraId="35B14F53" w14:textId="77777777" w:rsidR="003A59A3" w:rsidRPr="00F300F4" w:rsidRDefault="003A59A3" w:rsidP="003A59A3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F300F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учебных достижений учащихся</w:t>
      </w:r>
    </w:p>
    <w:p w14:paraId="6E3CF7EE" w14:textId="77777777" w:rsidR="003A59A3" w:rsidRPr="00F300F4" w:rsidRDefault="003A59A3" w:rsidP="003A59A3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14:paraId="340066A3" w14:textId="77777777" w:rsidR="003A59A3" w:rsidRDefault="003A59A3" w:rsidP="003A59A3">
      <w:pPr>
        <w:pStyle w:val="a4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A59A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из опыта работы </w:t>
      </w:r>
    </w:p>
    <w:p w14:paraId="0E6E5AC0" w14:textId="18B585D0" w:rsidR="003A59A3" w:rsidRPr="003A59A3" w:rsidRDefault="003A59A3" w:rsidP="003A59A3">
      <w:pPr>
        <w:pStyle w:val="a4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A59A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учителя начальных классов </w:t>
      </w:r>
      <w:r w:rsidR="001E71CB">
        <w:rPr>
          <w:rFonts w:ascii="Times New Roman" w:hAnsi="Times New Roman" w:cs="Times New Roman"/>
          <w:sz w:val="36"/>
          <w:szCs w:val="36"/>
          <w:shd w:val="clear" w:color="auto" w:fill="FFFFFF"/>
        </w:rPr>
        <w:t>Вавиловой Е.А.</w:t>
      </w:r>
    </w:p>
    <w:p w14:paraId="3A9C41EE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9A1A8F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F9A44A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20512C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D6D7DC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23C25B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E3CFB6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A44ADE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D8E0A4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2EE40C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EF6C90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249FBC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10DDD1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1A71B2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887A2E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C3F941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3DE21D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1878E2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E243CD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4FF72D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CA3BCF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655275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193FAE" w14:textId="14C248C2" w:rsidR="003A59A3" w:rsidRDefault="00560637" w:rsidP="003A59A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1E71CB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3A5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14:paraId="34AC9C5A" w14:textId="77777777" w:rsidR="003A59A3" w:rsidRDefault="003A59A3" w:rsidP="003229B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F6EDA1" w14:textId="77777777" w:rsidR="00433013" w:rsidRDefault="003A59A3" w:rsidP="001E71C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proofErr w:type="spellStart"/>
      <w:r w:rsidR="003229B6" w:rsidRPr="003229B6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Критериальное</w:t>
      </w:r>
      <w:proofErr w:type="spellEnd"/>
      <w:r w:rsidR="003229B6" w:rsidRPr="00322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оценивание учебных достижений учащихся особенно актуально в рамках перехода образовательных учреждений на новые государственные стандарты. </w:t>
      </w:r>
      <w:r w:rsidR="006F1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29B6" w:rsidRPr="00322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опорных навыков и умений, уделяется внимание самостоятельной деятельности школьников, создается надежный фундамент для средней ступени обучения. </w:t>
      </w:r>
      <w:proofErr w:type="spellStart"/>
      <w:r w:rsidR="003229B6" w:rsidRPr="003229B6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Критериальное</w:t>
      </w:r>
      <w:proofErr w:type="spellEnd"/>
      <w:r w:rsidR="003229B6" w:rsidRPr="00322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оценивание ориентировано на новые цели и результат, позволяет контролировать саморазвитие ребенка. В новой образовательной системе оценка выступает не как критерий минимума, она используется для проверки овладения учебными умениями и навыками. Отметки у младших школьников</w:t>
      </w:r>
      <w:r w:rsidR="006F13A9">
        <w:rPr>
          <w:rFonts w:ascii="Times New Roman" w:hAnsi="Times New Roman" w:cs="Times New Roman"/>
          <w:sz w:val="28"/>
          <w:szCs w:val="28"/>
          <w:shd w:val="clear" w:color="auto" w:fill="FFFFFF"/>
        </w:rPr>
        <w:t>,  к</w:t>
      </w:r>
      <w:r w:rsidR="003229B6" w:rsidRPr="00322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онтроль достижений младших школьников – актуальная проблема современной образовательной системы. </w:t>
      </w:r>
    </w:p>
    <w:p w14:paraId="08071787" w14:textId="77777777" w:rsidR="00433013" w:rsidRPr="000A08F5" w:rsidRDefault="00433013" w:rsidP="001E71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0A08F5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</w:t>
      </w:r>
      <w:r w:rsidRPr="000A08F5">
        <w:rPr>
          <w:bCs/>
          <w:sz w:val="28"/>
          <w:szCs w:val="28"/>
        </w:rPr>
        <w:t xml:space="preserve"> </w:t>
      </w:r>
      <w:proofErr w:type="spellStart"/>
      <w:r w:rsidRPr="000A08F5">
        <w:rPr>
          <w:bCs/>
          <w:sz w:val="28"/>
          <w:szCs w:val="28"/>
        </w:rPr>
        <w:t>критериальном</w:t>
      </w:r>
      <w:proofErr w:type="spellEnd"/>
      <w:r w:rsidRPr="000A08F5">
        <w:rPr>
          <w:bCs/>
          <w:sz w:val="28"/>
          <w:szCs w:val="28"/>
        </w:rPr>
        <w:t xml:space="preserve"> оценивании</w:t>
      </w:r>
      <w:r w:rsidRPr="000A08F5">
        <w:rPr>
          <w:b/>
          <w:bCs/>
          <w:sz w:val="28"/>
          <w:szCs w:val="28"/>
        </w:rPr>
        <w:t xml:space="preserve"> </w:t>
      </w:r>
      <w:r w:rsidRPr="000A08F5">
        <w:rPr>
          <w:sz w:val="28"/>
          <w:szCs w:val="28"/>
        </w:rPr>
        <w:t xml:space="preserve">ученик становится настоящим субъектом своего обучения, снижается  его школьная тревожность. </w:t>
      </w:r>
      <w:r w:rsidRPr="000A08F5">
        <w:rPr>
          <w:bCs/>
          <w:sz w:val="28"/>
          <w:szCs w:val="28"/>
        </w:rPr>
        <w:t xml:space="preserve">При этом меняется роль учителя.  Он становится партнёром, консультантом, советчиком.  </w:t>
      </w:r>
      <w:r w:rsidRPr="000A08F5">
        <w:rPr>
          <w:sz w:val="28"/>
          <w:szCs w:val="28"/>
        </w:rPr>
        <w:t xml:space="preserve">Таким образом, </w:t>
      </w:r>
      <w:proofErr w:type="spellStart"/>
      <w:r w:rsidRPr="000A08F5">
        <w:rPr>
          <w:sz w:val="28"/>
          <w:szCs w:val="28"/>
        </w:rPr>
        <w:t>критериальное</w:t>
      </w:r>
      <w:proofErr w:type="spellEnd"/>
      <w:r w:rsidRPr="000A08F5">
        <w:rPr>
          <w:sz w:val="28"/>
          <w:szCs w:val="28"/>
        </w:rPr>
        <w:t xml:space="preserve"> оценивание несет в себе потенциал сохранения  здоровья и учеников</w:t>
      </w:r>
      <w:r>
        <w:rPr>
          <w:sz w:val="28"/>
          <w:szCs w:val="28"/>
        </w:rPr>
        <w:t>,</w:t>
      </w:r>
      <w:r w:rsidRPr="000A08F5">
        <w:rPr>
          <w:sz w:val="28"/>
          <w:szCs w:val="28"/>
        </w:rPr>
        <w:t xml:space="preserve"> и учителей.</w:t>
      </w:r>
    </w:p>
    <w:p w14:paraId="131E47F3" w14:textId="77777777" w:rsidR="00433013" w:rsidRDefault="00433013" w:rsidP="00433013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Опыт работы подсказал мне</w:t>
      </w:r>
      <w:r w:rsidRPr="00C25645">
        <w:rPr>
          <w:rFonts w:ascii="Times New Roman" w:hAnsi="Times New Roman"/>
          <w:sz w:val="28"/>
          <w:szCs w:val="28"/>
        </w:rPr>
        <w:t>, что каждого ученика  нужно поставить  в такие условия, когда способы оценивания выбираются ими самими. Когда ученик знает, что он сам сможет оценить свои действия, то возрастает его желание учиться лучше, стремление к познанию, открытию способов решения учебных задач, т.е. видеть перспективы своего роста.</w:t>
      </w:r>
      <w:r>
        <w:rPr>
          <w:rFonts w:ascii="Times New Roman" w:hAnsi="Times New Roman"/>
          <w:bCs/>
          <w:iCs/>
          <w:sz w:val="28"/>
          <w:szCs w:val="28"/>
        </w:rPr>
        <w:t xml:space="preserve"> Существует </w:t>
      </w:r>
      <w:r w:rsidRPr="00BA6E40">
        <w:rPr>
          <w:rFonts w:ascii="Times New Roman" w:hAnsi="Times New Roman"/>
          <w:sz w:val="28"/>
          <w:szCs w:val="28"/>
        </w:rPr>
        <w:t>алгоритм формирования контрольно-оценочной самостоятельности младших школьников</w:t>
      </w:r>
      <w:r>
        <w:rPr>
          <w:rFonts w:ascii="Times New Roman" w:hAnsi="Times New Roman"/>
          <w:sz w:val="28"/>
          <w:szCs w:val="28"/>
        </w:rPr>
        <w:t>, который включает формирующее и констатирующее оценивание</w:t>
      </w:r>
      <w:r w:rsidRPr="00C256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BAE7B5" w14:textId="77777777" w:rsidR="00433013" w:rsidRPr="0047638D" w:rsidRDefault="00433013" w:rsidP="0043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BA6E40">
        <w:rPr>
          <w:rFonts w:ascii="Times New Roman" w:hAnsi="Times New Roman"/>
          <w:bCs/>
          <w:sz w:val="28"/>
          <w:szCs w:val="28"/>
        </w:rPr>
        <w:t>Формирующее  оценивание</w:t>
      </w:r>
      <w:r w:rsidRPr="004763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638D">
        <w:rPr>
          <w:rFonts w:ascii="Times New Roman" w:eastAsia="TimesNewRomanPSMT" w:hAnsi="Times New Roman"/>
          <w:sz w:val="28"/>
          <w:szCs w:val="28"/>
        </w:rPr>
        <w:t>– это оценивание для обучения.</w:t>
      </w:r>
      <w:r w:rsidRPr="0047638D">
        <w:rPr>
          <w:rFonts w:ascii="TimesNewRomanPSMT" w:eastAsia="TimesNewRomanPSMT" w:cs="TimesNewRomanPSMT" w:hint="eastAsia"/>
        </w:rPr>
        <w:t xml:space="preserve"> </w:t>
      </w:r>
      <w:r w:rsidRPr="0047638D">
        <w:rPr>
          <w:rFonts w:ascii="Times New Roman" w:eastAsia="TimesNewRomanPSMT" w:hAnsi="Times New Roman"/>
          <w:sz w:val="28"/>
          <w:szCs w:val="28"/>
        </w:rPr>
        <w:t xml:space="preserve">Оно выполняет две важные функции: </w:t>
      </w:r>
      <w:r w:rsidRPr="00034694">
        <w:rPr>
          <w:rFonts w:ascii="Times New Roman" w:eastAsia="TimesNewRomanPSMT" w:hAnsi="Times New Roman"/>
          <w:bCs/>
          <w:iCs/>
          <w:sz w:val="28"/>
          <w:szCs w:val="28"/>
        </w:rPr>
        <w:t>диагностическую и коррекционную</w:t>
      </w:r>
      <w:r w:rsidRPr="0047638D">
        <w:rPr>
          <w:rFonts w:ascii="Times New Roman" w:eastAsia="TimesNewRomanPSMT" w:hAnsi="Times New Roman"/>
          <w:sz w:val="28"/>
          <w:szCs w:val="28"/>
        </w:rPr>
        <w:t xml:space="preserve">. </w:t>
      </w:r>
    </w:p>
    <w:p w14:paraId="1C57C799" w14:textId="77777777" w:rsidR="00433013" w:rsidRDefault="00433013" w:rsidP="00433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45">
        <w:rPr>
          <w:rFonts w:ascii="Times New Roman" w:hAnsi="Times New Roman"/>
          <w:sz w:val="28"/>
          <w:szCs w:val="28"/>
        </w:rPr>
        <w:t xml:space="preserve">         Образо</w:t>
      </w:r>
      <w:r>
        <w:rPr>
          <w:rFonts w:ascii="Times New Roman" w:hAnsi="Times New Roman"/>
          <w:sz w:val="28"/>
          <w:szCs w:val="28"/>
        </w:rPr>
        <w:t>вательный  процесс  выстраивается</w:t>
      </w:r>
      <w:r w:rsidRPr="00C25645">
        <w:rPr>
          <w:rFonts w:ascii="Times New Roman" w:hAnsi="Times New Roman"/>
          <w:sz w:val="28"/>
          <w:szCs w:val="28"/>
        </w:rPr>
        <w:t xml:space="preserve"> таким образом, чтобы у учащегося формировалась оценка самого себя, своих достоинств и недостатков, своих действий и возможностей, т.е</w:t>
      </w:r>
      <w:r>
        <w:rPr>
          <w:rFonts w:ascii="Times New Roman" w:hAnsi="Times New Roman"/>
          <w:sz w:val="28"/>
          <w:szCs w:val="28"/>
        </w:rPr>
        <w:t>.</w:t>
      </w:r>
      <w:r w:rsidRPr="00C25645">
        <w:rPr>
          <w:rFonts w:ascii="Times New Roman" w:hAnsi="Times New Roman"/>
          <w:sz w:val="28"/>
          <w:szCs w:val="28"/>
        </w:rPr>
        <w:t xml:space="preserve"> самооценка. </w:t>
      </w:r>
    </w:p>
    <w:p w14:paraId="6E90FEF0" w14:textId="77777777" w:rsidR="00433013" w:rsidRDefault="00433013" w:rsidP="00433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25645">
        <w:rPr>
          <w:rFonts w:ascii="Times New Roman" w:hAnsi="Times New Roman"/>
          <w:sz w:val="28"/>
          <w:szCs w:val="28"/>
        </w:rPr>
        <w:t xml:space="preserve">С 1 класса </w:t>
      </w:r>
      <w:r>
        <w:rPr>
          <w:rFonts w:ascii="Times New Roman" w:hAnsi="Times New Roman"/>
          <w:sz w:val="28"/>
          <w:szCs w:val="28"/>
        </w:rPr>
        <w:t>совместно с детьми  вырабатываю</w:t>
      </w:r>
      <w:r w:rsidRPr="00C25645">
        <w:rPr>
          <w:rFonts w:ascii="Times New Roman" w:hAnsi="Times New Roman"/>
          <w:sz w:val="28"/>
          <w:szCs w:val="28"/>
        </w:rPr>
        <w:t xml:space="preserve">  </w:t>
      </w:r>
      <w:r w:rsidRPr="009913D2">
        <w:rPr>
          <w:rFonts w:ascii="Times New Roman" w:hAnsi="Times New Roman"/>
          <w:b/>
          <w:sz w:val="28"/>
          <w:szCs w:val="28"/>
        </w:rPr>
        <w:t>критерии</w:t>
      </w:r>
      <w:r w:rsidRPr="00C25645">
        <w:rPr>
          <w:rFonts w:ascii="Times New Roman" w:hAnsi="Times New Roman"/>
          <w:sz w:val="28"/>
          <w:szCs w:val="28"/>
        </w:rPr>
        <w:t xml:space="preserve"> оценки. </w:t>
      </w:r>
    </w:p>
    <w:p w14:paraId="4B912C88" w14:textId="77777777" w:rsidR="00433013" w:rsidRPr="009913D2" w:rsidRDefault="00433013" w:rsidP="00433013">
      <w:pPr>
        <w:spacing w:after="0" w:line="240" w:lineRule="auto"/>
        <w:jc w:val="both"/>
        <w:rPr>
          <w:rFonts w:eastAsia="TimesNewRomanPSMT" w:cs="TimesNewRomanPSMT"/>
        </w:rPr>
      </w:pPr>
      <w:r w:rsidRPr="00C25645">
        <w:rPr>
          <w:rFonts w:ascii="Times New Roman" w:hAnsi="Times New Roman"/>
          <w:sz w:val="28"/>
          <w:szCs w:val="28"/>
        </w:rPr>
        <w:t xml:space="preserve">Предварительно договариваемся, что критерии должны быть чёткими. </w:t>
      </w:r>
      <w:r>
        <w:rPr>
          <w:rFonts w:ascii="TimesNewRomanPSMT" w:eastAsia="TimesNewRomanPSMT" w:cs="TimesNewRomanPSMT"/>
        </w:rPr>
        <w:t xml:space="preserve"> </w:t>
      </w:r>
      <w:r w:rsidRPr="00560FAE">
        <w:rPr>
          <w:rFonts w:ascii="Times New Roman" w:eastAsia="TimesNewRomanPSMT" w:hAnsi="Times New Roman"/>
          <w:sz w:val="28"/>
          <w:szCs w:val="28"/>
        </w:rPr>
        <w:t>Обучающиеся учатся видеть свою работу как сумму многих умений, каждое из которых имеет свой критерий оценивания.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25645">
        <w:rPr>
          <w:rFonts w:ascii="Times New Roman" w:hAnsi="Times New Roman"/>
          <w:sz w:val="28"/>
          <w:szCs w:val="28"/>
        </w:rPr>
        <w:t>Когда критерии выбраны, то учитель и ученик становятся на один уровень в оценивании выполненного задания.</w:t>
      </w:r>
    </w:p>
    <w:p w14:paraId="1B663440" w14:textId="77777777" w:rsidR="00433013" w:rsidRDefault="00433013" w:rsidP="008149C1">
      <w:pPr>
        <w:spacing w:after="0" w:line="200" w:lineRule="atLeast"/>
        <w:jc w:val="both"/>
        <w:rPr>
          <w:sz w:val="28"/>
          <w:szCs w:val="28"/>
        </w:rPr>
      </w:pPr>
      <w:r w:rsidRPr="00C2564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25645">
        <w:rPr>
          <w:rFonts w:ascii="Times New Roman" w:hAnsi="Times New Roman"/>
          <w:sz w:val="28"/>
          <w:szCs w:val="28"/>
        </w:rPr>
        <w:t>С первой недели</w:t>
      </w:r>
      <w:r w:rsidRPr="00C25645">
        <w:rPr>
          <w:rFonts w:ascii="Times New Roman" w:hAnsi="Times New Roman"/>
          <w:b/>
          <w:sz w:val="28"/>
          <w:szCs w:val="28"/>
        </w:rPr>
        <w:t xml:space="preserve">  </w:t>
      </w:r>
      <w:r w:rsidRPr="00C25645">
        <w:rPr>
          <w:rFonts w:ascii="Times New Roman" w:hAnsi="Times New Roman"/>
          <w:sz w:val="28"/>
          <w:szCs w:val="28"/>
        </w:rPr>
        <w:t>1 класса</w:t>
      </w:r>
      <w:r w:rsidRPr="00C25645">
        <w:rPr>
          <w:rFonts w:ascii="Times New Roman" w:hAnsi="Times New Roman"/>
          <w:b/>
          <w:sz w:val="28"/>
          <w:szCs w:val="28"/>
        </w:rPr>
        <w:t xml:space="preserve"> </w:t>
      </w:r>
      <w:r w:rsidRPr="00C25645">
        <w:rPr>
          <w:rFonts w:ascii="Times New Roman" w:hAnsi="Times New Roman"/>
          <w:sz w:val="28"/>
          <w:szCs w:val="28"/>
        </w:rPr>
        <w:t xml:space="preserve"> обсуждаются два направления оценивания: правильность и аккуратность. Постепенно появляются  новые шкалы. Их появление  связано с какой-либо актуальной для класса или для конкретного ребенка ситуацией. Например, трудность. Выполняя задания, одни обучающиеся испытывают затруднения, другие - справляются с лёгкостью. Оценивая себя по данному критерию, ученики понимают над чем предстоит ещё работать. Учитель имеет возможность оценить уровень усвоения изучаемого материала. Само</w:t>
      </w:r>
      <w:r>
        <w:rPr>
          <w:rFonts w:ascii="Times New Roman" w:hAnsi="Times New Roman"/>
          <w:sz w:val="28"/>
          <w:szCs w:val="28"/>
        </w:rPr>
        <w:t>о</w:t>
      </w:r>
      <w:r w:rsidRPr="00C25645">
        <w:rPr>
          <w:rFonts w:ascii="Times New Roman" w:hAnsi="Times New Roman"/>
          <w:sz w:val="28"/>
          <w:szCs w:val="28"/>
        </w:rPr>
        <w:t>ценка ученика предшествует учительской оценке.</w:t>
      </w:r>
      <w:r w:rsidRPr="00C25645">
        <w:rPr>
          <w:sz w:val="28"/>
          <w:szCs w:val="28"/>
        </w:rPr>
        <w:t xml:space="preserve"> </w:t>
      </w:r>
      <w:r w:rsidRPr="00C25645">
        <w:rPr>
          <w:rFonts w:ascii="Times New Roman" w:hAnsi="Times New Roman"/>
          <w:sz w:val="28"/>
          <w:szCs w:val="28"/>
        </w:rPr>
        <w:t xml:space="preserve">На первом этапе появляется много шкал, отражающих не только </w:t>
      </w:r>
      <w:r w:rsidRPr="00C25645">
        <w:rPr>
          <w:rFonts w:ascii="Times New Roman" w:hAnsi="Times New Roman"/>
          <w:sz w:val="28"/>
          <w:szCs w:val="28"/>
        </w:rPr>
        <w:lastRenderedPageBreak/>
        <w:t>усвоение ребенком математики, русского языка, но и связанных с организацией работы первоклассника</w:t>
      </w:r>
      <w:r w:rsidRPr="00C25645">
        <w:rPr>
          <w:sz w:val="28"/>
          <w:szCs w:val="28"/>
        </w:rPr>
        <w:t xml:space="preserve">. </w:t>
      </w:r>
    </w:p>
    <w:p w14:paraId="3AEF42BB" w14:textId="77777777" w:rsidR="008149C1" w:rsidRPr="008149C1" w:rsidRDefault="008149C1" w:rsidP="00814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9C1">
        <w:rPr>
          <w:rFonts w:ascii="Times New Roman" w:hAnsi="Times New Roman"/>
          <w:sz w:val="28"/>
          <w:szCs w:val="28"/>
        </w:rPr>
        <w:t xml:space="preserve">Рассмотрим на конкретном учебном задании. Она строится в соответствии с  универсальным алгоритмом. </w:t>
      </w:r>
    </w:p>
    <w:p w14:paraId="07DFE4B7" w14:textId="77777777" w:rsidR="008149C1" w:rsidRPr="008149C1" w:rsidRDefault="008149C1" w:rsidP="008149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5FFB9" w14:textId="77777777" w:rsidR="008149C1" w:rsidRPr="008149C1" w:rsidRDefault="008149C1" w:rsidP="008149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9C1">
        <w:rPr>
          <w:rFonts w:ascii="Times New Roman" w:hAnsi="Times New Roman"/>
          <w:sz w:val="28"/>
          <w:szCs w:val="28"/>
        </w:rPr>
        <w:t xml:space="preserve">Детям предложено написать строчную букву </w:t>
      </w:r>
      <w:r w:rsidRPr="008149C1">
        <w:rPr>
          <w:rFonts w:ascii="Times New Roman" w:hAnsi="Times New Roman"/>
          <w:b/>
          <w:i/>
          <w:sz w:val="28"/>
          <w:szCs w:val="28"/>
        </w:rPr>
        <w:t xml:space="preserve">я </w:t>
      </w:r>
      <w:r w:rsidRPr="008149C1">
        <w:rPr>
          <w:rFonts w:ascii="Times New Roman" w:hAnsi="Times New Roman"/>
          <w:sz w:val="28"/>
          <w:szCs w:val="28"/>
        </w:rPr>
        <w:t>в соответствии с образцом.</w:t>
      </w:r>
    </w:p>
    <w:p w14:paraId="05401B60" w14:textId="77777777" w:rsidR="008149C1" w:rsidRPr="008149C1" w:rsidRDefault="008149C1" w:rsidP="008149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9C1">
        <w:rPr>
          <w:rFonts w:ascii="Times New Roman" w:hAnsi="Times New Roman"/>
          <w:sz w:val="28"/>
          <w:szCs w:val="28"/>
        </w:rPr>
        <w:t xml:space="preserve">Первым шагом алгоритма является </w:t>
      </w:r>
      <w:r w:rsidRPr="008149C1">
        <w:rPr>
          <w:rFonts w:ascii="Times New Roman" w:hAnsi="Times New Roman"/>
          <w:sz w:val="28"/>
          <w:szCs w:val="28"/>
          <w:u w:val="single"/>
        </w:rPr>
        <w:t>определение цели работы</w:t>
      </w:r>
      <w:r w:rsidRPr="008149C1">
        <w:rPr>
          <w:rFonts w:ascii="Times New Roman" w:hAnsi="Times New Roman"/>
          <w:sz w:val="28"/>
          <w:szCs w:val="28"/>
        </w:rPr>
        <w:t xml:space="preserve">. </w:t>
      </w:r>
    </w:p>
    <w:p w14:paraId="0766EA13" w14:textId="77777777" w:rsidR="008149C1" w:rsidRPr="008149C1" w:rsidRDefault="008149C1" w:rsidP="008149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149C1">
        <w:rPr>
          <w:rFonts w:ascii="Times New Roman" w:hAnsi="Times New Roman"/>
          <w:sz w:val="28"/>
          <w:szCs w:val="28"/>
        </w:rPr>
        <w:t xml:space="preserve">Для детей данный шаг формулируется в форме вопроса: </w:t>
      </w:r>
      <w:r w:rsidRPr="008149C1">
        <w:rPr>
          <w:rFonts w:ascii="Times New Roman" w:hAnsi="Times New Roman"/>
          <w:i/>
          <w:sz w:val="28"/>
          <w:szCs w:val="28"/>
        </w:rPr>
        <w:t>Какое было задание?</w:t>
      </w:r>
    </w:p>
    <w:p w14:paraId="122E9739" w14:textId="77777777" w:rsidR="008149C1" w:rsidRPr="008149C1" w:rsidRDefault="008149C1" w:rsidP="0081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9C1">
        <w:rPr>
          <w:rFonts w:ascii="Times New Roman" w:hAnsi="Times New Roman"/>
          <w:sz w:val="28"/>
          <w:szCs w:val="28"/>
        </w:rPr>
        <w:t xml:space="preserve">На данном этапе дети учатся вспоминать цель работы. </w:t>
      </w:r>
      <w:r w:rsidRPr="008149C1">
        <w:rPr>
          <w:rFonts w:ascii="Times New Roman" w:eastAsia="+mn-ea" w:hAnsi="Times New Roman"/>
          <w:bCs/>
          <w:iCs/>
          <w:kern w:val="24"/>
          <w:sz w:val="28"/>
          <w:szCs w:val="28"/>
        </w:rPr>
        <w:t>Учащиеся могут оценивать себя только в том случае, если они достаточно чётко представляют цели, которых необходимо достичь в ходе обучения.</w:t>
      </w:r>
    </w:p>
    <w:p w14:paraId="206C21A7" w14:textId="77777777" w:rsidR="008149C1" w:rsidRPr="008149C1" w:rsidRDefault="008149C1" w:rsidP="008149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9C1">
        <w:rPr>
          <w:rFonts w:ascii="Times New Roman" w:hAnsi="Times New Roman"/>
          <w:sz w:val="28"/>
          <w:szCs w:val="28"/>
        </w:rPr>
        <w:t xml:space="preserve">Второй шаг – </w:t>
      </w:r>
      <w:r w:rsidRPr="008149C1">
        <w:rPr>
          <w:rFonts w:ascii="Times New Roman" w:hAnsi="Times New Roman"/>
          <w:sz w:val="28"/>
          <w:szCs w:val="28"/>
          <w:u w:val="single"/>
        </w:rPr>
        <w:t>разработка критериев</w:t>
      </w:r>
      <w:r w:rsidRPr="008149C1">
        <w:rPr>
          <w:rFonts w:ascii="Times New Roman" w:hAnsi="Times New Roman"/>
          <w:sz w:val="28"/>
          <w:szCs w:val="28"/>
        </w:rPr>
        <w:t xml:space="preserve">. </w:t>
      </w:r>
    </w:p>
    <w:p w14:paraId="6F53C321" w14:textId="77777777" w:rsidR="008149C1" w:rsidRPr="008149C1" w:rsidRDefault="008149C1" w:rsidP="008149C1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149C1">
        <w:rPr>
          <w:rFonts w:ascii="Times New Roman" w:hAnsi="Times New Roman"/>
          <w:sz w:val="28"/>
          <w:szCs w:val="28"/>
        </w:rPr>
        <w:t>Задаем вопрос</w:t>
      </w:r>
      <w:proofErr w:type="gramStart"/>
      <w:r w:rsidRPr="008149C1">
        <w:rPr>
          <w:rFonts w:ascii="Times New Roman" w:hAnsi="Times New Roman"/>
          <w:sz w:val="28"/>
          <w:szCs w:val="28"/>
        </w:rPr>
        <w:t>:</w:t>
      </w:r>
      <w:r w:rsidRPr="008149C1">
        <w:rPr>
          <w:rFonts w:ascii="Times New Roman" w:hAnsi="Times New Roman"/>
          <w:i/>
          <w:sz w:val="28"/>
          <w:szCs w:val="28"/>
        </w:rPr>
        <w:t xml:space="preserve"> Что</w:t>
      </w:r>
      <w:proofErr w:type="gramEnd"/>
      <w:r w:rsidRPr="008149C1">
        <w:rPr>
          <w:rFonts w:ascii="Times New Roman" w:hAnsi="Times New Roman"/>
          <w:i/>
          <w:sz w:val="28"/>
          <w:szCs w:val="28"/>
        </w:rPr>
        <w:t xml:space="preserve"> нужно сделать чтобы выполнить задание?</w:t>
      </w:r>
    </w:p>
    <w:p w14:paraId="7B71C36B" w14:textId="77777777" w:rsidR="008149C1" w:rsidRPr="008149C1" w:rsidRDefault="008149C1" w:rsidP="008149C1">
      <w:pPr>
        <w:pStyle w:val="a8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149C1">
        <w:rPr>
          <w:rFonts w:ascii="Times New Roman" w:hAnsi="Times New Roman"/>
          <w:sz w:val="28"/>
          <w:szCs w:val="28"/>
        </w:rPr>
        <w:t xml:space="preserve">Дети предлагают возможные варианты. </w:t>
      </w:r>
    </w:p>
    <w:p w14:paraId="5662D894" w14:textId="77777777" w:rsidR="008149C1" w:rsidRPr="008149C1" w:rsidRDefault="008149C1" w:rsidP="008149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9C1">
        <w:rPr>
          <w:rFonts w:ascii="Times New Roman" w:hAnsi="Times New Roman"/>
          <w:sz w:val="28"/>
          <w:szCs w:val="28"/>
        </w:rPr>
        <w:t>Фиксируем варианты ответов на доске:</w:t>
      </w:r>
    </w:p>
    <w:p w14:paraId="291B9795" w14:textId="77777777" w:rsidR="008149C1" w:rsidRPr="008149C1" w:rsidRDefault="008149C1" w:rsidP="008149C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149C1">
        <w:rPr>
          <w:rFonts w:ascii="Times New Roman" w:hAnsi="Times New Roman"/>
          <w:i/>
          <w:sz w:val="28"/>
          <w:szCs w:val="28"/>
        </w:rPr>
        <w:t>наклон</w:t>
      </w:r>
    </w:p>
    <w:p w14:paraId="22930599" w14:textId="77777777" w:rsidR="008149C1" w:rsidRPr="008149C1" w:rsidRDefault="008149C1" w:rsidP="008149C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149C1">
        <w:rPr>
          <w:rFonts w:ascii="Times New Roman" w:hAnsi="Times New Roman"/>
          <w:i/>
          <w:sz w:val="28"/>
          <w:szCs w:val="28"/>
        </w:rPr>
        <w:t>высота буквы</w:t>
      </w:r>
    </w:p>
    <w:p w14:paraId="7D4A8995" w14:textId="77777777" w:rsidR="008149C1" w:rsidRPr="001E71CB" w:rsidRDefault="008149C1" w:rsidP="008149C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149C1">
        <w:rPr>
          <w:rFonts w:ascii="Times New Roman" w:hAnsi="Times New Roman"/>
          <w:i/>
          <w:sz w:val="28"/>
          <w:szCs w:val="28"/>
        </w:rPr>
        <w:t xml:space="preserve">ширина </w:t>
      </w:r>
      <w:r w:rsidRPr="001E71CB">
        <w:rPr>
          <w:rFonts w:ascii="Times New Roman" w:hAnsi="Times New Roman"/>
          <w:i/>
          <w:sz w:val="28"/>
          <w:szCs w:val="28"/>
        </w:rPr>
        <w:t>буквы</w:t>
      </w:r>
    </w:p>
    <w:p w14:paraId="2F8D1284" w14:textId="77777777" w:rsidR="008149C1" w:rsidRPr="001E71CB" w:rsidRDefault="008149C1" w:rsidP="008149C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71CB">
        <w:rPr>
          <w:rFonts w:ascii="Times New Roman" w:hAnsi="Times New Roman"/>
          <w:i/>
          <w:sz w:val="28"/>
          <w:szCs w:val="28"/>
        </w:rPr>
        <w:t>аккуратность</w:t>
      </w:r>
    </w:p>
    <w:p w14:paraId="520C0F52" w14:textId="77777777" w:rsidR="008149C1" w:rsidRPr="001E71CB" w:rsidRDefault="008149C1" w:rsidP="00814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71CB">
        <w:rPr>
          <w:rFonts w:ascii="Times New Roman" w:hAnsi="Times New Roman"/>
          <w:sz w:val="28"/>
          <w:szCs w:val="28"/>
        </w:rPr>
        <w:t>В результате коллективного оценивания из предложенных критериев выделяем самые важные, необходимые для выполнения учебной задачи.</w:t>
      </w:r>
    </w:p>
    <w:p w14:paraId="33B48D90" w14:textId="77777777" w:rsidR="008149C1" w:rsidRPr="001E71CB" w:rsidRDefault="008149C1" w:rsidP="008149C1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CB">
        <w:rPr>
          <w:rFonts w:ascii="Times New Roman" w:hAnsi="Times New Roman"/>
          <w:sz w:val="28"/>
          <w:szCs w:val="28"/>
        </w:rPr>
        <w:tab/>
        <w:t xml:space="preserve">Ответы детей и представляют собой ничто иное, как критерии оценивания. А </w:t>
      </w:r>
      <w:r w:rsidRPr="001E71CB">
        <w:rPr>
          <w:rFonts w:ascii="Times New Roman" w:hAnsi="Times New Roman"/>
          <w:i/>
          <w:sz w:val="28"/>
          <w:szCs w:val="28"/>
        </w:rPr>
        <w:t xml:space="preserve">критерий </w:t>
      </w:r>
      <w:proofErr w:type="gramStart"/>
      <w:r w:rsidRPr="001E71CB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1E71CB">
        <w:rPr>
          <w:rFonts w:ascii="Times New Roman" w:hAnsi="Times New Roman"/>
          <w:i/>
          <w:sz w:val="28"/>
          <w:szCs w:val="28"/>
        </w:rPr>
        <w:t xml:space="preserve"> признак, который позволяет оценить соответствие работы предъявленным требованиям.</w:t>
      </w:r>
      <w:r w:rsidRPr="001E71CB">
        <w:rPr>
          <w:rFonts w:ascii="Times New Roman" w:hAnsi="Times New Roman"/>
          <w:sz w:val="28"/>
          <w:szCs w:val="28"/>
        </w:rPr>
        <w:t xml:space="preserve"> Критерии должны быть четкими, однозначными.</w:t>
      </w:r>
    </w:p>
    <w:p w14:paraId="30A79FCF" w14:textId="77777777" w:rsidR="008149C1" w:rsidRPr="001E71CB" w:rsidRDefault="008149C1" w:rsidP="008149C1">
      <w:pPr>
        <w:pStyle w:val="a8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71CB">
        <w:rPr>
          <w:rFonts w:ascii="Times New Roman" w:hAnsi="Times New Roman"/>
          <w:sz w:val="28"/>
          <w:szCs w:val="28"/>
        </w:rPr>
        <w:t xml:space="preserve">Следующий шаг </w:t>
      </w:r>
      <w:r w:rsidRPr="001E71CB">
        <w:rPr>
          <w:rFonts w:ascii="Times New Roman" w:hAnsi="Times New Roman"/>
          <w:sz w:val="28"/>
          <w:szCs w:val="28"/>
          <w:u w:val="single"/>
        </w:rPr>
        <w:t xml:space="preserve">– </w:t>
      </w:r>
      <w:r w:rsidRPr="001E71CB">
        <w:rPr>
          <w:rFonts w:ascii="Times New Roman" w:hAnsi="Times New Roman"/>
          <w:bCs/>
          <w:sz w:val="28"/>
          <w:szCs w:val="28"/>
          <w:u w:val="single"/>
        </w:rPr>
        <w:t xml:space="preserve">оценочная деятельность по </w:t>
      </w:r>
      <w:proofErr w:type="gramStart"/>
      <w:r w:rsidRPr="001E71CB">
        <w:rPr>
          <w:rFonts w:ascii="Times New Roman" w:hAnsi="Times New Roman"/>
          <w:bCs/>
          <w:sz w:val="28"/>
          <w:szCs w:val="28"/>
          <w:u w:val="single"/>
        </w:rPr>
        <w:t>инструментарию</w:t>
      </w:r>
      <w:r w:rsidRPr="001E71C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E71CB">
        <w:rPr>
          <w:rFonts w:ascii="Times New Roman" w:hAnsi="Times New Roman"/>
          <w:sz w:val="28"/>
          <w:szCs w:val="28"/>
        </w:rPr>
        <w:t>.</w:t>
      </w:r>
      <w:proofErr w:type="gramEnd"/>
      <w:r w:rsidRPr="001E71CB">
        <w:rPr>
          <w:rFonts w:ascii="Times New Roman" w:hAnsi="Times New Roman"/>
          <w:sz w:val="28"/>
          <w:szCs w:val="28"/>
        </w:rPr>
        <w:t xml:space="preserve"> </w:t>
      </w:r>
      <w:r w:rsidRPr="001E71CB">
        <w:rPr>
          <w:rFonts w:ascii="Times New Roman" w:hAnsi="Times New Roman"/>
          <w:i/>
          <w:sz w:val="28"/>
          <w:szCs w:val="28"/>
        </w:rPr>
        <w:t>Как оценим работу?</w:t>
      </w:r>
    </w:p>
    <w:p w14:paraId="29AAA184" w14:textId="77777777" w:rsidR="008149C1" w:rsidRPr="001E71CB" w:rsidRDefault="008149C1" w:rsidP="008149C1">
      <w:pPr>
        <w:pStyle w:val="a8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E71CB">
        <w:rPr>
          <w:rFonts w:ascii="Times New Roman" w:hAnsi="Times New Roman"/>
          <w:sz w:val="28"/>
          <w:szCs w:val="28"/>
        </w:rPr>
        <w:t xml:space="preserve">Это могут быть </w:t>
      </w:r>
      <w:r w:rsidRPr="001E71CB">
        <w:rPr>
          <w:rFonts w:ascii="Times New Roman" w:hAnsi="Times New Roman"/>
          <w:b/>
          <w:bCs/>
          <w:sz w:val="28"/>
          <w:szCs w:val="28"/>
        </w:rPr>
        <w:t xml:space="preserve">Знаковая символика, Оценочная лесенка, Светофор. </w:t>
      </w:r>
      <w:r w:rsidRPr="001E71CB">
        <w:rPr>
          <w:rFonts w:ascii="Times New Roman" w:hAnsi="Times New Roman"/>
          <w:bCs/>
          <w:sz w:val="28"/>
          <w:szCs w:val="28"/>
        </w:rPr>
        <w:t>В нашем случае – это волшебная линеечка. Чертятся четыре шкалы на доске и в ученических тетрадях. Над каждой шкалой ставится первая буква обозначенного критерия (В – высота, Ш – ширина, А - аккуратность, Н - наклон) и наносятся деления, соответствующие уровню выполненного задания (не выполнил, выполнил с ошибками, выполнил): на доске. Идет оценочная деятельность по инструментарию.</w:t>
      </w:r>
    </w:p>
    <w:p w14:paraId="12030C37" w14:textId="77777777" w:rsidR="008149C1" w:rsidRPr="001E71CB" w:rsidRDefault="008149C1" w:rsidP="008149C1">
      <w:pPr>
        <w:pStyle w:val="a8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1CB">
        <w:rPr>
          <w:rFonts w:ascii="Times New Roman" w:hAnsi="Times New Roman"/>
          <w:sz w:val="28"/>
          <w:szCs w:val="28"/>
        </w:rPr>
        <w:t xml:space="preserve">Заключительный шаг алгоритма – </w:t>
      </w:r>
      <w:r w:rsidRPr="001E71CB">
        <w:rPr>
          <w:rFonts w:ascii="Times New Roman" w:hAnsi="Times New Roman"/>
          <w:sz w:val="28"/>
          <w:szCs w:val="28"/>
          <w:u w:val="single"/>
        </w:rPr>
        <w:t xml:space="preserve">рефлексия оценочной деятельности. </w:t>
      </w:r>
    </w:p>
    <w:p w14:paraId="19F8437E" w14:textId="77777777" w:rsidR="008149C1" w:rsidRPr="001E71CB" w:rsidRDefault="008149C1" w:rsidP="008149C1">
      <w:pPr>
        <w:pStyle w:val="a8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E71CB">
        <w:rPr>
          <w:rFonts w:ascii="Times New Roman" w:hAnsi="Times New Roman"/>
          <w:i/>
          <w:sz w:val="28"/>
          <w:szCs w:val="28"/>
        </w:rPr>
        <w:t>Удалось ли выполнить задание?</w:t>
      </w:r>
      <w:r w:rsidRPr="001E71CB">
        <w:rPr>
          <w:rFonts w:ascii="Times New Roman" w:hAnsi="Times New Roman"/>
          <w:sz w:val="28"/>
          <w:szCs w:val="28"/>
        </w:rPr>
        <w:t xml:space="preserve"> </w:t>
      </w:r>
    </w:p>
    <w:p w14:paraId="64420460" w14:textId="77777777" w:rsidR="008149C1" w:rsidRPr="001E71CB" w:rsidRDefault="008149C1" w:rsidP="008149C1">
      <w:pPr>
        <w:pStyle w:val="a8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E71CB">
        <w:rPr>
          <w:rFonts w:ascii="Times New Roman" w:hAnsi="Times New Roman"/>
          <w:sz w:val="28"/>
          <w:szCs w:val="28"/>
        </w:rPr>
        <w:t>Учитель предлагает посмотреть на какой части школы расположился крестик каждого ученика. Дети делают выводы по своей оценочной шкале. Идет определение границ своего «знания и незнания».</w:t>
      </w:r>
    </w:p>
    <w:p w14:paraId="53AEBB47" w14:textId="77777777" w:rsidR="008149C1" w:rsidRPr="001E71CB" w:rsidRDefault="008149C1" w:rsidP="008149C1">
      <w:pPr>
        <w:pStyle w:val="a8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E71CB">
        <w:rPr>
          <w:rFonts w:ascii="Times New Roman" w:hAnsi="Times New Roman"/>
          <w:i/>
          <w:sz w:val="28"/>
          <w:szCs w:val="28"/>
        </w:rPr>
        <w:t>Что нужно сделать, чтобы количество ошибок уменьшилось и ваши крестики оказались на вершине?</w:t>
      </w:r>
    </w:p>
    <w:p w14:paraId="71537BEA" w14:textId="77777777" w:rsidR="008149C1" w:rsidRPr="001E71CB" w:rsidRDefault="008149C1" w:rsidP="008149C1">
      <w:pPr>
        <w:pStyle w:val="a8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AC5BA24" w14:textId="77777777" w:rsidR="00433013" w:rsidRPr="00C25645" w:rsidRDefault="00433013" w:rsidP="00433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1CB">
        <w:rPr>
          <w:rFonts w:ascii="Times New Roman" w:hAnsi="Times New Roman"/>
          <w:sz w:val="28"/>
          <w:szCs w:val="28"/>
        </w:rPr>
        <w:t xml:space="preserve">      Одновременно с </w:t>
      </w:r>
      <w:proofErr w:type="spellStart"/>
      <w:proofErr w:type="gramStart"/>
      <w:r w:rsidRPr="001E71CB">
        <w:rPr>
          <w:rFonts w:ascii="Times New Roman" w:hAnsi="Times New Roman"/>
          <w:sz w:val="28"/>
          <w:szCs w:val="28"/>
        </w:rPr>
        <w:t>самооцениванием</w:t>
      </w:r>
      <w:proofErr w:type="spellEnd"/>
      <w:r w:rsidRPr="001E71CB">
        <w:rPr>
          <w:rFonts w:ascii="Times New Roman" w:hAnsi="Times New Roman"/>
          <w:sz w:val="28"/>
          <w:szCs w:val="28"/>
        </w:rPr>
        <w:t xml:space="preserve">  обучаю</w:t>
      </w:r>
      <w:proofErr w:type="gramEnd"/>
      <w:r w:rsidRPr="001E71CB">
        <w:rPr>
          <w:rFonts w:ascii="Times New Roman" w:hAnsi="Times New Roman"/>
          <w:sz w:val="28"/>
          <w:szCs w:val="28"/>
        </w:rPr>
        <w:t xml:space="preserve"> детей </w:t>
      </w:r>
      <w:proofErr w:type="spellStart"/>
      <w:r w:rsidRPr="001E71CB">
        <w:rPr>
          <w:rFonts w:ascii="Times New Roman" w:hAnsi="Times New Roman"/>
          <w:sz w:val="28"/>
          <w:szCs w:val="28"/>
        </w:rPr>
        <w:t>взаимооцениванию</w:t>
      </w:r>
      <w:proofErr w:type="spellEnd"/>
      <w:r w:rsidRPr="001E71CB">
        <w:rPr>
          <w:rFonts w:ascii="Times New Roman" w:hAnsi="Times New Roman"/>
          <w:sz w:val="28"/>
          <w:szCs w:val="28"/>
        </w:rPr>
        <w:t xml:space="preserve"> выполненной работы.</w:t>
      </w:r>
      <w:r w:rsidRPr="001E71CB">
        <w:rPr>
          <w:sz w:val="28"/>
          <w:szCs w:val="28"/>
        </w:rPr>
        <w:t xml:space="preserve"> </w:t>
      </w:r>
      <w:r w:rsidRPr="001E71CB">
        <w:rPr>
          <w:rFonts w:ascii="Times New Roman" w:hAnsi="Times New Roman"/>
          <w:sz w:val="28"/>
          <w:szCs w:val="28"/>
        </w:rPr>
        <w:t>Оценивание</w:t>
      </w:r>
      <w:r w:rsidRPr="001E71CB">
        <w:rPr>
          <w:sz w:val="28"/>
          <w:szCs w:val="28"/>
        </w:rPr>
        <w:t xml:space="preserve"> </w:t>
      </w:r>
      <w:r w:rsidRPr="001E71CB">
        <w:rPr>
          <w:rFonts w:ascii="Times New Roman" w:hAnsi="Times New Roman"/>
          <w:sz w:val="28"/>
          <w:szCs w:val="28"/>
        </w:rPr>
        <w:t>чужой работы позволяет у</w:t>
      </w:r>
      <w:r w:rsidRPr="00C25645">
        <w:rPr>
          <w:rFonts w:ascii="Times New Roman" w:hAnsi="Times New Roman"/>
          <w:sz w:val="28"/>
          <w:szCs w:val="28"/>
        </w:rPr>
        <w:t xml:space="preserve">точнить </w:t>
      </w:r>
      <w:r w:rsidRPr="00C25645">
        <w:rPr>
          <w:rFonts w:ascii="Times New Roman" w:hAnsi="Times New Roman"/>
          <w:sz w:val="28"/>
          <w:szCs w:val="28"/>
        </w:rPr>
        <w:lastRenderedPageBreak/>
        <w:t xml:space="preserve">значение критериев оценки. Кроме того, ребёнку </w:t>
      </w:r>
      <w:proofErr w:type="gramStart"/>
      <w:r w:rsidRPr="00C25645">
        <w:rPr>
          <w:rFonts w:ascii="Times New Roman" w:hAnsi="Times New Roman"/>
          <w:sz w:val="28"/>
          <w:szCs w:val="28"/>
        </w:rPr>
        <w:t>легче  увидеть</w:t>
      </w:r>
      <w:proofErr w:type="gramEnd"/>
      <w:r w:rsidRPr="00C25645">
        <w:rPr>
          <w:rFonts w:ascii="Times New Roman" w:hAnsi="Times New Roman"/>
          <w:sz w:val="28"/>
          <w:szCs w:val="28"/>
        </w:rPr>
        <w:t xml:space="preserve"> недостатки в чужой работе, чем  в своей.</w:t>
      </w:r>
    </w:p>
    <w:p w14:paraId="7E82D3E9" w14:textId="77777777" w:rsidR="00433013" w:rsidRPr="00C25645" w:rsidRDefault="006C2180" w:rsidP="004330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того</w:t>
      </w:r>
      <w:r w:rsidR="00433013">
        <w:rPr>
          <w:rFonts w:ascii="Times New Roman" w:hAnsi="Times New Roman"/>
          <w:sz w:val="28"/>
          <w:szCs w:val="28"/>
        </w:rPr>
        <w:t>, чтобы обучающиеся</w:t>
      </w:r>
      <w:r w:rsidR="00433013" w:rsidRPr="00C256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3013" w:rsidRPr="00C25645">
        <w:rPr>
          <w:rFonts w:ascii="Times New Roman" w:hAnsi="Times New Roman"/>
          <w:sz w:val="28"/>
          <w:szCs w:val="28"/>
        </w:rPr>
        <w:t>научил</w:t>
      </w:r>
      <w:r w:rsidR="00433013">
        <w:rPr>
          <w:rFonts w:ascii="Times New Roman" w:hAnsi="Times New Roman"/>
          <w:sz w:val="28"/>
          <w:szCs w:val="28"/>
        </w:rPr>
        <w:t>ись</w:t>
      </w:r>
      <w:r w:rsidR="00433013" w:rsidRPr="00C25645">
        <w:rPr>
          <w:rFonts w:ascii="Times New Roman" w:hAnsi="Times New Roman"/>
          <w:sz w:val="28"/>
          <w:szCs w:val="28"/>
        </w:rPr>
        <w:t xml:space="preserve"> </w:t>
      </w:r>
      <w:r w:rsidR="00433013">
        <w:rPr>
          <w:rFonts w:ascii="Times New Roman" w:hAnsi="Times New Roman"/>
          <w:sz w:val="28"/>
          <w:szCs w:val="28"/>
        </w:rPr>
        <w:t xml:space="preserve"> адекватно</w:t>
      </w:r>
      <w:proofErr w:type="gramEnd"/>
      <w:r w:rsidR="00433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оценивать выполненную работу,  учу</w:t>
      </w:r>
      <w:r w:rsidR="00433013">
        <w:rPr>
          <w:rFonts w:ascii="Times New Roman" w:hAnsi="Times New Roman"/>
          <w:sz w:val="28"/>
          <w:szCs w:val="28"/>
        </w:rPr>
        <w:t xml:space="preserve"> их работать с </w:t>
      </w:r>
      <w:r w:rsidR="00433013" w:rsidRPr="000A08F5">
        <w:rPr>
          <w:rFonts w:ascii="Times New Roman" w:hAnsi="Times New Roman"/>
          <w:b/>
          <w:sz w:val="28"/>
          <w:szCs w:val="28"/>
        </w:rPr>
        <w:t>эталоном</w:t>
      </w:r>
      <w:r w:rsidR="00433013">
        <w:rPr>
          <w:rFonts w:ascii="Times New Roman" w:hAnsi="Times New Roman"/>
          <w:sz w:val="28"/>
          <w:szCs w:val="28"/>
        </w:rPr>
        <w:t xml:space="preserve"> (подробный образец выполненного задания). При этом обучающиеся сравнивают свою работу с эталоном, находят самостоятельно свои ошибки. </w:t>
      </w:r>
      <w:r w:rsidR="00433013" w:rsidRPr="00C25645">
        <w:rPr>
          <w:rFonts w:ascii="Times New Roman" w:hAnsi="Times New Roman"/>
          <w:sz w:val="28"/>
          <w:szCs w:val="28"/>
        </w:rPr>
        <w:t>Эт</w:t>
      </w:r>
      <w:r w:rsidR="00433013">
        <w:rPr>
          <w:rFonts w:ascii="Times New Roman" w:hAnsi="Times New Roman"/>
          <w:sz w:val="28"/>
          <w:szCs w:val="28"/>
        </w:rPr>
        <w:t xml:space="preserve">алон известен учащимся заранее. </w:t>
      </w:r>
    </w:p>
    <w:p w14:paraId="7C0893DE" w14:textId="77777777" w:rsidR="00433013" w:rsidRPr="00C25645" w:rsidRDefault="00433013" w:rsidP="00433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45">
        <w:rPr>
          <w:rFonts w:ascii="Times New Roman" w:hAnsi="Times New Roman"/>
          <w:sz w:val="28"/>
          <w:szCs w:val="28"/>
        </w:rPr>
        <w:t xml:space="preserve">       В оценивании используем как </w:t>
      </w:r>
      <w:r w:rsidRPr="00C25645">
        <w:rPr>
          <w:rFonts w:ascii="Times New Roman" w:hAnsi="Times New Roman"/>
          <w:b/>
          <w:sz w:val="28"/>
          <w:szCs w:val="28"/>
        </w:rPr>
        <w:t>прогностическую оценку</w:t>
      </w:r>
      <w:r w:rsidRPr="00C25645">
        <w:rPr>
          <w:rFonts w:ascii="Times New Roman" w:hAnsi="Times New Roman"/>
          <w:sz w:val="28"/>
          <w:szCs w:val="28"/>
        </w:rPr>
        <w:t xml:space="preserve"> (оценка предстоящей работы), так и </w:t>
      </w:r>
      <w:r w:rsidRPr="00C25645">
        <w:rPr>
          <w:rFonts w:ascii="Times New Roman" w:hAnsi="Times New Roman"/>
          <w:b/>
          <w:sz w:val="28"/>
          <w:szCs w:val="28"/>
        </w:rPr>
        <w:t xml:space="preserve">ретроспективную </w:t>
      </w:r>
      <w:r w:rsidRPr="00C25645">
        <w:rPr>
          <w:rFonts w:ascii="Times New Roman" w:hAnsi="Times New Roman"/>
          <w:sz w:val="28"/>
          <w:szCs w:val="28"/>
        </w:rPr>
        <w:t xml:space="preserve"> (оценка выполненной работы).</w:t>
      </w:r>
      <w:r w:rsidRPr="00C25645">
        <w:rPr>
          <w:sz w:val="28"/>
          <w:szCs w:val="28"/>
        </w:rPr>
        <w:t xml:space="preserve"> </w:t>
      </w:r>
      <w:r w:rsidRPr="00C25645">
        <w:rPr>
          <w:rFonts w:ascii="Times New Roman" w:hAnsi="Times New Roman"/>
          <w:sz w:val="28"/>
          <w:szCs w:val="28"/>
        </w:rPr>
        <w:t>Благодаря прогностической оценке  ученик оценивает свои возможности, определяет, достаточно ли у него знаний для выполнения задания, каких именно знаний ему не хватает</w:t>
      </w:r>
      <w:r w:rsidRPr="00C25645">
        <w:rPr>
          <w:sz w:val="28"/>
          <w:szCs w:val="28"/>
        </w:rPr>
        <w:t xml:space="preserve">. </w:t>
      </w:r>
      <w:r w:rsidRPr="00C25645">
        <w:rPr>
          <w:rFonts w:ascii="Times New Roman" w:hAnsi="Times New Roman"/>
          <w:sz w:val="28"/>
          <w:szCs w:val="28"/>
        </w:rPr>
        <w:t xml:space="preserve">Это позволяет  научить ребёнка правильно рассчитывать свои силы. Именно с самооценки, со способности понять, что «я уже это  знаю», «я этому не совсем научился», «я этого совсем не знаю», и начинается учебная самостоятельность  школьника.                                      </w:t>
      </w:r>
    </w:p>
    <w:p w14:paraId="701DA029" w14:textId="77777777" w:rsidR="00433013" w:rsidRDefault="00433013" w:rsidP="00433013">
      <w:pPr>
        <w:pStyle w:val="31"/>
        <w:spacing w:line="200" w:lineRule="atLeast"/>
        <w:ind w:firstLine="720"/>
        <w:jc w:val="both"/>
        <w:rPr>
          <w:sz w:val="28"/>
        </w:rPr>
      </w:pPr>
      <w:r>
        <w:rPr>
          <w:szCs w:val="24"/>
        </w:rPr>
        <w:t xml:space="preserve">   </w:t>
      </w:r>
      <w:r w:rsidRPr="008C124A">
        <w:rPr>
          <w:sz w:val="28"/>
        </w:rPr>
        <w:t xml:space="preserve">При использовании технологии </w:t>
      </w:r>
      <w:proofErr w:type="spellStart"/>
      <w:r w:rsidRPr="008C124A">
        <w:rPr>
          <w:sz w:val="28"/>
        </w:rPr>
        <w:t>критериального</w:t>
      </w:r>
      <w:proofErr w:type="spellEnd"/>
      <w:r w:rsidRPr="008C124A">
        <w:rPr>
          <w:sz w:val="28"/>
        </w:rPr>
        <w:t xml:space="preserve"> оценивания меняется и  подход к проведению проверочных и контрольных работ</w:t>
      </w:r>
      <w:r>
        <w:rPr>
          <w:sz w:val="28"/>
        </w:rPr>
        <w:t>.</w:t>
      </w:r>
      <w:r w:rsidRPr="008C124A">
        <w:rPr>
          <w:sz w:val="28"/>
        </w:rPr>
        <w:t xml:space="preserve"> </w:t>
      </w:r>
      <w:r w:rsidRPr="008C124A">
        <w:rPr>
          <w:i/>
          <w:iCs/>
          <w:sz w:val="28"/>
        </w:rPr>
        <w:t xml:space="preserve"> </w:t>
      </w:r>
      <w:r w:rsidRPr="008C124A">
        <w:rPr>
          <w:sz w:val="28"/>
        </w:rPr>
        <w:t>Не менее чем за неделю до констатирующей работы школьникам предоставляется полная информация о том, какие типы заданий в ней предусмотрены, каким критериям они соответствуют и что необходимо для подготовки.</w:t>
      </w:r>
      <w:r>
        <w:rPr>
          <w:sz w:val="28"/>
        </w:rPr>
        <w:t xml:space="preserve"> К каждой контрольной работе прилагаются </w:t>
      </w:r>
      <w:r w:rsidRPr="009913D2">
        <w:rPr>
          <w:b/>
          <w:sz w:val="28"/>
        </w:rPr>
        <w:t>дескрипторы</w:t>
      </w:r>
      <w:r>
        <w:rPr>
          <w:sz w:val="28"/>
        </w:rPr>
        <w:t>, которые</w:t>
      </w:r>
      <w:r w:rsidRPr="00C25645">
        <w:rPr>
          <w:sz w:val="28"/>
        </w:rPr>
        <w:t xml:space="preserve"> описывают </w:t>
      </w:r>
      <w:r w:rsidRPr="003A121A">
        <w:rPr>
          <w:sz w:val="28"/>
        </w:rPr>
        <w:t>уровни</w:t>
      </w:r>
      <w:r w:rsidRPr="00C25645">
        <w:rPr>
          <w:sz w:val="28"/>
        </w:rPr>
        <w:t xml:space="preserve"> достижения учащегося по каждому критерию (последовательно показывают все </w:t>
      </w:r>
      <w:r w:rsidRPr="003A121A">
        <w:rPr>
          <w:sz w:val="28"/>
        </w:rPr>
        <w:t>шаги</w:t>
      </w:r>
      <w:r w:rsidRPr="00C25645">
        <w:rPr>
          <w:sz w:val="28"/>
        </w:rPr>
        <w:t xml:space="preserve">  по достижению наилуч</w:t>
      </w:r>
      <w:r>
        <w:rPr>
          <w:sz w:val="28"/>
        </w:rPr>
        <w:t xml:space="preserve">шего результата) </w:t>
      </w:r>
      <w:r w:rsidRPr="00C25645">
        <w:rPr>
          <w:sz w:val="28"/>
        </w:rPr>
        <w:t>и оцениваются определенным количеством баллов: чем выше дос</w:t>
      </w:r>
      <w:r>
        <w:rPr>
          <w:sz w:val="28"/>
        </w:rPr>
        <w:t>тижение -</w:t>
      </w:r>
      <w:r w:rsidRPr="00C25645">
        <w:rPr>
          <w:sz w:val="28"/>
        </w:rPr>
        <w:t xml:space="preserve"> тем больше балл.            </w:t>
      </w:r>
    </w:p>
    <w:p w14:paraId="3B96301E" w14:textId="77777777" w:rsidR="0030410A" w:rsidRDefault="0030410A" w:rsidP="0030410A">
      <w:pPr>
        <w:pStyle w:val="31"/>
        <w:spacing w:line="200" w:lineRule="atLeast"/>
        <w:ind w:firstLine="720"/>
        <w:jc w:val="both"/>
        <w:rPr>
          <w:rFonts w:eastAsia="TimesNewRomanPSMT"/>
          <w:sz w:val="28"/>
        </w:rPr>
      </w:pPr>
      <w:r w:rsidRPr="00C25645">
        <w:rPr>
          <w:sz w:val="28"/>
        </w:rPr>
        <w:t>Пользуясь критериями и дескрипторами к ним, ученик ясно видит, какой должна быть идеальная работа, какие шаги нужно предпринять ему, чтобы добиться этого результата. Он может самостоятельно оценить свою работу, своевременно доработать ее.</w:t>
      </w:r>
      <w:r w:rsidRPr="008C124A">
        <w:rPr>
          <w:sz w:val="28"/>
        </w:rPr>
        <w:t xml:space="preserve"> При таком подходе </w:t>
      </w:r>
      <w:r>
        <w:rPr>
          <w:sz w:val="28"/>
        </w:rPr>
        <w:t xml:space="preserve">учащимся </w:t>
      </w:r>
      <w:r w:rsidRPr="008C124A">
        <w:rPr>
          <w:sz w:val="28"/>
        </w:rPr>
        <w:t>понятна  цель проводимой контрольной работы и процедура выставления отметки. После проверки и оценивания констатирующей работы помимо традиционной «работы над ошибками»,  организуется также рефлексивное осмысление учащимися их успехов и неудач, выяснение причин и планирование, если это необходимо коррекционной работы</w:t>
      </w:r>
      <w:r w:rsidRPr="003A121A">
        <w:rPr>
          <w:sz w:val="28"/>
        </w:rPr>
        <w:t>. Она</w:t>
      </w:r>
      <w:r>
        <w:rPr>
          <w:szCs w:val="24"/>
        </w:rPr>
        <w:t xml:space="preserve"> </w:t>
      </w:r>
      <w:r>
        <w:rPr>
          <w:rFonts w:ascii="TimesNewRomanPSMT" w:eastAsia="TimesNewRomanPSMT" w:cs="TimesNewRomanPSMT"/>
        </w:rPr>
        <w:t xml:space="preserve"> </w:t>
      </w:r>
      <w:r w:rsidRPr="008C124A">
        <w:rPr>
          <w:rFonts w:eastAsia="TimesNewRomanPSMT"/>
          <w:sz w:val="28"/>
        </w:rPr>
        <w:t>проводится как в рамках домашней самостоятельной работы, так и через систему  дополнительных предметных занятий</w:t>
      </w:r>
      <w:r w:rsidRPr="008C124A">
        <w:rPr>
          <w:rFonts w:ascii="TimesNewRomanPSMT" w:eastAsia="TimesNewRomanPSMT" w:cs="TimesNewRomanPSMT"/>
          <w:sz w:val="28"/>
        </w:rPr>
        <w:t>.</w:t>
      </w:r>
      <w:r>
        <w:rPr>
          <w:rFonts w:ascii="Calibri" w:eastAsia="TimesNewRomanPSMT" w:hAnsi="Calibri" w:cs="TimesNewRomanPSMT"/>
          <w:sz w:val="28"/>
        </w:rPr>
        <w:t xml:space="preserve"> </w:t>
      </w:r>
      <w:r w:rsidRPr="003A121A">
        <w:rPr>
          <w:rFonts w:eastAsia="TimesNewRomanPSMT"/>
          <w:sz w:val="28"/>
        </w:rPr>
        <w:t>Результаты коррекционной работы отмечаются также в тетради достижений</w:t>
      </w:r>
      <w:r>
        <w:rPr>
          <w:rFonts w:eastAsia="TimesNewRomanPSMT"/>
          <w:sz w:val="28"/>
        </w:rPr>
        <w:t>.</w:t>
      </w:r>
    </w:p>
    <w:p w14:paraId="46D5F240" w14:textId="77777777" w:rsidR="001E71CB" w:rsidRDefault="0030410A" w:rsidP="001E71CB">
      <w:pPr>
        <w:spacing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говорить о личном опыте, то мы с моими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учениками </w:t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тоже учимся оценивать по критериям. На уроках русского языка ребята уже знают, каждый шаг – балл. Например, если в упражнении нужно списать, вставить пропущенные буквы и подчеркнуть главные члены предложения, то вот они и </w:t>
      </w:r>
      <w:r w:rsidRPr="00376A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дескрипторы:</w:t>
      </w:r>
      <w:r w:rsidRPr="00376A1B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376A1B">
        <w:rPr>
          <w:rFonts w:ascii="Times New Roman" w:hAnsi="Times New Roman"/>
          <w:b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Красиво и аккуратно списан текст.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6A1B">
        <w:rPr>
          <w:rFonts w:ascii="Times New Roman" w:hAnsi="Times New Roman"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Безошибочно вставлены пропущенные буквы.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6A1B">
        <w:rPr>
          <w:rFonts w:ascii="Times New Roman" w:hAnsi="Times New Roman"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Правильно определены и подчёркнуты главные члены предложения.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6A1B">
        <w:rPr>
          <w:rFonts w:ascii="Times New Roman" w:hAnsi="Times New Roman"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уроках математики, например, при решении задачи, ребята тоже чётко </w:t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знают, что нужно оценивать: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6A1B">
        <w:rPr>
          <w:rFonts w:ascii="Times New Roman" w:hAnsi="Times New Roman"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Правильно записаны условие и вопрос задачи.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6A1B">
        <w:rPr>
          <w:rFonts w:ascii="Times New Roman" w:hAnsi="Times New Roman"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Верно в решении выбран арифметический знак.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6A1B">
        <w:rPr>
          <w:rFonts w:ascii="Times New Roman" w:hAnsi="Times New Roman"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Точно произведено вычисление.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6A1B">
        <w:rPr>
          <w:rFonts w:ascii="Times New Roman" w:hAnsi="Times New Roman"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Безошибочно записан ответ.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6A1B">
        <w:rPr>
          <w:rFonts w:ascii="Times New Roman" w:hAnsi="Times New Roman"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уроках литературного чтения мои ученики понимают, что для того, чтобы получить лучшую отметку при чтении текста, им необходимо учитывать следующее: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205CDAAB" w14:textId="146C4E7B" w:rsidR="001E71CB" w:rsidRDefault="0030410A" w:rsidP="001E71CB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1.Текст прочитан целыми словами.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6A1B">
        <w:rPr>
          <w:rFonts w:ascii="Times New Roman" w:hAnsi="Times New Roman"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Слова прочитаны правильно.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6A1B">
        <w:rPr>
          <w:rFonts w:ascii="Times New Roman" w:hAnsi="Times New Roman"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Соблюдена интонация.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6A1B">
        <w:rPr>
          <w:rFonts w:ascii="Times New Roman" w:hAnsi="Times New Roman"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Понятен смысл прочитанного.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0BC0C60B" w14:textId="7C6DEE53" w:rsidR="0030410A" w:rsidRPr="00376A1B" w:rsidRDefault="0030410A" w:rsidP="001E71CB">
      <w:pPr>
        <w:spacing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6A1B">
        <w:rPr>
          <w:rFonts w:ascii="Times New Roman" w:hAnsi="Times New Roman"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Конечно, ребята не знают, что такое дескрипторы. Мы называем это указателями. А критерии называем ступеньками. Например,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6A1B">
        <w:rPr>
          <w:rFonts w:ascii="Times New Roman" w:hAnsi="Times New Roman"/>
          <w:color w:val="000000"/>
          <w:sz w:val="28"/>
          <w:szCs w:val="28"/>
        </w:rPr>
        <w:br/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Сейчас мы поднимаемся </w:t>
      </w:r>
      <w:proofErr w:type="gramStart"/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первую ступеньку</w:t>
      </w:r>
      <w:proofErr w:type="gramEnd"/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я проверю, знаете ли вы…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7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Отсюда критерий – знание. Критерии следующие: знание, понимание, применение, анализ, синтез (обобщение), оценка. Анализ, синтез, оценку мы сводим к выводам и доказательствам.</w:t>
      </w:r>
      <w:r w:rsidRPr="00376A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5881CE34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2180">
        <w:rPr>
          <w:rFonts w:ascii="Times New Roman" w:hAnsi="Times New Roman" w:cs="Times New Roman"/>
          <w:sz w:val="28"/>
          <w:szCs w:val="28"/>
        </w:rPr>
        <w:t xml:space="preserve">Различные техники </w:t>
      </w:r>
      <w:proofErr w:type="spellStart"/>
      <w:r w:rsidRPr="006C2180">
        <w:rPr>
          <w:rFonts w:ascii="Times New Roman" w:hAnsi="Times New Roman" w:cs="Times New Roman"/>
          <w:b/>
          <w:sz w:val="28"/>
          <w:szCs w:val="28"/>
        </w:rPr>
        <w:t>формативного</w:t>
      </w:r>
      <w:proofErr w:type="spellEnd"/>
      <w:r w:rsidRPr="006C2180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 w:rsidRPr="006C2180">
        <w:rPr>
          <w:rFonts w:ascii="Times New Roman" w:hAnsi="Times New Roman" w:cs="Times New Roman"/>
          <w:sz w:val="28"/>
          <w:szCs w:val="28"/>
        </w:rPr>
        <w:t xml:space="preserve"> помогут учителю в осуществлении непрерывного оценивания процесса обучения, предоставлении ученикам возможности включиться в этот процесс через </w:t>
      </w:r>
      <w:proofErr w:type="spellStart"/>
      <w:r w:rsidRPr="006C2180">
        <w:rPr>
          <w:rFonts w:ascii="Times New Roman" w:hAnsi="Times New Roman" w:cs="Times New Roman"/>
          <w:b/>
          <w:sz w:val="28"/>
          <w:szCs w:val="28"/>
        </w:rPr>
        <w:t>взаимооценивание</w:t>
      </w:r>
      <w:proofErr w:type="spellEnd"/>
      <w:r w:rsidRPr="006C218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C2180">
        <w:rPr>
          <w:rFonts w:ascii="Times New Roman" w:hAnsi="Times New Roman" w:cs="Times New Roman"/>
          <w:b/>
          <w:sz w:val="28"/>
          <w:szCs w:val="28"/>
        </w:rPr>
        <w:t>самооценивание</w:t>
      </w:r>
      <w:proofErr w:type="spellEnd"/>
      <w:r w:rsidRPr="006C2180">
        <w:rPr>
          <w:rFonts w:ascii="Times New Roman" w:hAnsi="Times New Roman" w:cs="Times New Roman"/>
          <w:b/>
          <w:sz w:val="28"/>
          <w:szCs w:val="28"/>
        </w:rPr>
        <w:t>.</w:t>
      </w:r>
    </w:p>
    <w:p w14:paraId="06D08812" w14:textId="54D1018A" w:rsidR="0030410A" w:rsidRPr="006C2180" w:rsidRDefault="001E71CB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10A" w:rsidRPr="006C2180">
        <w:rPr>
          <w:rFonts w:ascii="Times New Roman" w:hAnsi="Times New Roman" w:cs="Times New Roman"/>
          <w:sz w:val="28"/>
          <w:szCs w:val="28"/>
        </w:rPr>
        <w:t xml:space="preserve">Перечень техник большой, но в данном случае предлагается описание некоторых из них для </w:t>
      </w:r>
      <w:proofErr w:type="spellStart"/>
      <w:r w:rsidR="0030410A" w:rsidRPr="006C2180">
        <w:rPr>
          <w:rFonts w:ascii="Times New Roman" w:hAnsi="Times New Roman" w:cs="Times New Roman"/>
          <w:sz w:val="28"/>
          <w:szCs w:val="28"/>
        </w:rPr>
        <w:t>использованияв</w:t>
      </w:r>
      <w:proofErr w:type="spellEnd"/>
      <w:r w:rsidR="0030410A" w:rsidRPr="006C2180">
        <w:rPr>
          <w:rFonts w:ascii="Times New Roman" w:hAnsi="Times New Roman" w:cs="Times New Roman"/>
          <w:sz w:val="28"/>
          <w:szCs w:val="28"/>
        </w:rPr>
        <w:t xml:space="preserve"> начальной школе.</w:t>
      </w:r>
    </w:p>
    <w:p w14:paraId="0900D297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C2180">
        <w:rPr>
          <w:rFonts w:ascii="Times New Roman" w:hAnsi="Times New Roman" w:cs="Times New Roman"/>
          <w:b/>
          <w:bCs/>
          <w:sz w:val="28"/>
          <w:szCs w:val="28"/>
        </w:rPr>
        <w:t>«Редакторский совет»</w:t>
      </w:r>
    </w:p>
    <w:p w14:paraId="7F9B993C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Во время редактирования сочинения «Мое любимое животное» на доске вывешиваются критерии. Все ученики выступают в роли «редакторов», а ученик, вышедший по желанию к доске, в роли – «писателя». «Редакторы» внимательно слушают письменный рассказ, опираясь на критерии успеха, указывают достоинства в работе ученика и высказывают рекомендации в плане улучшения содержания сочинения. В данном случае сама форма проверки помогает ученикам учиться на успехе. После того как ученик выслушал рекомендации «редакторов» (учеников), он садится на свое место и корректирует свою работу. Ученики выходят к доске по желанию. Некоторые из них, слушая рекомендации по поводу улучшения работы своего одноклассника, проверяют свою работу, и если находят аналогичные ошибки и неточности, то исправляют.</w:t>
      </w:r>
    </w:p>
    <w:p w14:paraId="0F527D59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C2180">
        <w:rPr>
          <w:rFonts w:ascii="Times New Roman" w:hAnsi="Times New Roman" w:cs="Times New Roman"/>
          <w:b/>
          <w:bCs/>
          <w:sz w:val="28"/>
          <w:szCs w:val="28"/>
        </w:rPr>
        <w:t>«Вопросник»</w:t>
      </w:r>
      <w:r w:rsidRPr="006C218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2180">
        <w:rPr>
          <w:rFonts w:ascii="Times New Roman" w:hAnsi="Times New Roman" w:cs="Times New Roman"/>
          <w:sz w:val="28"/>
          <w:szCs w:val="28"/>
        </w:rPr>
        <w:t>(подведение итога урока)</w:t>
      </w:r>
    </w:p>
    <w:p w14:paraId="6A9F7E32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 xml:space="preserve">После объяснения новой темы урока учитель объединяет учащихся в группы по 4 ученика. На стол каждой группы кладутся карточки с вопросами: «Что нового вы сегодня узнали?», « Какая информация была наиболее интересной?», «Что было трудным?», «Что мешало работе и почему?» Каждый из учеников выбирает только один вопрос и на небольшом листе </w:t>
      </w:r>
      <w:r w:rsidRPr="006C2180">
        <w:rPr>
          <w:rFonts w:ascii="Times New Roman" w:hAnsi="Times New Roman" w:cs="Times New Roman"/>
          <w:sz w:val="28"/>
          <w:szCs w:val="28"/>
        </w:rPr>
        <w:lastRenderedPageBreak/>
        <w:t>бумаги пишет ответ. Ученики объединяются по общему вопросу, читают ответы друг друга, систематизируют и обобщают их. Представитель от каждой группы зачитывает вопрос и ответы на него.</w:t>
      </w:r>
    </w:p>
    <w:p w14:paraId="03B92D38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20863C7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C2180">
        <w:rPr>
          <w:rFonts w:ascii="Times New Roman" w:hAnsi="Times New Roman" w:cs="Times New Roman"/>
          <w:b/>
          <w:bCs/>
          <w:sz w:val="28"/>
          <w:szCs w:val="28"/>
        </w:rPr>
        <w:t>«Пирамида знаний»</w:t>
      </w:r>
    </w:p>
    <w:p w14:paraId="46E8D077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Учитель после объяснения нового материала может предложить ученикам выстроить свою пирамиду знаний, умений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180">
        <w:rPr>
          <w:rFonts w:ascii="Times New Roman" w:hAnsi="Times New Roman" w:cs="Times New Roman"/>
          <w:sz w:val="28"/>
          <w:szCs w:val="28"/>
        </w:rPr>
        <w:t xml:space="preserve"> т.е. того, что они узнали и умеют делать на этом этапе урока. Для этого каждый ученик на любом тетрадном листочке (в линейку, клеточку, А-4) записывает по вертикали по одному предложению снизу вверх, в котором содержатся знания относительно данной темы урока.</w:t>
      </w:r>
    </w:p>
    <w:p w14:paraId="6C9232C7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Это могут быть интересные факты, полезные сведения, оригинальные задания, положительные эмоции и т.д.</w:t>
      </w:r>
    </w:p>
    <w:p w14:paraId="3FB2FC6C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6E9C">
        <w:rPr>
          <w:rFonts w:ascii="Times New Roman" w:hAnsi="Times New Roman" w:cs="Times New Roman"/>
          <w:iCs/>
          <w:sz w:val="28"/>
          <w:szCs w:val="28"/>
          <w:u w:val="single"/>
        </w:rPr>
        <w:t>Например, пирамида знаний по теме: «Вода» может выглядеть так</w:t>
      </w:r>
      <w:r w:rsidRPr="006C218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08A8616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Воду нельзя загрязнять</w:t>
      </w:r>
    </w:p>
    <w:p w14:paraId="6D46E570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Без воды нет жизни на планете</w:t>
      </w:r>
    </w:p>
    <w:p w14:paraId="53DCE5A9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Вода может переходить из одного состояния в другое</w:t>
      </w:r>
    </w:p>
    <w:p w14:paraId="5C63547E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Вода бесцветная</w:t>
      </w:r>
    </w:p>
    <w:p w14:paraId="69AD4647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Листы бумаги вывешиваются по периметру класса. Все ученики встают, ходят, смотрят, читают.</w:t>
      </w:r>
    </w:p>
    <w:p w14:paraId="376E1033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C2180">
        <w:rPr>
          <w:rFonts w:ascii="Times New Roman" w:hAnsi="Times New Roman" w:cs="Times New Roman"/>
          <w:b/>
          <w:bCs/>
          <w:sz w:val="28"/>
          <w:szCs w:val="28"/>
        </w:rPr>
        <w:t>«Закончи предложение»</w:t>
      </w:r>
    </w:p>
    <w:p w14:paraId="1470386A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В конце урока учитель раздает каждому из учеников листок бумаги, и каждый ученик отвечает письменно на следующие вопросы:</w:t>
      </w:r>
    </w:p>
    <w:p w14:paraId="303103B7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Какие новые знания вы получили? Начните свой ответ со слов:</w:t>
      </w:r>
    </w:p>
    <w:p w14:paraId="636848B6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Я узнал…</w:t>
      </w:r>
    </w:p>
    <w:p w14:paraId="32BA6807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Я теперь знаю…</w:t>
      </w:r>
    </w:p>
    <w:p w14:paraId="34359C53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Мне было интересно…</w:t>
      </w:r>
    </w:p>
    <w:p w14:paraId="07BAF672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Я хочу еще узнать…</w:t>
      </w:r>
    </w:p>
    <w:p w14:paraId="2A8D222C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sz w:val="28"/>
          <w:szCs w:val="28"/>
        </w:rPr>
        <w:t>Заполненные листки ученики сдают учителю. Учитель анализирует ответы учеников, а на следующем уроке обобщает и комментирует их.</w:t>
      </w:r>
    </w:p>
    <w:p w14:paraId="3521CA98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   </w:t>
      </w:r>
      <w:r w:rsidRPr="006C2180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Инструменты</w:t>
      </w:r>
      <w:r w:rsidRPr="006C218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 w:rsidRPr="006C2180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оценочной деятельности, используемые на уроке</w:t>
      </w:r>
    </w:p>
    <w:p w14:paraId="6C65EEF9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при </w:t>
      </w:r>
      <w:proofErr w:type="spellStart"/>
      <w:r w:rsidRPr="006C2180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безотметочном</w:t>
      </w:r>
      <w:proofErr w:type="spellEnd"/>
      <w:r w:rsidRPr="006C2180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обучении</w:t>
      </w:r>
      <w:r>
        <w:rPr>
          <w:rFonts w:ascii="Times New Roman" w:hAnsi="Times New Roman" w:cs="Times New Roman"/>
          <w:bCs/>
          <w:iCs/>
          <w:color w:val="00000A"/>
          <w:sz w:val="28"/>
          <w:szCs w:val="28"/>
        </w:rPr>
        <w:t>.</w:t>
      </w:r>
    </w:p>
    <w:p w14:paraId="1D8DCAC8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  <w:t>Символы</w:t>
      </w:r>
      <w:r w:rsidRPr="006C2180">
        <w:rPr>
          <w:rStyle w:val="apple-converted-space"/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  <w:t> </w:t>
      </w:r>
      <w:r w:rsidRPr="006C2180">
        <w:rPr>
          <w:rFonts w:ascii="Times New Roman" w:hAnsi="Times New Roman" w:cs="Times New Roman"/>
          <w:color w:val="00000A"/>
          <w:sz w:val="28"/>
          <w:szCs w:val="28"/>
        </w:rPr>
        <w:t>– фиксация оценки производится следующим образом:</w:t>
      </w:r>
    </w:p>
    <w:p w14:paraId="63A92C1A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t>«+» - ученик хорошо знает материал, умеет использовать знания в нестандартной ситуации</w:t>
      </w:r>
    </w:p>
    <w:p w14:paraId="6C0DCC4A" w14:textId="77777777" w:rsidR="0030410A" w:rsidRPr="006C2180" w:rsidRDefault="0030410A" w:rsidP="00304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t>« - » - ученик не знает материал и не справляется с заданием;</w:t>
      </w:r>
    </w:p>
    <w:p w14:paraId="686333D5" w14:textId="77777777" w:rsidR="0030410A" w:rsidRPr="006C2180" w:rsidRDefault="0030410A" w:rsidP="0030410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C2180"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  <w:t>Балловая оценка</w:t>
      </w:r>
    </w:p>
    <w:p w14:paraId="40C86372" w14:textId="77777777" w:rsidR="0030410A" w:rsidRPr="006C2180" w:rsidRDefault="0030410A" w:rsidP="00304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t>Процент выполнения</w:t>
      </w:r>
    </w:p>
    <w:p w14:paraId="629BE9EC" w14:textId="77777777" w:rsidR="0030410A" w:rsidRPr="006C2180" w:rsidRDefault="0030410A" w:rsidP="00304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t>95-100% -высокий уровень усвоения</w:t>
      </w:r>
    </w:p>
    <w:p w14:paraId="1269F6F4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t>75 -95% - среде – высокий уровень</w:t>
      </w:r>
    </w:p>
    <w:p w14:paraId="0633978E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t>50 -74% - средний уровень</w:t>
      </w:r>
    </w:p>
    <w:p w14:paraId="0449DCCF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t>меньше 50% -низкий уровень</w:t>
      </w:r>
    </w:p>
    <w:p w14:paraId="20A8A9D9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  <w:t>Эмоциональная оценка</w:t>
      </w:r>
      <w:r w:rsidRPr="006C2180">
        <w:rPr>
          <w:rStyle w:val="apple-converted-space"/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 </w:t>
      </w:r>
      <w:r w:rsidRPr="006C2180">
        <w:rPr>
          <w:rFonts w:ascii="Times New Roman" w:hAnsi="Times New Roman" w:cs="Times New Roman"/>
          <w:color w:val="00000A"/>
          <w:sz w:val="28"/>
          <w:szCs w:val="28"/>
        </w:rPr>
        <w:t>- это «хорошие слова» или комплименты. Комплимент формирует у школьника уверенность в себе. Это важное качество помогает ему успешно учиться.</w:t>
      </w:r>
    </w:p>
    <w:p w14:paraId="0188A99A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lastRenderedPageBreak/>
        <w:t>При оценке письменной работы отмечаются не только ошибки и погрешности в выполнении работы, но и все удачные места, делаются поощрительные записи.</w:t>
      </w:r>
    </w:p>
    <w:p w14:paraId="72DF1C29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«Волшебная лесенка»</w:t>
      </w:r>
      <w:r w:rsidRPr="006C2180">
        <w:rPr>
          <w:rStyle w:val="apple-converted-space"/>
          <w:rFonts w:ascii="Times New Roman" w:hAnsi="Times New Roman" w:cs="Times New Roman"/>
          <w:color w:val="00000A"/>
          <w:sz w:val="28"/>
          <w:szCs w:val="28"/>
        </w:rPr>
        <w:t> </w:t>
      </w:r>
      <w:r w:rsidRPr="006C2180">
        <w:rPr>
          <w:rFonts w:ascii="Times New Roman" w:hAnsi="Times New Roman" w:cs="Times New Roman"/>
          <w:color w:val="00000A"/>
          <w:sz w:val="28"/>
          <w:szCs w:val="28"/>
        </w:rPr>
        <w:t>- ученики на ступеньках лесенки отмечают, как усвоили материал:</w:t>
      </w:r>
    </w:p>
    <w:p w14:paraId="744838F8" w14:textId="77777777" w:rsidR="0030410A" w:rsidRPr="006C2180" w:rsidRDefault="0030410A" w:rsidP="00304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sym w:font="Symbol" w:char="F0B7"/>
      </w:r>
      <w:r w:rsidRPr="006C2180">
        <w:rPr>
          <w:rStyle w:val="apple-converted-space"/>
          <w:rFonts w:ascii="Times New Roman" w:hAnsi="Times New Roman" w:cs="Times New Roman"/>
          <w:color w:val="00000A"/>
          <w:sz w:val="28"/>
          <w:szCs w:val="28"/>
        </w:rPr>
        <w:t> </w:t>
      </w:r>
      <w:r w:rsidRPr="006C2180">
        <w:rPr>
          <w:rFonts w:ascii="Times New Roman" w:hAnsi="Times New Roman" w:cs="Times New Roman"/>
          <w:color w:val="00000A"/>
          <w:sz w:val="28"/>
          <w:szCs w:val="28"/>
        </w:rPr>
        <w:t>нижняя ступенька - не понял,</w:t>
      </w:r>
    </w:p>
    <w:p w14:paraId="11BE7304" w14:textId="77777777" w:rsidR="0030410A" w:rsidRPr="006C2180" w:rsidRDefault="0030410A" w:rsidP="00304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sym w:font="Symbol" w:char="F0B7"/>
      </w:r>
      <w:r w:rsidRPr="006C2180">
        <w:rPr>
          <w:rStyle w:val="apple-converted-space"/>
          <w:rFonts w:ascii="Times New Roman" w:hAnsi="Times New Roman" w:cs="Times New Roman"/>
          <w:color w:val="00000A"/>
          <w:sz w:val="28"/>
          <w:szCs w:val="28"/>
        </w:rPr>
        <w:t> </w:t>
      </w:r>
      <w:r w:rsidRPr="006C2180">
        <w:rPr>
          <w:rFonts w:ascii="Times New Roman" w:hAnsi="Times New Roman" w:cs="Times New Roman"/>
          <w:color w:val="00000A"/>
          <w:sz w:val="28"/>
          <w:szCs w:val="28"/>
        </w:rPr>
        <w:t>вторая ступенька – требуется небольшая помощь или коррекция,</w:t>
      </w:r>
    </w:p>
    <w:p w14:paraId="524F09BD" w14:textId="77777777" w:rsidR="0030410A" w:rsidRPr="006C2180" w:rsidRDefault="0030410A" w:rsidP="00304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sym w:font="Symbol" w:char="F0B7"/>
      </w:r>
      <w:r w:rsidRPr="006C2180">
        <w:rPr>
          <w:rStyle w:val="apple-converted-space"/>
          <w:rFonts w:ascii="Times New Roman" w:hAnsi="Times New Roman" w:cs="Times New Roman"/>
          <w:color w:val="00000A"/>
          <w:sz w:val="28"/>
          <w:szCs w:val="28"/>
        </w:rPr>
        <w:t> </w:t>
      </w:r>
      <w:r w:rsidRPr="006C2180">
        <w:rPr>
          <w:rFonts w:ascii="Times New Roman" w:hAnsi="Times New Roman" w:cs="Times New Roman"/>
          <w:color w:val="00000A"/>
          <w:sz w:val="28"/>
          <w:szCs w:val="28"/>
        </w:rPr>
        <w:t>верхняя ступенька – ребёнок хорошо усвоил материал и работу может выполнить самостоятельно.</w:t>
      </w:r>
    </w:p>
    <w:p w14:paraId="3D3574B9" w14:textId="77777777" w:rsidR="0030410A" w:rsidRPr="006C2180" w:rsidRDefault="0030410A" w:rsidP="0030410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CBA79C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b/>
          <w:bCs/>
          <w:color w:val="00000A"/>
          <w:sz w:val="28"/>
          <w:szCs w:val="28"/>
        </w:rPr>
        <w:t>«Волшебная линеечка»</w:t>
      </w:r>
      <w:r w:rsidRPr="006C2180">
        <w:rPr>
          <w:rStyle w:val="apple-converted-space"/>
          <w:rFonts w:ascii="Times New Roman" w:hAnsi="Times New Roman" w:cs="Times New Roman"/>
          <w:color w:val="00000A"/>
          <w:sz w:val="28"/>
          <w:szCs w:val="28"/>
        </w:rPr>
        <w:t> </w:t>
      </w:r>
      <w:r w:rsidRPr="006C2180">
        <w:rPr>
          <w:rFonts w:ascii="Times New Roman" w:hAnsi="Times New Roman" w:cs="Times New Roman"/>
          <w:color w:val="00000A"/>
          <w:sz w:val="28"/>
          <w:szCs w:val="28"/>
        </w:rPr>
        <w:t>- на полях тетрадей ученики чертят шкалы и отмечают крестиком, на каком уровне, по их мнению, выполнена работа (внизу – не справился, посередине – выполнил, но допустил ошибку, вверху – справился без ошибок). При проверке учитель, если согласен с оценкой ученика, обводит крестик, если нет, то чертит свой крестик ниже или выше.</w:t>
      </w:r>
    </w:p>
    <w:p w14:paraId="0DE9F3AD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bCs/>
          <w:color w:val="00000A"/>
          <w:sz w:val="28"/>
          <w:szCs w:val="28"/>
        </w:rPr>
        <w:t>«</w:t>
      </w:r>
      <w:proofErr w:type="spellStart"/>
      <w:r w:rsidRPr="006C2180">
        <w:rPr>
          <w:rFonts w:ascii="Times New Roman" w:hAnsi="Times New Roman" w:cs="Times New Roman"/>
          <w:bCs/>
          <w:color w:val="00000A"/>
          <w:sz w:val="28"/>
          <w:szCs w:val="28"/>
        </w:rPr>
        <w:t>Светофорик</w:t>
      </w:r>
      <w:proofErr w:type="spellEnd"/>
      <w:r w:rsidRPr="006C2180">
        <w:rPr>
          <w:rFonts w:ascii="Times New Roman" w:hAnsi="Times New Roman" w:cs="Times New Roman"/>
          <w:bCs/>
          <w:color w:val="00000A"/>
          <w:sz w:val="28"/>
          <w:szCs w:val="28"/>
        </w:rPr>
        <w:t>»</w:t>
      </w:r>
      <w:r w:rsidRPr="006C2180">
        <w:rPr>
          <w:rStyle w:val="apple-converted-space"/>
          <w:rFonts w:ascii="Times New Roman" w:hAnsi="Times New Roman" w:cs="Times New Roman"/>
          <w:color w:val="00000A"/>
          <w:sz w:val="28"/>
          <w:szCs w:val="28"/>
        </w:rPr>
        <w:t> </w:t>
      </w:r>
      <w:r w:rsidRPr="006C2180">
        <w:rPr>
          <w:rFonts w:ascii="Times New Roman" w:hAnsi="Times New Roman" w:cs="Times New Roman"/>
          <w:color w:val="00000A"/>
          <w:sz w:val="28"/>
          <w:szCs w:val="28"/>
        </w:rPr>
        <w:t>- оценивание выполнения заданий с помощью цветовых сигналов:</w:t>
      </w:r>
    </w:p>
    <w:p w14:paraId="6335EBD1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sym w:font="Symbol" w:char="F0B7"/>
      </w:r>
      <w:r w:rsidRPr="006C2180">
        <w:rPr>
          <w:rStyle w:val="apple-converted-space"/>
          <w:rFonts w:ascii="Times New Roman" w:hAnsi="Times New Roman" w:cs="Times New Roman"/>
          <w:color w:val="00000A"/>
          <w:sz w:val="28"/>
          <w:szCs w:val="28"/>
        </w:rPr>
        <w:t> </w:t>
      </w:r>
      <w:r w:rsidRPr="006C2180">
        <w:rPr>
          <w:rFonts w:ascii="Times New Roman" w:hAnsi="Times New Roman" w:cs="Times New Roman"/>
          <w:color w:val="00000A"/>
          <w:sz w:val="28"/>
          <w:szCs w:val="28"/>
        </w:rPr>
        <w:t>зеленый – я умею сам,</w:t>
      </w:r>
    </w:p>
    <w:p w14:paraId="26A4A511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sym w:font="Symbol" w:char="F0B7"/>
      </w:r>
      <w:r w:rsidRPr="006C2180">
        <w:rPr>
          <w:rStyle w:val="apple-converted-space"/>
          <w:rFonts w:ascii="Times New Roman" w:hAnsi="Times New Roman" w:cs="Times New Roman"/>
          <w:color w:val="00000A"/>
          <w:sz w:val="28"/>
          <w:szCs w:val="28"/>
        </w:rPr>
        <w:t> </w:t>
      </w:r>
      <w:r w:rsidRPr="006C2180">
        <w:rPr>
          <w:rFonts w:ascii="Times New Roman" w:hAnsi="Times New Roman" w:cs="Times New Roman"/>
          <w:color w:val="00000A"/>
          <w:sz w:val="28"/>
          <w:szCs w:val="28"/>
        </w:rPr>
        <w:t>жёлтый – я умею, но не уверен,</w:t>
      </w:r>
    </w:p>
    <w:p w14:paraId="155D457C" w14:textId="77777777" w:rsidR="0030410A" w:rsidRPr="006C2180" w:rsidRDefault="0030410A" w:rsidP="001E71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180">
        <w:rPr>
          <w:rFonts w:ascii="Times New Roman" w:hAnsi="Times New Roman" w:cs="Times New Roman"/>
          <w:color w:val="00000A"/>
          <w:sz w:val="28"/>
          <w:szCs w:val="28"/>
        </w:rPr>
        <w:sym w:font="Symbol" w:char="F0B7"/>
      </w:r>
      <w:r w:rsidRPr="006C2180">
        <w:rPr>
          <w:rStyle w:val="apple-converted-space"/>
          <w:rFonts w:ascii="Times New Roman" w:hAnsi="Times New Roman" w:cs="Times New Roman"/>
          <w:color w:val="00000A"/>
          <w:sz w:val="28"/>
          <w:szCs w:val="28"/>
        </w:rPr>
        <w:t> </w:t>
      </w:r>
      <w:r w:rsidRPr="006C2180">
        <w:rPr>
          <w:rFonts w:ascii="Times New Roman" w:hAnsi="Times New Roman" w:cs="Times New Roman"/>
          <w:color w:val="00000A"/>
          <w:sz w:val="28"/>
          <w:szCs w:val="28"/>
        </w:rPr>
        <w:t>красный - нужна помощь.</w:t>
      </w:r>
    </w:p>
    <w:p w14:paraId="363F6463" w14:textId="77777777" w:rsidR="0030410A" w:rsidRPr="003A121A" w:rsidRDefault="0030410A" w:rsidP="001E71CB">
      <w:pPr>
        <w:pStyle w:val="31"/>
        <w:spacing w:line="200" w:lineRule="atLeast"/>
        <w:ind w:firstLine="720"/>
        <w:jc w:val="both"/>
        <w:rPr>
          <w:color w:val="000000"/>
          <w:sz w:val="28"/>
        </w:rPr>
      </w:pPr>
    </w:p>
    <w:p w14:paraId="38FB089A" w14:textId="77777777" w:rsidR="0030410A" w:rsidRPr="00C25645" w:rsidRDefault="0030410A" w:rsidP="001E71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645">
        <w:rPr>
          <w:rFonts w:ascii="Times New Roman" w:hAnsi="Times New Roman"/>
          <w:color w:val="000000"/>
          <w:sz w:val="28"/>
          <w:szCs w:val="28"/>
        </w:rPr>
        <w:t>Овладевая технологи</w:t>
      </w:r>
      <w:r>
        <w:rPr>
          <w:rFonts w:ascii="Times New Roman" w:hAnsi="Times New Roman"/>
          <w:color w:val="000000"/>
          <w:sz w:val="28"/>
          <w:szCs w:val="28"/>
        </w:rPr>
        <w:t xml:space="preserve">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критериального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оценивания, </w:t>
      </w:r>
      <w:r w:rsidRPr="00C25645">
        <w:rPr>
          <w:rFonts w:ascii="Times New Roman" w:hAnsi="Times New Roman"/>
          <w:color w:val="000000"/>
          <w:sz w:val="28"/>
          <w:szCs w:val="28"/>
        </w:rPr>
        <w:t xml:space="preserve">необходимо:  </w:t>
      </w:r>
    </w:p>
    <w:p w14:paraId="1185BF3C" w14:textId="77777777" w:rsidR="0030410A" w:rsidRPr="00C25645" w:rsidRDefault="0030410A" w:rsidP="001E71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45">
        <w:rPr>
          <w:rFonts w:ascii="Times New Roman" w:hAnsi="Times New Roman"/>
          <w:sz w:val="28"/>
          <w:szCs w:val="28"/>
        </w:rPr>
        <w:t>чётко знать планируемые результаты освоения обучающимися конкретной темы на базовом и повышенном уровне;</w:t>
      </w:r>
    </w:p>
    <w:p w14:paraId="5306189E" w14:textId="77777777" w:rsidR="0030410A" w:rsidRPr="00C25645" w:rsidRDefault="0030410A" w:rsidP="001E71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45">
        <w:rPr>
          <w:rFonts w:ascii="Times New Roman" w:hAnsi="Times New Roman"/>
          <w:sz w:val="28"/>
          <w:szCs w:val="28"/>
        </w:rPr>
        <w:t>выделять, что должен знать и уметь ученик после конкретного урока;</w:t>
      </w:r>
    </w:p>
    <w:p w14:paraId="2BEB4B9A" w14:textId="77777777" w:rsidR="0030410A" w:rsidRPr="00C25645" w:rsidRDefault="0030410A" w:rsidP="001E71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45">
        <w:rPr>
          <w:rFonts w:ascii="Times New Roman" w:hAnsi="Times New Roman"/>
          <w:sz w:val="28"/>
          <w:szCs w:val="28"/>
        </w:rPr>
        <w:t xml:space="preserve"> подбирать приемы, с помощью которых можно освоить данные знания;</w:t>
      </w:r>
    </w:p>
    <w:p w14:paraId="7CC0237D" w14:textId="77777777" w:rsidR="0030410A" w:rsidRPr="00C25645" w:rsidRDefault="0030410A" w:rsidP="003041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45">
        <w:rPr>
          <w:rFonts w:ascii="Times New Roman" w:hAnsi="Times New Roman"/>
          <w:sz w:val="28"/>
          <w:szCs w:val="28"/>
        </w:rPr>
        <w:t>подбирать задания, формирующие данный конкретный навык;</w:t>
      </w:r>
    </w:p>
    <w:p w14:paraId="721E7CBA" w14:textId="77777777" w:rsidR="0030410A" w:rsidRDefault="0030410A" w:rsidP="003041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45">
        <w:rPr>
          <w:rFonts w:ascii="Times New Roman" w:hAnsi="Times New Roman"/>
          <w:sz w:val="28"/>
          <w:szCs w:val="28"/>
        </w:rPr>
        <w:t xml:space="preserve"> совместно с детьми вырабатывать критерии оценивания, алгоритм действий</w:t>
      </w:r>
      <w:r>
        <w:rPr>
          <w:rFonts w:ascii="Times New Roman" w:hAnsi="Times New Roman"/>
          <w:sz w:val="28"/>
          <w:szCs w:val="28"/>
        </w:rPr>
        <w:t>,</w:t>
      </w:r>
    </w:p>
    <w:p w14:paraId="16A3D167" w14:textId="77777777" w:rsidR="0030410A" w:rsidRPr="00E1428C" w:rsidRDefault="0030410A" w:rsidP="0030410A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Использование данной технологии позволяет учителю успешно реализовать деятельностный подход на уроке,</w:t>
      </w:r>
      <w:r>
        <w:rPr>
          <w:sz w:val="28"/>
        </w:rPr>
        <w:t xml:space="preserve"> </w:t>
      </w:r>
      <w:r w:rsidRPr="00C25645">
        <w:rPr>
          <w:rFonts w:ascii="Times New Roman" w:hAnsi="Times New Roman"/>
          <w:sz w:val="28"/>
          <w:szCs w:val="28"/>
        </w:rPr>
        <w:t xml:space="preserve"> ребёнку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5645">
        <w:rPr>
          <w:rFonts w:ascii="Times New Roman" w:hAnsi="Times New Roman"/>
          <w:sz w:val="28"/>
          <w:szCs w:val="28"/>
        </w:rPr>
        <w:t xml:space="preserve"> активно включиться в процесс обучения, сознательно относиться к результатам, что даёт возможность определять собственные образовательные интересы и ставить образовательные задачи. Мы учим ребят  содержательной оценочной деятельности и прививаем умения оценки и самооценки, самоконтроля и взаимоконтроля, самостоятельности в познании. Поэтому  правильная организация </w:t>
      </w:r>
      <w:proofErr w:type="spellStart"/>
      <w:r w:rsidRPr="00C25645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Pr="00C25645">
        <w:rPr>
          <w:rFonts w:ascii="Times New Roman" w:hAnsi="Times New Roman"/>
          <w:sz w:val="28"/>
          <w:szCs w:val="28"/>
        </w:rPr>
        <w:t xml:space="preserve"> оценивания решае</w:t>
      </w:r>
      <w:r>
        <w:rPr>
          <w:rFonts w:ascii="Times New Roman" w:hAnsi="Times New Roman"/>
          <w:sz w:val="28"/>
          <w:szCs w:val="28"/>
        </w:rPr>
        <w:t xml:space="preserve">т задачи личностного роста </w:t>
      </w:r>
      <w:r w:rsidRPr="00C25645">
        <w:rPr>
          <w:rFonts w:ascii="Times New Roman" w:hAnsi="Times New Roman"/>
          <w:sz w:val="28"/>
          <w:szCs w:val="28"/>
        </w:rPr>
        <w:t xml:space="preserve"> ребят, что и подтверждается результатами учебной и внеучебной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5A50A33" w14:textId="77777777" w:rsidR="0030410A" w:rsidRDefault="0030410A" w:rsidP="003041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851FB1" w14:textId="77777777" w:rsidR="0030410A" w:rsidRDefault="0030410A" w:rsidP="003041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591DA8FC" w14:textId="77777777" w:rsidR="0030410A" w:rsidRDefault="0030410A" w:rsidP="003041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F8AA57" w14:textId="77777777" w:rsidR="003C7D50" w:rsidRPr="00C25645" w:rsidRDefault="003C7D50" w:rsidP="0030410A">
      <w:pPr>
        <w:pStyle w:val="31"/>
        <w:spacing w:line="200" w:lineRule="atLeast"/>
        <w:ind w:firstLine="720"/>
        <w:jc w:val="both"/>
        <w:rPr>
          <w:sz w:val="28"/>
        </w:rPr>
      </w:pPr>
    </w:p>
    <w:sectPr w:rsidR="003C7D50" w:rsidRPr="00C25645" w:rsidSect="005B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93713"/>
    <w:multiLevelType w:val="multilevel"/>
    <w:tmpl w:val="252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B7D5D"/>
    <w:multiLevelType w:val="multilevel"/>
    <w:tmpl w:val="7804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163C7"/>
    <w:multiLevelType w:val="multilevel"/>
    <w:tmpl w:val="E82C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045D7"/>
    <w:multiLevelType w:val="hybridMultilevel"/>
    <w:tmpl w:val="E5BAA8E6"/>
    <w:lvl w:ilvl="0" w:tplc="AC829C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1A6A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0844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3681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36E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0AA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3890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A897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068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EFA195C"/>
    <w:multiLevelType w:val="hybridMultilevel"/>
    <w:tmpl w:val="F51A8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9B6"/>
    <w:rsid w:val="001E71CB"/>
    <w:rsid w:val="0030410A"/>
    <w:rsid w:val="003229B6"/>
    <w:rsid w:val="003A59A3"/>
    <w:rsid w:val="003C7D50"/>
    <w:rsid w:val="00406B4C"/>
    <w:rsid w:val="00433013"/>
    <w:rsid w:val="00501785"/>
    <w:rsid w:val="00560637"/>
    <w:rsid w:val="005B081A"/>
    <w:rsid w:val="006C2180"/>
    <w:rsid w:val="006F13A9"/>
    <w:rsid w:val="00717A74"/>
    <w:rsid w:val="007A4E16"/>
    <w:rsid w:val="008149C1"/>
    <w:rsid w:val="009B3949"/>
    <w:rsid w:val="00A96E9C"/>
    <w:rsid w:val="00BB0CBC"/>
    <w:rsid w:val="00C71E09"/>
    <w:rsid w:val="00F300F4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1A4D"/>
  <w15:docId w15:val="{540E88FB-A99A-4A5D-9A79-E2148D68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7D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29B6"/>
  </w:style>
  <w:style w:type="character" w:styleId="a3">
    <w:name w:val="Hyperlink"/>
    <w:basedOn w:val="a0"/>
    <w:uiPriority w:val="99"/>
    <w:semiHidden/>
    <w:unhideWhenUsed/>
    <w:rsid w:val="003229B6"/>
    <w:rPr>
      <w:color w:val="0000FF"/>
      <w:u w:val="single"/>
    </w:rPr>
  </w:style>
  <w:style w:type="paragraph" w:styleId="a4">
    <w:name w:val="No Spacing"/>
    <w:uiPriority w:val="1"/>
    <w:qFormat/>
    <w:rsid w:val="003229B6"/>
    <w:pPr>
      <w:spacing w:after="0" w:line="240" w:lineRule="auto"/>
    </w:pPr>
  </w:style>
  <w:style w:type="paragraph" w:styleId="a5">
    <w:name w:val="Normal (Web)"/>
    <w:basedOn w:val="a"/>
    <w:uiPriority w:val="99"/>
    <w:rsid w:val="003C7D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C7D50"/>
    <w:pPr>
      <w:spacing w:after="0" w:line="240" w:lineRule="auto"/>
      <w:ind w:firstLine="540"/>
    </w:pPr>
    <w:rPr>
      <w:rFonts w:ascii="Times New Roman" w:hAnsi="Times New Roman"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C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D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1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</cp:lastModifiedBy>
  <cp:revision>13</cp:revision>
  <cp:lastPrinted>2017-08-28T12:02:00Z</cp:lastPrinted>
  <dcterms:created xsi:type="dcterms:W3CDTF">2016-10-05T16:53:00Z</dcterms:created>
  <dcterms:modified xsi:type="dcterms:W3CDTF">2020-11-10T15:35:00Z</dcterms:modified>
</cp:coreProperties>
</file>