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A" w:rsidRDefault="008F316A" w:rsidP="008F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567"/>
        <w:gridCol w:w="991"/>
        <w:gridCol w:w="283"/>
        <w:gridCol w:w="2435"/>
        <w:gridCol w:w="2103"/>
        <w:gridCol w:w="709"/>
        <w:gridCol w:w="1846"/>
      </w:tblGrid>
      <w:tr w:rsidR="008F316A" w:rsidTr="008F316A">
        <w:trPr>
          <w:trHeight w:val="413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  <w:p w:rsidR="008F316A" w:rsidRDefault="008F31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Раздел: 3 Традиции и культура</w:t>
            </w:r>
          </w:p>
        </w:tc>
        <w:tc>
          <w:tcPr>
            <w:tcW w:w="7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 w:rsidP="00EB14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Школа: </w:t>
            </w:r>
          </w:p>
        </w:tc>
      </w:tr>
      <w:tr w:rsidR="008F316A" w:rsidTr="008F316A">
        <w:trPr>
          <w:trHeight w:val="241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Урок:  </w:t>
            </w:r>
          </w:p>
        </w:tc>
        <w:tc>
          <w:tcPr>
            <w:tcW w:w="164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</w:p>
        </w:tc>
      </w:tr>
      <w:tr w:rsidR="008F316A" w:rsidTr="008F31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 w:rsidP="00EB14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ФИО учителя: </w:t>
            </w:r>
          </w:p>
        </w:tc>
      </w:tr>
      <w:tr w:rsidR="008F316A" w:rsidTr="008F31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9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F316A" w:rsidTr="008F31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 Язык и культура. ССП с противительными, разделительными союзами. Знаки препинания в ССП</w:t>
            </w:r>
          </w:p>
        </w:tc>
      </w:tr>
      <w:tr w:rsidR="008F316A" w:rsidTr="008F31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 необходимо достичь на данном  уроке (ссылка на учебную программу)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9.1.2.1-  определять основную мысль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выражая свое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9.2.5.1 -  формулировать вопросы и идеи, интерпретируя содержание текстов</w:t>
            </w:r>
          </w:p>
          <w:p w:rsidR="008F316A" w:rsidRDefault="008F316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9.3.2.1 - излагать содержание текстов, синтезируя информацию прослушанного, прочитанного и аудиовизуального материала</w:t>
            </w:r>
          </w:p>
        </w:tc>
      </w:tr>
      <w:tr w:rsidR="008F316A" w:rsidTr="008F31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Pr="00507980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8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Все учащиеся смогут</w:t>
            </w:r>
            <w:r w:rsidRPr="00507980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: </w:t>
            </w:r>
            <w:r w:rsidRPr="00507980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текста на основе </w:t>
            </w:r>
            <w:proofErr w:type="spellStart"/>
            <w:r w:rsidRPr="00507980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507980">
              <w:rPr>
                <w:rFonts w:ascii="Times New Roman" w:hAnsi="Times New Roman"/>
                <w:sz w:val="24"/>
                <w:szCs w:val="24"/>
              </w:rPr>
              <w:t>, формулировать вопросы, идеи, отвечать на них, составлять простой план</w:t>
            </w:r>
            <w:r w:rsidRPr="0050798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07980">
              <w:rPr>
                <w:rFonts w:ascii="Times New Roman" w:hAnsi="Times New Roman"/>
                <w:sz w:val="24"/>
                <w:szCs w:val="24"/>
              </w:rPr>
              <w:t xml:space="preserve"> излагать содержание текстов, выражать свое отношение к </w:t>
            </w:r>
            <w:proofErr w:type="gramStart"/>
            <w:r w:rsidRPr="00507980"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  <w:r w:rsidRPr="00507980">
              <w:rPr>
                <w:rFonts w:ascii="Times New Roman" w:hAnsi="Times New Roman"/>
                <w:sz w:val="24"/>
                <w:szCs w:val="24"/>
              </w:rPr>
              <w:t>, использовать ССП с разделительными/противительными союзами</w:t>
            </w:r>
          </w:p>
          <w:p w:rsidR="008F316A" w:rsidRPr="00507980" w:rsidRDefault="008F316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50798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Большинство учащихся смогут</w:t>
            </w:r>
            <w:r w:rsidRPr="0050798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507980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идеи по тексту, интерпретировать содержание, характеризовать связь языка и культуры,  определять особенности ССП с разделительными/противительными союзами</w:t>
            </w:r>
          </w:p>
          <w:p w:rsidR="008F316A" w:rsidRPr="00507980" w:rsidRDefault="008F3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</w:t>
            </w:r>
            <w:r w:rsidRPr="0050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07980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текста, синтезируя информацию, выражать своё отношение,  писать отчет о поездке</w:t>
            </w:r>
            <w:r w:rsidRPr="0050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</w:t>
            </w:r>
            <w:r w:rsidRPr="005079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использованием   ССП, аргументировать </w:t>
            </w:r>
          </w:p>
        </w:tc>
      </w:tr>
      <w:tr w:rsidR="008F316A" w:rsidTr="008F31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Pr="00507980" w:rsidRDefault="008F316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507980">
              <w:rPr>
                <w:rFonts w:ascii="Times New Roman" w:eastAsia="Times New Roman" w:hAnsi="Times New Roman"/>
                <w:b/>
                <w:color w:val="548DD4"/>
                <w:kern w:val="3"/>
                <w:sz w:val="24"/>
                <w:szCs w:val="24"/>
              </w:rPr>
              <w:t xml:space="preserve"> </w:t>
            </w:r>
            <w:proofErr w:type="gramStart"/>
            <w:r w:rsidRPr="00507980">
              <w:rPr>
                <w:rFonts w:ascii="Times New Roman" w:eastAsia="Times New Roman" w:hAnsi="Times New Roman"/>
                <w:b/>
                <w:color w:val="548DD4"/>
                <w:kern w:val="3"/>
                <w:sz w:val="24"/>
                <w:szCs w:val="24"/>
              </w:rPr>
              <w:t xml:space="preserve">- </w:t>
            </w:r>
            <w:r w:rsidRPr="00507980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определяет основную мысль, формулирует  вопросы</w:t>
            </w:r>
            <w:r w:rsidRPr="00507980">
              <w:rPr>
                <w:rFonts w:ascii="Times New Roman" w:hAnsi="Times New Roman"/>
                <w:sz w:val="24"/>
                <w:szCs w:val="24"/>
              </w:rPr>
              <w:t>, составляет простой план</w:t>
            </w:r>
            <w:r w:rsidRPr="0050798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07980">
              <w:rPr>
                <w:rFonts w:ascii="Times New Roman" w:hAnsi="Times New Roman"/>
                <w:sz w:val="24"/>
                <w:szCs w:val="24"/>
              </w:rPr>
              <w:t xml:space="preserve"> излагает содержание текстов, выражает свое отношение к услышанному  </w:t>
            </w:r>
            <w:r w:rsidRPr="00507980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- </w:t>
            </w:r>
            <w:r w:rsidRPr="00507980">
              <w:rPr>
                <w:rFonts w:ascii="Times New Roman" w:hAnsi="Times New Roman"/>
                <w:sz w:val="24"/>
                <w:szCs w:val="24"/>
              </w:rPr>
              <w:t>формулирует собственные идеи по тексту, интерпретирует содержание текста</w:t>
            </w:r>
            <w:r w:rsidRPr="00507980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,</w:t>
            </w:r>
            <w:r w:rsidRPr="0050798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GB"/>
              </w:rPr>
              <w:t xml:space="preserve"> знает особенности </w:t>
            </w:r>
            <w:r w:rsidRPr="00507980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ССП с</w:t>
            </w:r>
            <w:r w:rsidRPr="0050798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GB"/>
              </w:rPr>
              <w:t xml:space="preserve"> </w:t>
            </w:r>
            <w:r w:rsidRPr="0050798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GB"/>
              </w:rPr>
              <w:t>противительными и разделительными союзами</w:t>
            </w:r>
            <w:proofErr w:type="gramEnd"/>
          </w:p>
          <w:p w:rsidR="008F316A" w:rsidRPr="00507980" w:rsidRDefault="008F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9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- излагает содержание текста, выражает своё отношение, пишет отчет о поездке,  используя ССП, аргументирует </w:t>
            </w:r>
          </w:p>
        </w:tc>
      </w:tr>
      <w:tr w:rsidR="008F316A" w:rsidTr="008F316A">
        <w:trPr>
          <w:trHeight w:val="49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Учащиеся смогут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формулировать идею текста, излагать содержание,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  <w:t>характеризовать  сложносочиненные предложения  с противительными, разделительными союзами, ставить знаки препинания в ССП</w:t>
            </w:r>
          </w:p>
        </w:tc>
      </w:tr>
      <w:tr w:rsidR="008F316A" w:rsidTr="008F316A">
        <w:trPr>
          <w:trHeight w:val="4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Ключевые слова и фразы: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язык,  культура, традиция, ландшафт, климат, элемент культуры, народ</w:t>
            </w:r>
          </w:p>
        </w:tc>
      </w:tr>
      <w:tr w:rsidR="008F316A" w:rsidTr="008F316A">
        <w:trPr>
          <w:trHeight w:val="4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Терминология: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мысль текста, сочинительный союз, сложносочиненное предложение с противительными, разделительными союзами</w:t>
            </w:r>
          </w:p>
        </w:tc>
      </w:tr>
      <w:tr w:rsidR="008F316A" w:rsidTr="008F316A">
        <w:trPr>
          <w:trHeight w:val="4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Полезные выражения для диалогов и письма: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считаю...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Мне кажется...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могу доказать примером...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Поэтому я считаю...</w:t>
            </w:r>
          </w:p>
        </w:tc>
      </w:tr>
      <w:tr w:rsidR="008F316A" w:rsidTr="008F316A">
        <w:trPr>
          <w:trHeight w:val="4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Используемый язык для диалога/письма на уроке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: русский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>Вопросы для обсуждения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:</w:t>
            </w:r>
          </w:p>
          <w:p w:rsidR="008F316A" w:rsidRDefault="008F316A" w:rsidP="0020426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 Почему у разных народов различаются язык и культура?</w:t>
            </w:r>
          </w:p>
          <w:p w:rsidR="008F316A" w:rsidRDefault="008F316A" w:rsidP="0020426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>Как связаны между собой язык и культура?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Письменные подсказки: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ландшафта, сокровищница родного языка, язык и народ, язык и культура, наследие языка</w:t>
            </w:r>
          </w:p>
        </w:tc>
      </w:tr>
      <w:tr w:rsidR="008F316A" w:rsidTr="008F316A">
        <w:trPr>
          <w:trHeight w:val="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Привитие ценностей</w:t>
            </w:r>
          </w:p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ind w:right="-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Ценности, основанные на национальной идее «М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hd w:val="clear" w:color="auto" w:fill="FFFFFF"/>
                <w:lang w:val="ru-RU"/>
              </w:rPr>
              <w:t>әңгілік ел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»: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воспитание у учащихся казахстанского патриотизма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юбви, уважения, толерантности к культурам, историческому прошлому и наследию народов, проживающих в Казахстане</w:t>
            </w:r>
          </w:p>
        </w:tc>
      </w:tr>
      <w:tr w:rsidR="008F316A" w:rsidTr="008F316A">
        <w:trPr>
          <w:trHeight w:val="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ind w:left="-137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связь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Литература, география, история</w:t>
            </w:r>
          </w:p>
        </w:tc>
      </w:tr>
      <w:tr w:rsidR="008F316A" w:rsidTr="008F316A">
        <w:trPr>
          <w:trHeight w:val="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ind w:left="-137" w:right="-56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Навыки </w:t>
            </w:r>
          </w:p>
          <w:p w:rsidR="008F316A" w:rsidRDefault="008F316A">
            <w:pPr>
              <w:pStyle w:val="Standard"/>
              <w:spacing w:line="240" w:lineRule="auto"/>
              <w:ind w:left="-137" w:right="-56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использования</w:t>
            </w:r>
          </w:p>
          <w:p w:rsidR="008F316A" w:rsidRDefault="008F316A">
            <w:pPr>
              <w:pStyle w:val="Standard"/>
              <w:spacing w:line="240" w:lineRule="auto"/>
              <w:ind w:left="-137" w:right="-5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ИКТ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Презентация, интернет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есурсы</w:t>
            </w:r>
          </w:p>
        </w:tc>
      </w:tr>
      <w:tr w:rsidR="008F316A" w:rsidTr="008F316A">
        <w:trPr>
          <w:trHeight w:val="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ind w:hanging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Предыдущее обучение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Данный урок основывается на знаниях и навыках, полученных на предыдущих уроках. Учащиеся умеют определять тему, идею текста, характеризовать СПП с противительными, разделительными союзами, знают типы и стили речи</w:t>
            </w:r>
          </w:p>
        </w:tc>
      </w:tr>
      <w:tr w:rsidR="008F316A" w:rsidTr="008F316A">
        <w:trPr>
          <w:trHeight w:val="49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План </w:t>
            </w:r>
          </w:p>
        </w:tc>
      </w:tr>
      <w:tr w:rsidR="008F316A" w:rsidTr="008F316A">
        <w:trPr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ind w:left="-108" w:right="-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Запланированные этапы урока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8F316A" w:rsidTr="005D6910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Начало урока</w:t>
            </w: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5 мин</w:t>
            </w: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1мин</w:t>
            </w: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1 мин</w:t>
            </w: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1 мин</w:t>
            </w: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ind w:right="-108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2 мин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Организационный момент. </w:t>
            </w:r>
            <w:r>
              <w:rPr>
                <w:b/>
                <w:bCs/>
                <w:color w:val="000000"/>
              </w:rPr>
              <w:t>Приветствие.</w:t>
            </w:r>
          </w:p>
          <w:p w:rsidR="008F316A" w:rsidRDefault="008F31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Тренинг «Приветик» </w:t>
            </w:r>
            <w:r>
              <w:rPr>
                <w:color w:val="000000"/>
              </w:rPr>
              <w:t>Каждый из группы должен сказать несколько приятных слов сидящему рядом, закончив фразой: «Это мой тебе приветик».</w:t>
            </w:r>
          </w:p>
          <w:p w:rsidR="008F316A" w:rsidRDefault="008F31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Создание </w:t>
            </w:r>
            <w:proofErr w:type="spellStart"/>
            <w:r>
              <w:rPr>
                <w:b/>
                <w:bCs/>
                <w:color w:val="000000"/>
              </w:rPr>
              <w:t>коллаборативной</w:t>
            </w:r>
            <w:proofErr w:type="spellEnd"/>
            <w:r>
              <w:rPr>
                <w:b/>
                <w:bCs/>
                <w:color w:val="000000"/>
              </w:rPr>
              <w:t xml:space="preserve"> среды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на группы. Стратегия «Собери пословицу»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собирают из слов пословицы о языке  и делятся на три группы: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Сказанное словцо — серебряное, не сказанное — золотое.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2гр: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спеши языком, торопись делом.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3гр: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Слово не воробей: вылетит – не поймаешь.</w:t>
            </w:r>
          </w:p>
          <w:p w:rsidR="008F316A" w:rsidRDefault="008F316A" w:rsidP="002042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знаний.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Мозговой штурм»: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Какие предложения называются сложными?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типы сложных предложений вы знаете? 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средства связи в сложных предложениях.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Какие вы знаете типы сложносочинённых предложений по характеру союза и значению?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Какие особенности расстановки знаков препинания в ССП вы знаете?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Подведение учащихся к теме урока.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«Брошенный камень»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Стратегия «Ассоциации»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(Представьте, что слова язык и культура – это камни, брошенные в воду, а расходящиеся круги – это ассоциации, которые всплывают у вас в памяти, когда вы слышите эти слова.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слова-ассоциации в круги, а на пересечении кругов - слова и словосочетания, обозначающие сходные признаки понятий.)</w:t>
            </w:r>
            <w:proofErr w:type="gramEnd"/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сегодня мы будем говорить  о том,  к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  <w:t xml:space="preserve">ак связаны между собой язык и культура. Почему у разных народов различаются язык и культура. А также 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  <w:t xml:space="preserve">сложных  предложениях с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противительными, разделительными союзами и знаках  препинания в ССП</w:t>
            </w:r>
          </w:p>
          <w:p w:rsidR="008F316A" w:rsidRDefault="008F316A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Обсуждение с учащимися целей урока и критериев оценивания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«Русский язык»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9 кл. общеобраз.шк.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З.Сабитовой изд. Алматы «Мектеп»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стр.72</w:t>
            </w:r>
          </w:p>
        </w:tc>
      </w:tr>
      <w:tr w:rsidR="008F316A" w:rsidTr="008F316A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>Середина урока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30 мин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5 мин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 мин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Задание на развитие навыков слушания и говорения 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863"/>
              <w:gridCol w:w="3991"/>
            </w:tblGrid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Уровень мыслительных навыков 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</w:tr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Понимание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Понимает основную мысль текста, отвечает на вопросы</w:t>
                  </w:r>
                </w:p>
              </w:tc>
            </w:tr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Выделяет в тексте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микротемы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определяет основную мысль на основе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микротем</w:t>
                  </w:r>
                  <w:proofErr w:type="spellEnd"/>
                </w:p>
              </w:tc>
            </w:tr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Выражает своё отношение 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услышанному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обосновывает</w:t>
                  </w:r>
                </w:p>
              </w:tc>
            </w:tr>
          </w:tbl>
          <w:p w:rsidR="008F316A" w:rsidRDefault="008F316A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Задание. Упр.108.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предложения, назовите грамматические  основы. Какие отношения между предикативными частями выражаются в первом  предложении?  А во втором? Сделайте вывод о роли союзов.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«Корзина идей»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-понимает основную мысль текста;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-выделяет грамматическую основу;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-выделяет в тексте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-выражает своё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обосновывает</w:t>
            </w:r>
          </w:p>
          <w:p w:rsidR="008F316A" w:rsidRDefault="008F3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учителя «Словесная похвала»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(П) Задание на развитие навыков чтения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863"/>
              <w:gridCol w:w="3991"/>
            </w:tblGrid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Уровень мыслительных навыков 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</w:tr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Понимание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Понимает основную мысль текста, формулирует вопросы и отвечает на них</w:t>
                  </w:r>
                </w:p>
              </w:tc>
            </w:tr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Формулирует идеи, находит в тексте ССП с разными типами союзов </w:t>
                  </w:r>
                </w:p>
              </w:tc>
            </w:tr>
            <w:tr w:rsidR="008F316A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3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16A" w:rsidRDefault="008F316A">
                  <w:pPr>
                    <w:widowControl w:val="0"/>
                    <w:suppressAutoHyphens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Интерпретирует  содержание текстов,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выражает своё отношение, аргументирует</w:t>
                  </w:r>
                </w:p>
              </w:tc>
            </w:tr>
          </w:tbl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Какова  основная мысль текста? Чем вы объясните, что разные народы мало похожи друг на друга? Задайте по тексту «толстые вопросы».  Найдите в тексте сложносочиненные предложения, определите тип союза, объясните.</w:t>
            </w:r>
          </w:p>
          <w:p w:rsidR="008F316A" w:rsidRDefault="008F316A">
            <w:pPr>
              <w:pStyle w:val="a4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Разница между лесом и степ…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горами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пор…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различия  между народами  нас…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эти   ландшафты.  Специфика ландшафта  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збежно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определила  способ  ведения  хозяйства. Одни  люди  ловят  рыбу в мор…   другие  же  пасут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горах,  се…т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 на  полях   а  третьи  возделывают   в…н…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 д…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Даже если  они  имели  общих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…ков,   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бходимость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  различным  условиям   среды   через  (не)сколько п…к…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сделала  их  мало  похожими  друг  на  друга.</w:t>
            </w:r>
          </w:p>
          <w:p w:rsidR="008F316A" w:rsidRDefault="008F316A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Стратегия  «Пирамида»</w:t>
            </w:r>
            <w:r>
              <w:rPr>
                <w:sz w:val="28"/>
                <w:szCs w:val="28"/>
              </w:rPr>
              <w:t xml:space="preserve"> </w:t>
            </w:r>
          </w:p>
          <w:p w:rsidR="008F316A" w:rsidRDefault="008F316A">
            <w:pPr>
              <w:pStyle w:val="c5"/>
              <w:shd w:val="clear" w:color="auto" w:fill="FFFFFF"/>
              <w:spacing w:before="0" w:beforeAutospacing="0" w:after="0" w:afterAutospacing="0" w:line="276" w:lineRule="auto"/>
            </w:pPr>
            <w:r>
              <w:t>Выскажите свое мнение о том, как отражается культура народа в его языке.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основную мысль текста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вопросы и отвечает на них;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-формулирует идеи текста,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тексте ССП с разными типами союзов, </w:t>
            </w:r>
          </w:p>
          <w:p w:rsidR="008F316A" w:rsidRDefault="008F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интерпретирует  содержание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своё отношение, аргументирует</w:t>
            </w:r>
          </w:p>
          <w:p w:rsidR="008F316A" w:rsidRDefault="0012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«Плюс, минус, интересно»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(гимнастика для глаз с целью снятия напряжения)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16A" w:rsidRDefault="008F316A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(Г) Задание на развитие навыков чтения и письма</w:t>
            </w:r>
          </w:p>
          <w:p w:rsidR="008F316A" w:rsidRDefault="008F316A">
            <w:pPr>
              <w:pStyle w:val="Default"/>
              <w:spacing w:line="276" w:lineRule="auto"/>
              <w:rPr>
                <w:rFonts w:eastAsia="Times New Roman"/>
                <w:b/>
              </w:rPr>
            </w:pPr>
          </w:p>
          <w:p w:rsidR="008F316A" w:rsidRDefault="008F316A">
            <w:pPr>
              <w:pStyle w:val="Default"/>
              <w:spacing w:line="276" w:lineRule="auto"/>
            </w:pPr>
            <w:r>
              <w:t xml:space="preserve">Работа с текстом учебника, </w:t>
            </w:r>
            <w:r>
              <w:rPr>
                <w:b/>
              </w:rPr>
              <w:t>упр. 116</w:t>
            </w:r>
          </w:p>
          <w:p w:rsidR="008F316A" w:rsidRDefault="008F316A">
            <w:pPr>
              <w:pStyle w:val="a4"/>
              <w:spacing w:line="276" w:lineRule="auto"/>
              <w:ind w:firstLine="6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 лексике любого языка находит отражение  род той деятельности, которой издревле  занимался народ – носитель  этого  языка. Например, народы, основным  источником  существования которых является рыбная  ловля,  имеют в словарном  составе  своего  языка множество  названий рыб,  детализирующих их  вид,  подвид  и т.д., названий орудий и приёмов рыбной  ловли.</w:t>
            </w:r>
          </w:p>
          <w:p w:rsidR="008F316A" w:rsidRDefault="008F316A">
            <w:pPr>
              <w:pStyle w:val="a4"/>
              <w:spacing w:line="276" w:lineRule="auto"/>
              <w:ind w:firstLine="6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Образы  родных  пейзажей «врастают» в сознание  и язык  народа. Ф.М. Достоевский писал  об  этом: «Неужели и в самом деле  есть  какое-то  химическое  соединение  человеческого духа с родной землей, что оторваться  от неё ни за что нельзя, и хоть и оторвёшься, так всё-таки  назад  воротишься».</w:t>
            </w:r>
          </w:p>
          <w:p w:rsidR="008F316A" w:rsidRDefault="008F316A">
            <w:pPr>
              <w:pStyle w:val="a4"/>
              <w:spacing w:line="276" w:lineRule="auto"/>
              <w:ind w:firstLine="6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Для русской  культуры важны образы  равнинных  просторов,  полей,  берёзы, рябины; для казахско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бескрайние  степи, высокого синего неба; для  украинской –тополя,  вербы  над  водой,  полыни;  для  японской – сакуры  и др. И всё это находит  отражение  в  языке, в его  образах.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Задания.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Прочитать текст, разделить 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Определить основную мысль и идею текста.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Определить основную мысль текста, сформулировать вопросы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 тексту и составить простой план.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оценивание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приём</w:t>
            </w:r>
            <w:r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«Три М»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</w:t>
            </w:r>
          </w:p>
          <w:p w:rsidR="008F316A" w:rsidRDefault="008F316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сформулировать  идею текста, выписать из текста ССП с разными типами союзов, составить схему предложений, определить особенности  ССП.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оценивание: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прием   «Незаконченное предложение»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Сегодня я узнал….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Было интересно…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Я выполнял задания…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Я научился….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 меня получилось….</w:t>
            </w:r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 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используя информацию текста и совершив виртуальное путешествие по городам России напишите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отчёт о поездке, используя ССП с разными типами союза.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«Авторский стул»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читают полученные работы. 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Дескрипторы: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задает вопросы  и отвечает по тексту;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-составляет  простой план;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излагать содержание текстов;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-определяет роль союзов в ССП;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пишет отчёт о поездке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оценивание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Приём «Чемодан. Мясорубка. Корзина»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Чемодан – всё, что пригодится в дальнейшем.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Мясорубка – информацию переработаю.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Корзина – всё выброшу.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Ученикам предлагается выбрать, как они поступят с информацией, полученной после оценивания данной творческой работы.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Учебник 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 .76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8F316A">
            <w:pPr>
              <w:rPr>
                <w:b/>
                <w:sz w:val="28"/>
                <w:szCs w:val="28"/>
              </w:rPr>
            </w:pPr>
          </w:p>
          <w:p w:rsidR="008F316A" w:rsidRDefault="00F56F83">
            <w:pPr>
              <w:rPr>
                <w:b/>
                <w:sz w:val="28"/>
                <w:szCs w:val="28"/>
              </w:rPr>
            </w:pPr>
            <w:hyperlink r:id="rId5" w:history="1">
              <w:r w:rsidR="008F316A">
                <w:rPr>
                  <w:rStyle w:val="a6"/>
                </w:rPr>
                <w:t>https://www.youtube.com/watch?v=abd1NWTWfEs</w:t>
              </w:r>
            </w:hyperlink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316A" w:rsidTr="008F316A"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lastRenderedPageBreak/>
              <w:t xml:space="preserve">Конец урока </w:t>
            </w: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5 мин</w:t>
            </w: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3 мин</w:t>
            </w: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  <w:t>2 мин</w:t>
            </w:r>
          </w:p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  <w:t xml:space="preserve"> Рефлексия. 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="004C5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формула»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из предложений (позиция) должно начинаться со слов: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«Я считаю, что…».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предложение (объяснение, обоснование своей позиции) начинается со слов: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«Потому что …».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предложение (ориентированное на умение доказать правоту своей позиции на практике) начинается со слов: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«Я могу доказать это на примере …».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И, наконец, четвертое предложение (следствие, суждение,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выводы) начинается со слов:</w:t>
            </w:r>
          </w:p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«Исходя из этого, я делаю вывод о том, что…».</w:t>
            </w:r>
          </w:p>
          <w:p w:rsidR="008F316A" w:rsidRDefault="008F31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Домашнее 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на выбор учащихся</w:t>
            </w:r>
          </w:p>
          <w:p w:rsidR="008F316A" w:rsidRDefault="008F316A" w:rsidP="0020426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  5-6 предложений с разными типами сочинительных союзов по теме «Язык и культура»</w:t>
            </w:r>
          </w:p>
          <w:p w:rsidR="008F316A" w:rsidRDefault="008F316A" w:rsidP="0020426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Упр.106А. Списать предложения, расставить знаки препинания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316A" w:rsidTr="008F316A">
        <w:trPr>
          <w:trHeight w:val="29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Дополнительная информация</w:t>
            </w:r>
          </w:p>
        </w:tc>
      </w:tr>
      <w:tr w:rsidR="008F316A" w:rsidTr="008F316A">
        <w:trPr>
          <w:trHeight w:val="296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спосо-бом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</w:t>
            </w:r>
          </w:p>
        </w:tc>
      </w:tr>
      <w:tr w:rsidR="008F316A" w:rsidTr="008F316A">
        <w:trPr>
          <w:trHeight w:val="296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Дифференциация способствует достижению   целей урока каждым  учащимся, так как задания составлены  с учётом  потребностей  учащихся. На уроке осуществляется поддержка менее способных учеников и мотивация более способных учеников проводится в течение всего урока через дифференциацию заданий по уровням сложности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 протяжении всего предусмотрено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оценивание согласно критериям и дескрипторам: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следующие приемы: </w:t>
            </w:r>
          </w:p>
          <w:p w:rsidR="008F316A" w:rsidRDefault="008F31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«Пирамида», «Три М»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A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Соблюдение техники безопасности и санитарно-гигиенических норм,  </w:t>
            </w:r>
          </w:p>
          <w:p w:rsidR="008F316A" w:rsidRPr="004C5B63" w:rsidRDefault="008F31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 на урок,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сбережения здоровья учащихся проводится   разминка, которая направлена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задействование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частей тела посредством ИКТ, смена видов деятельности</w:t>
            </w:r>
          </w:p>
        </w:tc>
      </w:tr>
    </w:tbl>
    <w:p w:rsidR="008E5D74" w:rsidRDefault="008E5D74"/>
    <w:p w:rsidR="000E2F3D" w:rsidRDefault="000E2F3D"/>
    <w:p w:rsidR="000E2F3D" w:rsidRDefault="000E2F3D"/>
    <w:p w:rsidR="000E2F3D" w:rsidRDefault="000E2F3D"/>
    <w:p w:rsidR="000E2F3D" w:rsidRDefault="000E2F3D"/>
    <w:p w:rsidR="000E2F3D" w:rsidRDefault="000E2F3D"/>
    <w:p w:rsidR="000E2F3D" w:rsidRDefault="000E2F3D"/>
    <w:p w:rsidR="000E2F3D" w:rsidRDefault="000E2F3D"/>
    <w:p w:rsidR="000E2F3D" w:rsidRDefault="000E2F3D"/>
    <w:p w:rsidR="000E2F3D" w:rsidRDefault="000E2F3D"/>
    <w:p w:rsidR="000E2F3D" w:rsidRDefault="000E2F3D">
      <w:r>
        <w:rPr>
          <w:noProof/>
        </w:rPr>
        <w:lastRenderedPageBreak/>
        <w:drawing>
          <wp:inline distT="0" distB="0" distL="0" distR="0">
            <wp:extent cx="754380" cy="754380"/>
            <wp:effectExtent l="19050" t="0" r="7620" b="0"/>
            <wp:docPr id="1" name="Рисунок 1" descr="C:\Users\user\Downloads\qrcode_85164546_6bf883184f5304833532f2df84531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85164546_6bf883184f5304833532f2df845316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7" cy="75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F3D">
        <w:t xml:space="preserve"> </w:t>
      </w:r>
      <w:r w:rsidRPr="000E2F3D">
        <w:object w:dxaOrig="1777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pt;height:40.85pt" o:ole="">
            <v:imagedata r:id="rId7" o:title=""/>
          </v:shape>
          <o:OLEObject Type="Embed" ProgID="Package" ShapeID="_x0000_i1025" DrawAspect="Content" ObjectID="_1763553663" r:id="rId8"/>
        </w:object>
      </w:r>
      <w:r w:rsidR="00D95F5F" w:rsidRPr="00D95F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95F5F">
        <w:rPr>
          <w:noProof/>
        </w:rPr>
        <w:drawing>
          <wp:inline distT="0" distB="0" distL="0" distR="0">
            <wp:extent cx="754380" cy="754380"/>
            <wp:effectExtent l="19050" t="0" r="7620" b="0"/>
            <wp:docPr id="3" name="Рисунок 3" descr="C:\Users\user\Downloads\qrcode_85172488_2ca84d8dd2a2b0ab2a26b6b118a8ab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_85172488_2ca84d8dd2a2b0ab2a26b6b118a8ab6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3977" cy="75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F3D" w:rsidSect="00E5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6"/>
    <w:multiLevelType w:val="multilevel"/>
    <w:tmpl w:val="6B0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E0DD4"/>
    <w:multiLevelType w:val="hybridMultilevel"/>
    <w:tmpl w:val="1D6AAF4E"/>
    <w:lvl w:ilvl="0" w:tplc="B5B46A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60ADE"/>
    <w:multiLevelType w:val="hybridMultilevel"/>
    <w:tmpl w:val="EA78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16A"/>
    <w:rsid w:val="000E2F3D"/>
    <w:rsid w:val="00123CF3"/>
    <w:rsid w:val="002D7C6C"/>
    <w:rsid w:val="004C5B63"/>
    <w:rsid w:val="00507980"/>
    <w:rsid w:val="005D6910"/>
    <w:rsid w:val="008E5D74"/>
    <w:rsid w:val="008F316A"/>
    <w:rsid w:val="0097735E"/>
    <w:rsid w:val="00BA787A"/>
    <w:rsid w:val="00D95F5F"/>
    <w:rsid w:val="00DB31D1"/>
    <w:rsid w:val="00E504F1"/>
    <w:rsid w:val="00EB14FB"/>
    <w:rsid w:val="00F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31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semiHidden/>
    <w:rsid w:val="008F316A"/>
    <w:pPr>
      <w:widowControl w:val="0"/>
      <w:suppressAutoHyphens/>
      <w:autoSpaceDN w:val="0"/>
      <w:spacing w:after="0" w:line="260" w:lineRule="exact"/>
    </w:pPr>
    <w:rPr>
      <w:rFonts w:ascii="Arial" w:eastAsia="Times New Roman" w:hAnsi="Arial" w:cs="Times New Roman"/>
      <w:kern w:val="3"/>
      <w:szCs w:val="24"/>
      <w:lang w:val="en-GB" w:eastAsia="en-US"/>
    </w:rPr>
  </w:style>
  <w:style w:type="paragraph" w:customStyle="1" w:styleId="c5">
    <w:name w:val="c5"/>
    <w:basedOn w:val="a"/>
    <w:uiPriority w:val="99"/>
    <w:rsid w:val="008F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8F31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8F316A"/>
  </w:style>
  <w:style w:type="table" w:styleId="a5">
    <w:name w:val="Table Grid"/>
    <w:basedOn w:val="a1"/>
    <w:uiPriority w:val="59"/>
    <w:rsid w:val="008F31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F31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bd1NWTWf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Bear</cp:lastModifiedBy>
  <cp:revision>8</cp:revision>
  <dcterms:created xsi:type="dcterms:W3CDTF">2019-06-06T03:15:00Z</dcterms:created>
  <dcterms:modified xsi:type="dcterms:W3CDTF">2023-12-08T09:15:00Z</dcterms:modified>
</cp:coreProperties>
</file>