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915" w:type="dxa"/>
        <w:tblInd w:w="-1026" w:type="dxa"/>
        <w:tblLook w:val="04A0" w:firstRow="1" w:lastRow="0" w:firstColumn="1" w:lastColumn="0" w:noHBand="0" w:noVBand="1"/>
      </w:tblPr>
      <w:tblGrid>
        <w:gridCol w:w="2535"/>
        <w:gridCol w:w="2732"/>
        <w:gridCol w:w="5648"/>
      </w:tblGrid>
      <w:tr w:rsidR="00E72058" w:rsidRPr="003C4CAA" w:rsidTr="006B117F">
        <w:trPr>
          <w:trHeight w:val="571"/>
        </w:trPr>
        <w:tc>
          <w:tcPr>
            <w:tcW w:w="5087" w:type="dxa"/>
            <w:gridSpan w:val="2"/>
            <w:hideMark/>
          </w:tcPr>
          <w:p w:rsidR="00E72058" w:rsidRPr="003C4CAA" w:rsidRDefault="00E72058" w:rsidP="00E720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CAA">
              <w:rPr>
                <w:rFonts w:ascii="Times New Roman" w:hAnsi="Times New Roman" w:cs="Times New Roman"/>
                <w:b/>
                <w:sz w:val="28"/>
                <w:szCs w:val="28"/>
              </w:rPr>
              <w:t>Краткосрочный план</w:t>
            </w:r>
          </w:p>
          <w:p w:rsidR="00E72058" w:rsidRPr="003C4CAA" w:rsidRDefault="00E72058" w:rsidP="00E7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A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  <w:r w:rsidRPr="003C4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28" w:type="dxa"/>
            <w:hideMark/>
          </w:tcPr>
          <w:p w:rsidR="00E72058" w:rsidRPr="003C4CAA" w:rsidRDefault="00E72058" w:rsidP="00E720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4CAA">
              <w:rPr>
                <w:rFonts w:ascii="Times New Roman" w:hAnsi="Times New Roman" w:cs="Times New Roman"/>
                <w:b/>
                <w:sz w:val="28"/>
                <w:szCs w:val="28"/>
              </w:rPr>
              <w:t>Школа:</w:t>
            </w:r>
            <w:r w:rsidRPr="003C4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№41</w:t>
            </w:r>
            <w:r w:rsidR="003D4386" w:rsidRPr="003C4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имени К.Азербаева </w:t>
            </w:r>
          </w:p>
        </w:tc>
      </w:tr>
      <w:tr w:rsidR="00E72058" w:rsidRPr="003C4CAA" w:rsidTr="00E72058">
        <w:trPr>
          <w:trHeight w:val="303"/>
        </w:trPr>
        <w:tc>
          <w:tcPr>
            <w:tcW w:w="10915" w:type="dxa"/>
            <w:gridSpan w:val="3"/>
            <w:hideMark/>
          </w:tcPr>
          <w:p w:rsidR="00E72058" w:rsidRPr="003C4CAA" w:rsidRDefault="00E72058" w:rsidP="00E7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A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учителя:</w:t>
            </w:r>
            <w:r w:rsidRPr="003C4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6899" w:rsidRPr="003C4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Каримова Айнур Советкалиевна</w:t>
            </w:r>
            <w:r w:rsidRPr="003C4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2058" w:rsidRPr="003C4CAA" w:rsidTr="006B117F">
        <w:trPr>
          <w:trHeight w:val="275"/>
        </w:trPr>
        <w:tc>
          <w:tcPr>
            <w:tcW w:w="5087" w:type="dxa"/>
            <w:gridSpan w:val="2"/>
            <w:hideMark/>
          </w:tcPr>
          <w:p w:rsidR="00E72058" w:rsidRPr="003C4CAA" w:rsidRDefault="00E72058" w:rsidP="009F68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4CAA"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  <w:r w:rsidRPr="003C4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CA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10</w:t>
            </w:r>
            <w:r w:rsidRPr="003C4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828" w:type="dxa"/>
            <w:hideMark/>
          </w:tcPr>
          <w:p w:rsidR="00E72058" w:rsidRPr="003C4CAA" w:rsidRDefault="00E72058" w:rsidP="00E7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A">
              <w:rPr>
                <w:rFonts w:ascii="Times New Roman" w:hAnsi="Times New Roman" w:cs="Times New Roman"/>
                <w:sz w:val="28"/>
                <w:szCs w:val="28"/>
              </w:rPr>
              <w:t>Количество: отсутствующих -</w:t>
            </w:r>
            <w:proofErr w:type="gramStart"/>
            <w:r w:rsidRPr="003C4CAA">
              <w:rPr>
                <w:rFonts w:ascii="Times New Roman" w:hAnsi="Times New Roman" w:cs="Times New Roman"/>
                <w:sz w:val="28"/>
                <w:szCs w:val="28"/>
              </w:rPr>
              <w:t xml:space="preserve">        ,</w:t>
            </w:r>
            <w:proofErr w:type="gramEnd"/>
            <w:r w:rsidRPr="003C4CAA">
              <w:rPr>
                <w:rFonts w:ascii="Times New Roman" w:hAnsi="Times New Roman" w:cs="Times New Roman"/>
                <w:sz w:val="28"/>
                <w:szCs w:val="28"/>
              </w:rPr>
              <w:t xml:space="preserve"> присутствующих -                 </w:t>
            </w:r>
          </w:p>
        </w:tc>
      </w:tr>
      <w:tr w:rsidR="00E72058" w:rsidRPr="003C4CAA" w:rsidTr="00E72058">
        <w:trPr>
          <w:trHeight w:val="275"/>
        </w:trPr>
        <w:tc>
          <w:tcPr>
            <w:tcW w:w="10915" w:type="dxa"/>
            <w:gridSpan w:val="3"/>
          </w:tcPr>
          <w:p w:rsidR="00E72058" w:rsidRPr="003C4CAA" w:rsidRDefault="00E72058" w:rsidP="00E7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A">
              <w:rPr>
                <w:rFonts w:ascii="Times New Roman" w:hAnsi="Times New Roman" w:cs="Times New Roman"/>
                <w:b/>
                <w:sz w:val="28"/>
                <w:szCs w:val="28"/>
              </w:rPr>
              <w:t>Раздел 3:</w:t>
            </w:r>
            <w:r w:rsidRPr="003C4CAA">
              <w:rPr>
                <w:rFonts w:ascii="Times New Roman" w:hAnsi="Times New Roman" w:cs="Times New Roman"/>
                <w:sz w:val="28"/>
                <w:szCs w:val="28"/>
              </w:rPr>
              <w:t xml:space="preserve">  Человек и право</w:t>
            </w:r>
          </w:p>
          <w:p w:rsidR="00E72058" w:rsidRPr="003C4CAA" w:rsidRDefault="00E72058" w:rsidP="00E720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4CAA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3C4CAA">
              <w:rPr>
                <w:rFonts w:ascii="Times New Roman" w:hAnsi="Times New Roman" w:cs="Times New Roman"/>
                <w:sz w:val="28"/>
                <w:szCs w:val="28"/>
              </w:rPr>
              <w:t xml:space="preserve">  А.Н. Островский «Бесприданница». </w:t>
            </w:r>
            <w:r w:rsidRPr="003C4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«Тема торга и власти денег».</w:t>
            </w:r>
          </w:p>
        </w:tc>
      </w:tr>
      <w:tr w:rsidR="00E72058" w:rsidRPr="003C4CAA" w:rsidTr="006B117F">
        <w:trPr>
          <w:trHeight w:val="792"/>
        </w:trPr>
        <w:tc>
          <w:tcPr>
            <w:tcW w:w="2204" w:type="dxa"/>
            <w:hideMark/>
          </w:tcPr>
          <w:p w:rsidR="00E72058" w:rsidRPr="003C4CAA" w:rsidRDefault="00E72058" w:rsidP="00E720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обучения, которые достигаются на данном  уроке </w:t>
            </w:r>
          </w:p>
        </w:tc>
        <w:tc>
          <w:tcPr>
            <w:tcW w:w="8711" w:type="dxa"/>
            <w:gridSpan w:val="2"/>
            <w:hideMark/>
          </w:tcPr>
          <w:p w:rsidR="00E72058" w:rsidRPr="003C4CAA" w:rsidRDefault="00E72058" w:rsidP="00E7205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C4CA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10.3.2 определять структурные, лексические и грамматические особенности текстов публицистического стиля (интервью);</w:t>
            </w:r>
          </w:p>
          <w:p w:rsidR="00E72058" w:rsidRPr="003C4CAA" w:rsidRDefault="00E72058" w:rsidP="00E7205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C4CA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10.4.1 </w:t>
            </w:r>
            <w:r w:rsidR="006B117F" w:rsidRPr="003C4CA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различать слитное и раздельное написание не с глаголами;</w:t>
            </w:r>
          </w:p>
          <w:p w:rsidR="00E72058" w:rsidRPr="003C4CAA" w:rsidRDefault="00E72058" w:rsidP="006B117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C4CA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10.5.2 </w:t>
            </w:r>
            <w:r w:rsidR="006B117F" w:rsidRPr="003C4CA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дать сравнительную характеристику героям пьесы;</w:t>
            </w:r>
          </w:p>
        </w:tc>
      </w:tr>
      <w:tr w:rsidR="00E72058" w:rsidRPr="003C4CAA" w:rsidTr="006B117F">
        <w:trPr>
          <w:trHeight w:val="780"/>
        </w:trPr>
        <w:tc>
          <w:tcPr>
            <w:tcW w:w="2204" w:type="dxa"/>
            <w:hideMark/>
          </w:tcPr>
          <w:p w:rsidR="00E72058" w:rsidRPr="003C4CAA" w:rsidRDefault="00E72058" w:rsidP="00E720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CAA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8711" w:type="dxa"/>
            <w:gridSpan w:val="2"/>
            <w:hideMark/>
          </w:tcPr>
          <w:p w:rsidR="00E72058" w:rsidRPr="003C4CAA" w:rsidRDefault="009D72E2" w:rsidP="009D72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C4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="009D7254" w:rsidRPr="003C4CAA">
              <w:rPr>
                <w:rFonts w:ascii="Times New Roman" w:hAnsi="Times New Roman" w:cs="Times New Roman"/>
                <w:sz w:val="28"/>
                <w:szCs w:val="28"/>
              </w:rPr>
              <w:t>смысление</w:t>
            </w:r>
            <w:proofErr w:type="spellEnd"/>
            <w:r w:rsidRPr="003C4CAA">
              <w:rPr>
                <w:rFonts w:ascii="Times New Roman" w:hAnsi="Times New Roman" w:cs="Times New Roman"/>
                <w:sz w:val="28"/>
                <w:szCs w:val="28"/>
              </w:rPr>
              <w:t xml:space="preserve"> учащимися того, что торговля заветным, святым (нравственными ценностями) приводит к духовной, нравственной гибели человека и неприемлема в обществе людей.</w:t>
            </w:r>
          </w:p>
        </w:tc>
      </w:tr>
      <w:tr w:rsidR="00E72058" w:rsidRPr="003C4CAA" w:rsidTr="006B117F">
        <w:trPr>
          <w:trHeight w:val="982"/>
        </w:trPr>
        <w:tc>
          <w:tcPr>
            <w:tcW w:w="2204" w:type="dxa"/>
          </w:tcPr>
          <w:p w:rsidR="00E72058" w:rsidRPr="003C4CAA" w:rsidRDefault="00E72058" w:rsidP="00E720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CAA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8711" w:type="dxa"/>
            <w:gridSpan w:val="2"/>
          </w:tcPr>
          <w:p w:rsidR="009D72E2" w:rsidRPr="003C4CAA" w:rsidRDefault="009D72E2" w:rsidP="009D72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A">
              <w:rPr>
                <w:rFonts w:ascii="Times New Roman" w:hAnsi="Times New Roman" w:cs="Times New Roman"/>
                <w:sz w:val="28"/>
                <w:szCs w:val="28"/>
              </w:rPr>
              <w:t>1. Учащиеся смогут анализировать драматические произведения, а также смогут определить суть основного конфликта пьесы.</w:t>
            </w:r>
          </w:p>
          <w:p w:rsidR="009D72E2" w:rsidRPr="003C4CAA" w:rsidRDefault="009D72E2" w:rsidP="009D72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A">
              <w:rPr>
                <w:rFonts w:ascii="Times New Roman" w:hAnsi="Times New Roman" w:cs="Times New Roman"/>
                <w:sz w:val="28"/>
                <w:szCs w:val="28"/>
              </w:rPr>
              <w:t>2.Научатся составлять социально-психологические характеристики персонажей, анализировать причины поступков главных героев.</w:t>
            </w:r>
          </w:p>
          <w:p w:rsidR="00E72058" w:rsidRPr="003C4CAA" w:rsidRDefault="009D72E2" w:rsidP="009D72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4CAA">
              <w:rPr>
                <w:rFonts w:ascii="Times New Roman" w:hAnsi="Times New Roman" w:cs="Times New Roman"/>
                <w:sz w:val="28"/>
                <w:szCs w:val="28"/>
              </w:rPr>
              <w:t>3.Смогут продуктивно работать в группе.</w:t>
            </w:r>
          </w:p>
          <w:p w:rsidR="006B117F" w:rsidRPr="003C4CAA" w:rsidRDefault="006B117F" w:rsidP="009D72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4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4.Умеют составлять тонкие и толстые вопросы.</w:t>
            </w:r>
          </w:p>
        </w:tc>
      </w:tr>
      <w:tr w:rsidR="00E72058" w:rsidRPr="003C4CAA" w:rsidTr="006B117F">
        <w:trPr>
          <w:trHeight w:val="737"/>
        </w:trPr>
        <w:tc>
          <w:tcPr>
            <w:tcW w:w="2204" w:type="dxa"/>
          </w:tcPr>
          <w:p w:rsidR="00E72058" w:rsidRPr="003C4CAA" w:rsidRDefault="00E72058" w:rsidP="00E72058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C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Привитие ценностей</w:t>
            </w:r>
          </w:p>
        </w:tc>
        <w:tc>
          <w:tcPr>
            <w:tcW w:w="8711" w:type="dxa"/>
            <w:gridSpan w:val="2"/>
          </w:tcPr>
          <w:p w:rsidR="00E72058" w:rsidRPr="003C4CAA" w:rsidRDefault="006B117F" w:rsidP="00E7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72058" w:rsidRPr="003C4CAA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анализа текста;</w:t>
            </w:r>
          </w:p>
          <w:p w:rsidR="00E72058" w:rsidRPr="003C4CAA" w:rsidRDefault="006B117F" w:rsidP="00E7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72058" w:rsidRPr="003C4CAA">
              <w:rPr>
                <w:rFonts w:ascii="Times New Roman" w:hAnsi="Times New Roman" w:cs="Times New Roman"/>
                <w:sz w:val="28"/>
                <w:szCs w:val="28"/>
              </w:rPr>
              <w:t>формировать собственное мнение; высказывать его, уметь аргументировать;</w:t>
            </w:r>
          </w:p>
          <w:p w:rsidR="00E72058" w:rsidRPr="003C4CAA" w:rsidRDefault="006B117F" w:rsidP="00E7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72058" w:rsidRPr="003C4CAA">
              <w:rPr>
                <w:rFonts w:ascii="Times New Roman" w:hAnsi="Times New Roman" w:cs="Times New Roman"/>
                <w:sz w:val="28"/>
                <w:szCs w:val="28"/>
              </w:rPr>
              <w:t>учиться слышать и слушать другого человека;</w:t>
            </w:r>
          </w:p>
          <w:p w:rsidR="00E72058" w:rsidRPr="003C4CAA" w:rsidRDefault="006B117F" w:rsidP="00E7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72058" w:rsidRPr="003C4CAA">
              <w:rPr>
                <w:rFonts w:ascii="Times New Roman" w:hAnsi="Times New Roman" w:cs="Times New Roman"/>
                <w:sz w:val="28"/>
                <w:szCs w:val="28"/>
              </w:rPr>
              <w:t>активно и творчески работать, проявлять свою индивидуальность.</w:t>
            </w:r>
          </w:p>
          <w:p w:rsidR="00E72058" w:rsidRPr="003C4CAA" w:rsidRDefault="006B117F" w:rsidP="00E7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72058" w:rsidRPr="003C4CAA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самооценки;</w:t>
            </w:r>
          </w:p>
          <w:p w:rsidR="00E72058" w:rsidRPr="003C4CAA" w:rsidRDefault="006B117F" w:rsidP="00E7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E72058" w:rsidRPr="003C4CAA">
              <w:rPr>
                <w:rFonts w:ascii="Times New Roman" w:hAnsi="Times New Roman" w:cs="Times New Roman"/>
                <w:sz w:val="28"/>
                <w:szCs w:val="28"/>
              </w:rPr>
              <w:t>воспитание навыков самостоятельной деятельности, навыков коллективного труда, коллективного содружества.</w:t>
            </w:r>
          </w:p>
        </w:tc>
      </w:tr>
      <w:tr w:rsidR="00E72058" w:rsidRPr="003C4CAA" w:rsidTr="006B117F">
        <w:trPr>
          <w:trHeight w:val="515"/>
        </w:trPr>
        <w:tc>
          <w:tcPr>
            <w:tcW w:w="2204" w:type="dxa"/>
          </w:tcPr>
          <w:p w:rsidR="00E72058" w:rsidRPr="003C4CAA" w:rsidRDefault="00E72058" w:rsidP="00E72058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3C4C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Межпредметные</w:t>
            </w:r>
            <w:proofErr w:type="spellEnd"/>
            <w:r w:rsidRPr="003C4C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связи</w:t>
            </w:r>
          </w:p>
        </w:tc>
        <w:tc>
          <w:tcPr>
            <w:tcW w:w="8711" w:type="dxa"/>
            <w:gridSpan w:val="2"/>
          </w:tcPr>
          <w:p w:rsidR="00E72058" w:rsidRPr="003C4CAA" w:rsidRDefault="006B117F" w:rsidP="006B117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«Русский язык», «Искусство»,</w:t>
            </w:r>
            <w:r w:rsidR="00E72058" w:rsidRPr="003C4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«Право»</w:t>
            </w:r>
          </w:p>
        </w:tc>
      </w:tr>
      <w:tr w:rsidR="00E72058" w:rsidRPr="003C4CAA" w:rsidTr="006B117F">
        <w:trPr>
          <w:trHeight w:val="553"/>
        </w:trPr>
        <w:tc>
          <w:tcPr>
            <w:tcW w:w="2204" w:type="dxa"/>
          </w:tcPr>
          <w:p w:rsidR="003D4386" w:rsidRPr="003C4CAA" w:rsidRDefault="00E72058" w:rsidP="00E72058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en-GB"/>
              </w:rPr>
            </w:pPr>
            <w:r w:rsidRPr="003C4C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  <w:t>Навыки</w:t>
            </w:r>
          </w:p>
          <w:p w:rsidR="00E72058" w:rsidRPr="003C4CAA" w:rsidRDefault="003D4386" w:rsidP="00E72058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3C4C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en-GB"/>
              </w:rPr>
              <w:t>и</w:t>
            </w:r>
            <w:proofErr w:type="spellStart"/>
            <w:r w:rsidR="00E72058" w:rsidRPr="003C4C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  <w:t>спользования</w:t>
            </w:r>
            <w:proofErr w:type="spellEnd"/>
          </w:p>
          <w:p w:rsidR="00E72058" w:rsidRPr="003C4CAA" w:rsidRDefault="00E72058" w:rsidP="00E7205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3C4C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  <w:t>ИКТ</w:t>
            </w:r>
            <w:r w:rsidRPr="003C4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8711" w:type="dxa"/>
            <w:gridSpan w:val="2"/>
          </w:tcPr>
          <w:p w:rsidR="00E72058" w:rsidRPr="003C4CAA" w:rsidRDefault="00E72058" w:rsidP="00E7205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GB"/>
              </w:rPr>
            </w:pPr>
            <w:r w:rsidRPr="003C4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Использование ИКТ для просмотра эпизодов</w:t>
            </w:r>
            <w:proofErr w:type="gramStart"/>
            <w:r w:rsidR="006146F3" w:rsidRPr="003C4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GB"/>
              </w:rPr>
              <w:t>,</w:t>
            </w:r>
            <w:r w:rsidR="003D4386" w:rsidRPr="003C4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GB"/>
              </w:rPr>
              <w:t>с</w:t>
            </w:r>
            <w:proofErr w:type="gramEnd"/>
            <w:r w:rsidR="003D4386" w:rsidRPr="003C4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GB"/>
              </w:rPr>
              <w:t>лайдов,</w:t>
            </w:r>
            <w:r w:rsidR="006146F3" w:rsidRPr="003C4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GB"/>
              </w:rPr>
              <w:t xml:space="preserve"> кластер, денежные купюры</w:t>
            </w:r>
            <w:r w:rsidR="003D4386" w:rsidRPr="003C4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GB"/>
              </w:rPr>
              <w:t>,</w:t>
            </w:r>
            <w:r w:rsidR="006B117F" w:rsidRPr="003C4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GB"/>
              </w:rPr>
              <w:t xml:space="preserve"> </w:t>
            </w:r>
            <w:r w:rsidR="003D4386" w:rsidRPr="003C4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GB"/>
              </w:rPr>
              <w:t>маркеры</w:t>
            </w:r>
            <w:r w:rsidR="006B117F" w:rsidRPr="003C4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en-GB"/>
              </w:rPr>
              <w:t>, стикеры, тетральное действие, музыкальный инструмент.</w:t>
            </w:r>
          </w:p>
        </w:tc>
      </w:tr>
      <w:tr w:rsidR="00E72058" w:rsidRPr="003C4CAA" w:rsidTr="006B117F">
        <w:trPr>
          <w:trHeight w:val="553"/>
        </w:trPr>
        <w:tc>
          <w:tcPr>
            <w:tcW w:w="2204" w:type="dxa"/>
            <w:hideMark/>
          </w:tcPr>
          <w:p w:rsidR="00E72058" w:rsidRPr="003C4CAA" w:rsidRDefault="00E72058" w:rsidP="00E72058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</w:pPr>
            <w:r w:rsidRPr="003C4C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  <w:t>Предварительные</w:t>
            </w:r>
          </w:p>
          <w:p w:rsidR="00E72058" w:rsidRPr="003C4CAA" w:rsidRDefault="00E72058" w:rsidP="00E7205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3C4C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GB"/>
              </w:rPr>
              <w:t xml:space="preserve"> знания</w:t>
            </w:r>
          </w:p>
        </w:tc>
        <w:tc>
          <w:tcPr>
            <w:tcW w:w="8711" w:type="dxa"/>
            <w:gridSpan w:val="2"/>
            <w:hideMark/>
          </w:tcPr>
          <w:p w:rsidR="00E72058" w:rsidRPr="003C4CAA" w:rsidRDefault="006B117F" w:rsidP="00E720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4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Кроссворд </w:t>
            </w:r>
          </w:p>
          <w:p w:rsidR="00E72058" w:rsidRPr="003C4CAA" w:rsidRDefault="00E72058" w:rsidP="00E7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2058" w:rsidRPr="003C4CAA" w:rsidRDefault="00E72058" w:rsidP="009F68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CAA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4"/>
        <w:tblpPr w:leftFromText="180" w:rightFromText="180" w:vertAnchor="text" w:tblpX="-1026" w:tblpY="1"/>
        <w:tblW w:w="10915" w:type="dxa"/>
        <w:tblLayout w:type="fixed"/>
        <w:tblLook w:val="04A0" w:firstRow="1" w:lastRow="0" w:firstColumn="1" w:lastColumn="0" w:noHBand="0" w:noVBand="1"/>
      </w:tblPr>
      <w:tblGrid>
        <w:gridCol w:w="1277"/>
        <w:gridCol w:w="7796"/>
        <w:gridCol w:w="1842"/>
      </w:tblGrid>
      <w:tr w:rsidR="00E72058" w:rsidRPr="003C4CAA" w:rsidTr="00F14D23">
        <w:trPr>
          <w:trHeight w:val="589"/>
        </w:trPr>
        <w:tc>
          <w:tcPr>
            <w:tcW w:w="1277" w:type="dxa"/>
            <w:hideMark/>
          </w:tcPr>
          <w:p w:rsidR="00E72058" w:rsidRPr="003C4CAA" w:rsidRDefault="00E72058" w:rsidP="00F1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CAA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7796" w:type="dxa"/>
            <w:hideMark/>
          </w:tcPr>
          <w:p w:rsidR="00E72058" w:rsidRPr="003C4CAA" w:rsidRDefault="00E72058" w:rsidP="00F14D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CAA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Запланированная деятельность</w:t>
            </w:r>
          </w:p>
        </w:tc>
        <w:tc>
          <w:tcPr>
            <w:tcW w:w="1842" w:type="dxa"/>
            <w:hideMark/>
          </w:tcPr>
          <w:p w:rsidR="00E72058" w:rsidRPr="003C4CAA" w:rsidRDefault="00E72058" w:rsidP="00F1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CAA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E72058" w:rsidRPr="003C4CAA" w:rsidTr="00F14D23">
        <w:trPr>
          <w:trHeight w:val="1118"/>
        </w:trPr>
        <w:tc>
          <w:tcPr>
            <w:tcW w:w="1277" w:type="dxa"/>
            <w:hideMark/>
          </w:tcPr>
          <w:p w:rsidR="006146F3" w:rsidRPr="003C4CAA" w:rsidRDefault="00E72058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4CAA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  <w:p w:rsidR="00E72058" w:rsidRPr="003C4CAA" w:rsidRDefault="00E72058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A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  <w:p w:rsidR="00E72058" w:rsidRPr="003C4CAA" w:rsidRDefault="00E72058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hideMark/>
          </w:tcPr>
          <w:p w:rsidR="009D7254" w:rsidRPr="003C4CAA" w:rsidRDefault="009D7254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4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Приветствие . </w:t>
            </w:r>
            <w:r w:rsidR="003D4386" w:rsidRPr="003C4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Ознакомление с темой урока, с целями урока</w:t>
            </w:r>
          </w:p>
          <w:p w:rsidR="000F0069" w:rsidRPr="003C4CAA" w:rsidRDefault="000F0069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3759" w:rsidRPr="003C4CAA" w:rsidRDefault="000F0069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4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Разделение на две группы используя цветные стикеры (красный, синий) </w:t>
            </w:r>
          </w:p>
          <w:p w:rsidR="000F0069" w:rsidRPr="003C4CAA" w:rsidRDefault="000F0069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D7254" w:rsidRPr="003C4CAA" w:rsidRDefault="009D7254" w:rsidP="00F14D2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 w:eastAsia="ru-RU"/>
              </w:rPr>
            </w:pPr>
            <w:r w:rsidRPr="003C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Психологи</w:t>
            </w:r>
            <w:r w:rsidR="00077185" w:rsidRPr="003C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ческий настрой учащихся на урок</w:t>
            </w:r>
            <w:r w:rsidR="00077185" w:rsidRPr="003C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 w:eastAsia="ru-RU"/>
              </w:rPr>
              <w:t xml:space="preserve"> «Когда у нас </w:t>
            </w:r>
            <w:r w:rsidR="00077185" w:rsidRPr="003C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 w:eastAsia="ru-RU"/>
              </w:rPr>
              <w:lastRenderedPageBreak/>
              <w:t>гости»</w:t>
            </w:r>
          </w:p>
          <w:p w:rsidR="00077185" w:rsidRPr="003C4CAA" w:rsidRDefault="00077185" w:rsidP="00F14D23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kk-KZ" w:eastAsia="ru-RU"/>
              </w:rPr>
            </w:pPr>
            <w:r w:rsidRPr="003C4CA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kk-KZ" w:eastAsia="ru-RU"/>
              </w:rPr>
              <w:t>Приветствуем всех, кто время наш</w:t>
            </w:r>
            <w:r w:rsidRPr="003C4CA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ё</w:t>
            </w:r>
            <w:r w:rsidRPr="003C4CA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kk-KZ" w:eastAsia="ru-RU"/>
              </w:rPr>
              <w:t>л</w:t>
            </w:r>
          </w:p>
          <w:p w:rsidR="00077185" w:rsidRPr="003C4CAA" w:rsidRDefault="00077185" w:rsidP="00F14D23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C4CA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kk-KZ" w:eastAsia="ru-RU"/>
              </w:rPr>
              <w:t>И сегодня на урок к нам приш</w:t>
            </w:r>
            <w:proofErr w:type="spellStart"/>
            <w:r w:rsidRPr="003C4CA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ёл</w:t>
            </w:r>
            <w:proofErr w:type="spellEnd"/>
            <w:r w:rsidRPr="003C4CA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!</w:t>
            </w:r>
          </w:p>
          <w:p w:rsidR="00077185" w:rsidRPr="003C4CAA" w:rsidRDefault="00077185" w:rsidP="00F14D23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C4CA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Посмотрите друг другу в глаза,</w:t>
            </w:r>
          </w:p>
          <w:p w:rsidR="00077185" w:rsidRPr="003C4CAA" w:rsidRDefault="00077185" w:rsidP="00F14D23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3C4CA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Улыбнитесь себе и гостям,</w:t>
            </w:r>
          </w:p>
          <w:p w:rsidR="00E72058" w:rsidRPr="003C4CAA" w:rsidRDefault="00077185" w:rsidP="00F14D23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kk-KZ" w:eastAsia="ru-RU"/>
              </w:rPr>
            </w:pPr>
            <w:r w:rsidRPr="003C4CA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Передайте частичку своего хорошего настроения </w:t>
            </w:r>
            <w:proofErr w:type="gramStart"/>
            <w:r w:rsidRPr="003C4CA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другому</w:t>
            </w:r>
            <w:proofErr w:type="gramEnd"/>
            <w:r w:rsidRPr="003C4CA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AE3759" w:rsidRPr="003C4CAA" w:rsidRDefault="00AE3759" w:rsidP="00F14D23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kk-KZ" w:eastAsia="ru-RU"/>
              </w:rPr>
            </w:pPr>
          </w:p>
          <w:p w:rsidR="00AE3759" w:rsidRPr="003C4CAA" w:rsidRDefault="00AE3759" w:rsidP="00F14D23">
            <w:pPr>
              <w:pStyle w:val="a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3C4CA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Учитель: Что мы возьмем сегодня на уроке исходя от нашей темы?</w:t>
            </w:r>
          </w:p>
        </w:tc>
        <w:tc>
          <w:tcPr>
            <w:tcW w:w="1842" w:type="dxa"/>
            <w:hideMark/>
          </w:tcPr>
          <w:p w:rsidR="00E72058" w:rsidRPr="003C4CAA" w:rsidRDefault="00E72058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3D4386" w:rsidRPr="003C4CAA" w:rsidRDefault="003D4386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0F0069" w:rsidRPr="003C4CAA" w:rsidRDefault="000F0069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C4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стикеры</w:t>
            </w:r>
          </w:p>
          <w:p w:rsidR="000F0069" w:rsidRPr="003C4CAA" w:rsidRDefault="000F0069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0F0069" w:rsidRPr="003C4CAA" w:rsidRDefault="000F0069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3D4386" w:rsidRPr="003C4CAA" w:rsidRDefault="003D4386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C4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слайд</w:t>
            </w:r>
          </w:p>
          <w:p w:rsidR="00E72058" w:rsidRPr="003C4CAA" w:rsidRDefault="00E72058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2058" w:rsidRPr="003C4CAA" w:rsidTr="00F14D23">
        <w:trPr>
          <w:trHeight w:val="360"/>
        </w:trPr>
        <w:tc>
          <w:tcPr>
            <w:tcW w:w="1277" w:type="dxa"/>
            <w:hideMark/>
          </w:tcPr>
          <w:p w:rsidR="00E72058" w:rsidRPr="003C4CAA" w:rsidRDefault="00BE1605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Середина </w:t>
            </w:r>
            <w:r w:rsidR="00E72058" w:rsidRPr="003C4CAA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  <w:p w:rsidR="00E72058" w:rsidRPr="003C4CAA" w:rsidRDefault="00E72058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58" w:rsidRPr="003C4CAA" w:rsidRDefault="00E72058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58" w:rsidRPr="003C4CAA" w:rsidRDefault="00E72058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58" w:rsidRPr="003C4CAA" w:rsidRDefault="00E72058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58" w:rsidRPr="003C4CAA" w:rsidRDefault="00E72058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58" w:rsidRPr="003C4CAA" w:rsidRDefault="00E72058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58" w:rsidRPr="003C4CAA" w:rsidRDefault="00E72058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58" w:rsidRPr="003C4CAA" w:rsidRDefault="00E72058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hideMark/>
          </w:tcPr>
          <w:p w:rsidR="009F6899" w:rsidRPr="003C4CAA" w:rsidRDefault="009F6899" w:rsidP="00F1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C4CA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 w:eastAsia="ru-RU"/>
              </w:rPr>
              <w:t xml:space="preserve">І. </w:t>
            </w:r>
            <w:r w:rsidRPr="003C4CA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Комментированное сопровождение учителя.</w:t>
            </w:r>
            <w:r w:rsidRPr="003C4C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C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Учитель: На протяжении всей драмы А. Н. Островского «Бесприданница» красной нитью проходит мотив торговли. Взаимоотношения героев, персонажей пьесы сводятся к торговым отношениям. На уроке мы должны будем с вами провести «внутреннее расследование» и выяснить, чем торгуют в драме А. Н. Островского «Бесприданница».</w:t>
            </w:r>
            <w:r w:rsidR="00AE3759" w:rsidRPr="003C4C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="00AE3759" w:rsidRPr="003C4C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Какой товар в пьесе А. Н. Островского заставляет нас содрогнуться?</w:t>
            </w:r>
            <w:r w:rsidR="00AE3759" w:rsidRPr="003C4C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E3759" w:rsidRPr="003C4CA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Обсуждение вопроса.</w:t>
            </w:r>
            <w:r w:rsidR="00AE3759" w:rsidRPr="003C4CA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C4C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CA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-  </w:t>
            </w:r>
            <w:r w:rsidRPr="003C4C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Осмысление ключевых слов, необходимых для «внутреннего расследования»: товар, торговля, торг.</w:t>
            </w:r>
          </w:p>
          <w:p w:rsidR="009F6899" w:rsidRPr="003C4CAA" w:rsidRDefault="009F6899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4C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C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- </w:t>
            </w:r>
            <w:r w:rsidRPr="003C4C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Вопросы для обсуждения.</w:t>
            </w:r>
            <w:r w:rsidRPr="003C4C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Что такое товар?</w:t>
            </w:r>
            <w:r w:rsidRPr="003C4C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Что такое торговля?</w:t>
            </w:r>
            <w:r w:rsidRPr="003C4C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Что такое торг?</w:t>
            </w:r>
          </w:p>
          <w:p w:rsidR="00AE3759" w:rsidRPr="003C4CAA" w:rsidRDefault="00AE3759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E3759" w:rsidRPr="003C4CAA" w:rsidRDefault="00AE3759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C4CAA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ІІ.Учитель: </w:t>
            </w:r>
            <w:r w:rsidRPr="003C4CA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Островский поднял проблемный вопрос : «Имеет ли Лариса право на выбор и личное счастье?»</w:t>
            </w:r>
          </w:p>
          <w:p w:rsidR="00AE3759" w:rsidRPr="003C4CAA" w:rsidRDefault="00AE3759" w:rsidP="00F1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 w:eastAsia="ru-RU"/>
              </w:rPr>
            </w:pPr>
            <w:r w:rsidRPr="003C4CA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 ходе этапов мы с вами будем анализировать действия главных героев и в конце урока мы ответим на него.</w:t>
            </w:r>
            <w:r w:rsidR="009F6899" w:rsidRPr="003C4C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  <w:p w:rsidR="00AE3759" w:rsidRPr="003C4CAA" w:rsidRDefault="00AE3759" w:rsidP="00F1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 w:eastAsia="ru-RU"/>
              </w:rPr>
            </w:pPr>
            <w:r w:rsidRPr="003C4CA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 w:eastAsia="ru-RU"/>
              </w:rPr>
              <w:t>ІІІ.</w:t>
            </w:r>
            <w:r w:rsidR="00293ED6" w:rsidRPr="003C4CA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 w:eastAsia="ru-RU"/>
              </w:rPr>
              <w:t>Группо</w:t>
            </w:r>
            <w:r w:rsidR="000F0069" w:rsidRPr="003C4CA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 w:eastAsia="ru-RU"/>
              </w:rPr>
              <w:t xml:space="preserve">вая работа с текстом стр.157 </w:t>
            </w:r>
          </w:p>
          <w:p w:rsidR="000F0069" w:rsidRPr="003C4CAA" w:rsidRDefault="000F0069" w:rsidP="00F1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 w:eastAsia="ru-RU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73"/>
            </w:tblGrid>
            <w:tr w:rsidR="000F0069" w:rsidRPr="003C4CAA" w:rsidTr="000F0069">
              <w:tc>
                <w:tcPr>
                  <w:tcW w:w="5273" w:type="dxa"/>
                </w:tcPr>
                <w:p w:rsidR="000F0069" w:rsidRPr="003C4CAA" w:rsidRDefault="000F0069" w:rsidP="003C4CAA">
                  <w:pPr>
                    <w:pStyle w:val="a3"/>
                    <w:framePr w:hSpace="180" w:wrap="around" w:vAnchor="text" w:hAnchor="text" w:x="-1026" w:y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3C4CAA"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Дескрипторы </w:t>
                  </w:r>
                </w:p>
              </w:tc>
            </w:tr>
            <w:tr w:rsidR="000F0069" w:rsidRPr="003C4CAA" w:rsidTr="000F0069">
              <w:tc>
                <w:tcPr>
                  <w:tcW w:w="5273" w:type="dxa"/>
                </w:tcPr>
                <w:p w:rsidR="000F0069" w:rsidRPr="003C4CAA" w:rsidRDefault="000F0069" w:rsidP="003C4CAA">
                  <w:pPr>
                    <w:pStyle w:val="a3"/>
                    <w:framePr w:hSpace="180" w:wrap="around" w:vAnchor="text" w:hAnchor="text" w:x="-1026" w:y="1"/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3C4CAA"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  <w:t>1.Составляет тонкие и толстые вопросы</w:t>
                  </w:r>
                </w:p>
              </w:tc>
            </w:tr>
            <w:tr w:rsidR="000F0069" w:rsidRPr="003C4CAA" w:rsidTr="000F0069">
              <w:tc>
                <w:tcPr>
                  <w:tcW w:w="5273" w:type="dxa"/>
                </w:tcPr>
                <w:p w:rsidR="000F0069" w:rsidRPr="003C4CAA" w:rsidRDefault="000F0069" w:rsidP="003C4CAA">
                  <w:pPr>
                    <w:pStyle w:val="a3"/>
                    <w:framePr w:hSpace="180" w:wrap="around" w:vAnchor="text" w:hAnchor="text" w:x="-1026" w:y="1"/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3C4CAA"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  <w:t>2.Отвечает на вопросы опираясь на текст</w:t>
                  </w:r>
                </w:p>
              </w:tc>
            </w:tr>
            <w:tr w:rsidR="000F0069" w:rsidRPr="003C4CAA" w:rsidTr="000F0069">
              <w:tc>
                <w:tcPr>
                  <w:tcW w:w="5273" w:type="dxa"/>
                </w:tcPr>
                <w:p w:rsidR="000F0069" w:rsidRPr="003C4CAA" w:rsidRDefault="000F0069" w:rsidP="003C4CAA">
                  <w:pPr>
                    <w:pStyle w:val="a3"/>
                    <w:framePr w:hSpace="180" w:wrap="around" w:vAnchor="text" w:hAnchor="text" w:x="-1026" w:y="1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4CAA"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  <w:t>3.Подверждает сво</w:t>
                  </w:r>
                  <w:r w:rsidRPr="003C4CA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ё мнение примерами </w:t>
                  </w:r>
                </w:p>
              </w:tc>
            </w:tr>
          </w:tbl>
          <w:p w:rsidR="00AE3759" w:rsidRPr="003C4CAA" w:rsidRDefault="00AE3759" w:rsidP="00F1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 w:eastAsia="ru-RU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73"/>
            </w:tblGrid>
            <w:tr w:rsidR="000F0069" w:rsidRPr="003C4CAA" w:rsidTr="000F0069">
              <w:tc>
                <w:tcPr>
                  <w:tcW w:w="5273" w:type="dxa"/>
                </w:tcPr>
                <w:p w:rsidR="000F0069" w:rsidRPr="003C4CAA" w:rsidRDefault="000F0069" w:rsidP="003C4CAA">
                  <w:pPr>
                    <w:pStyle w:val="a3"/>
                    <w:framePr w:hSpace="180" w:wrap="around" w:vAnchor="text" w:hAnchor="text" w:x="-1026" w:y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3C4CAA"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  <w:t>Критерии оценивания</w:t>
                  </w:r>
                </w:p>
              </w:tc>
            </w:tr>
            <w:tr w:rsidR="000F0069" w:rsidRPr="003C4CAA" w:rsidTr="000F0069">
              <w:trPr>
                <w:trHeight w:val="848"/>
              </w:trPr>
              <w:tc>
                <w:tcPr>
                  <w:tcW w:w="5273" w:type="dxa"/>
                  <w:tcBorders>
                    <w:bottom w:val="single" w:sz="4" w:space="0" w:color="auto"/>
                  </w:tcBorders>
                </w:tcPr>
                <w:p w:rsidR="000F0069" w:rsidRPr="003C4CAA" w:rsidRDefault="000F0069" w:rsidP="003C4CAA">
                  <w:pPr>
                    <w:pStyle w:val="a3"/>
                    <w:framePr w:hSpace="180" w:wrap="around" w:vAnchor="text" w:hAnchor="text" w:x="-1026" w:y="1"/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3C4CAA"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  <w:t>1 монета – удовлетворительно</w:t>
                  </w:r>
                </w:p>
                <w:p w:rsidR="000F0069" w:rsidRPr="003C4CAA" w:rsidRDefault="000F0069" w:rsidP="003C4CAA">
                  <w:pPr>
                    <w:pStyle w:val="a3"/>
                    <w:framePr w:hSpace="180" w:wrap="around" w:vAnchor="text" w:hAnchor="text" w:x="-1026" w:y="1"/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3C4CAA"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  <w:t>2 монеты- хорошо</w:t>
                  </w:r>
                </w:p>
                <w:p w:rsidR="000F0069" w:rsidRPr="003C4CAA" w:rsidRDefault="000F0069" w:rsidP="003C4CAA">
                  <w:pPr>
                    <w:pStyle w:val="a3"/>
                    <w:framePr w:hSpace="180" w:wrap="around" w:vAnchor="text" w:hAnchor="text" w:x="-1026" w:y="1"/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3C4CAA"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  <w:t>3 монеты - отлично</w:t>
                  </w:r>
                </w:p>
              </w:tc>
            </w:tr>
          </w:tbl>
          <w:p w:rsidR="00AE3759" w:rsidRPr="003C4CAA" w:rsidRDefault="00AE3759" w:rsidP="00F1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 w:eastAsia="ru-RU"/>
              </w:rPr>
            </w:pPr>
          </w:p>
          <w:p w:rsidR="00AE3759" w:rsidRPr="003C4CAA" w:rsidRDefault="00293ED6" w:rsidP="00F1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 w:eastAsia="ru-RU"/>
              </w:rPr>
            </w:pPr>
            <w:r w:rsidRPr="003C4CA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t>IV</w:t>
            </w:r>
            <w:r w:rsidRPr="003C4CA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r w:rsidRPr="003C4CA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 w:eastAsia="ru-RU"/>
              </w:rPr>
              <w:t>Литературная диаграмма (групповая работа)</w:t>
            </w:r>
          </w:p>
          <w:p w:rsidR="00293ED6" w:rsidRPr="003C4CAA" w:rsidRDefault="00F14D23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C4C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4C17EAC4" wp14:editId="4C964A1A">
                  <wp:simplePos x="0" y="0"/>
                  <wp:positionH relativeFrom="column">
                    <wp:posOffset>932814</wp:posOffset>
                  </wp:positionH>
                  <wp:positionV relativeFrom="paragraph">
                    <wp:posOffset>132715</wp:posOffset>
                  </wp:positionV>
                  <wp:extent cx="1857375" cy="1333500"/>
                  <wp:effectExtent l="0" t="0" r="0" b="19050"/>
                  <wp:wrapNone/>
                  <wp:docPr id="1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93ED6" w:rsidRPr="003C4CAA" w:rsidRDefault="00293ED6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14D23" w:rsidRPr="003C4CAA" w:rsidRDefault="00F14D23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14D23" w:rsidRPr="003C4CAA" w:rsidRDefault="00F14D23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14D23" w:rsidRPr="003C4CAA" w:rsidRDefault="00F14D23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14D23" w:rsidRPr="003C4CAA" w:rsidRDefault="00F14D23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14D23" w:rsidRPr="003C4CAA" w:rsidRDefault="00F14D23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14D23" w:rsidRPr="003C4CAA" w:rsidRDefault="00F14D23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14D23" w:rsidRPr="003C4CAA" w:rsidRDefault="00F14D23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57"/>
            </w:tblGrid>
            <w:tr w:rsidR="00293ED6" w:rsidRPr="003C4CAA" w:rsidTr="00293ED6">
              <w:tc>
                <w:tcPr>
                  <w:tcW w:w="7257" w:type="dxa"/>
                </w:tcPr>
                <w:p w:rsidR="00293ED6" w:rsidRPr="003C4CAA" w:rsidRDefault="00293ED6" w:rsidP="003C4CAA">
                  <w:pPr>
                    <w:pStyle w:val="a3"/>
                    <w:framePr w:hSpace="180" w:wrap="around" w:vAnchor="text" w:hAnchor="text" w:x="-1026" w:y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3C4CAA"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Дескрипторы </w:t>
                  </w:r>
                </w:p>
              </w:tc>
            </w:tr>
            <w:tr w:rsidR="00293ED6" w:rsidRPr="003C4CAA" w:rsidTr="00293ED6">
              <w:tc>
                <w:tcPr>
                  <w:tcW w:w="7257" w:type="dxa"/>
                </w:tcPr>
                <w:p w:rsidR="00293ED6" w:rsidRPr="003C4CAA" w:rsidRDefault="00293ED6" w:rsidP="003C4CAA">
                  <w:pPr>
                    <w:pStyle w:val="a3"/>
                    <w:framePr w:hSpace="180" w:wrap="around" w:vAnchor="text" w:hAnchor="text" w:x="-1026" w:y="1"/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3C4CAA"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  <w:t>1.Как развиваются торговые отношения между главными героями и Ларисой?</w:t>
                  </w:r>
                </w:p>
              </w:tc>
            </w:tr>
            <w:tr w:rsidR="00293ED6" w:rsidRPr="003C4CAA" w:rsidTr="00293ED6">
              <w:tc>
                <w:tcPr>
                  <w:tcW w:w="7257" w:type="dxa"/>
                </w:tcPr>
                <w:p w:rsidR="00293ED6" w:rsidRPr="003C4CAA" w:rsidRDefault="00293ED6" w:rsidP="003C4CAA">
                  <w:pPr>
                    <w:pStyle w:val="a3"/>
                    <w:framePr w:hSpace="180" w:wrap="around" w:vAnchor="text" w:hAnchor="text" w:x="-1026" w:y="1"/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3C4CAA"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  <w:t>2.Кто кому что продает?</w:t>
                  </w:r>
                </w:p>
              </w:tc>
            </w:tr>
            <w:tr w:rsidR="00293ED6" w:rsidRPr="003C4CAA" w:rsidTr="00293ED6">
              <w:tc>
                <w:tcPr>
                  <w:tcW w:w="7257" w:type="dxa"/>
                </w:tcPr>
                <w:p w:rsidR="00293ED6" w:rsidRPr="003C4CAA" w:rsidRDefault="00293ED6" w:rsidP="003C4CAA">
                  <w:pPr>
                    <w:pStyle w:val="a3"/>
                    <w:framePr w:hSpace="180" w:wrap="around" w:vAnchor="text" w:hAnchor="text" w:x="-1026" w:y="1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4CAA"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  <w:t>3.Какова цена покупки?</w:t>
                  </w:r>
                  <w:r w:rsidRPr="003C4CA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:rsidR="00293ED6" w:rsidRPr="003C4CAA" w:rsidRDefault="00293ED6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73"/>
            </w:tblGrid>
            <w:tr w:rsidR="00F14D23" w:rsidRPr="003C4CAA" w:rsidTr="0007095B">
              <w:tc>
                <w:tcPr>
                  <w:tcW w:w="5273" w:type="dxa"/>
                </w:tcPr>
                <w:p w:rsidR="00F14D23" w:rsidRPr="003C4CAA" w:rsidRDefault="00F14D23" w:rsidP="003C4CAA">
                  <w:pPr>
                    <w:pStyle w:val="a3"/>
                    <w:framePr w:hSpace="180" w:wrap="around" w:vAnchor="text" w:hAnchor="text" w:x="-1026" w:y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3C4CAA"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Дескрипторы </w:t>
                  </w:r>
                </w:p>
              </w:tc>
            </w:tr>
            <w:tr w:rsidR="00F14D23" w:rsidRPr="003C4CAA" w:rsidTr="0007095B">
              <w:tc>
                <w:tcPr>
                  <w:tcW w:w="5273" w:type="dxa"/>
                </w:tcPr>
                <w:p w:rsidR="00F14D23" w:rsidRPr="003C4CAA" w:rsidRDefault="00F14D23" w:rsidP="003C4CAA">
                  <w:pPr>
                    <w:pStyle w:val="a3"/>
                    <w:framePr w:hSpace="180" w:wrap="around" w:vAnchor="text" w:hAnchor="text" w:x="-1026" w:y="1"/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3C4CAA"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  <w:t>1.Проследите линию торга между главными героями</w:t>
                  </w:r>
                </w:p>
              </w:tc>
            </w:tr>
            <w:tr w:rsidR="00F14D23" w:rsidRPr="003C4CAA" w:rsidTr="0007095B">
              <w:tc>
                <w:tcPr>
                  <w:tcW w:w="5273" w:type="dxa"/>
                </w:tcPr>
                <w:p w:rsidR="00F14D23" w:rsidRPr="003C4CAA" w:rsidRDefault="00F14D23" w:rsidP="003C4CAA">
                  <w:pPr>
                    <w:pStyle w:val="a3"/>
                    <w:framePr w:hSpace="180" w:wrap="around" w:vAnchor="text" w:hAnchor="text" w:x="-1026" w:y="1"/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3C4CAA"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  <w:t>2.</w:t>
                  </w:r>
                  <w:r w:rsidR="006F358F" w:rsidRPr="003C4CAA"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  <w:t>Проанализировать взаимоотношения героев опираясь на текст</w:t>
                  </w:r>
                </w:p>
              </w:tc>
            </w:tr>
          </w:tbl>
          <w:p w:rsidR="00293ED6" w:rsidRPr="003C4CAA" w:rsidRDefault="00293ED6" w:rsidP="00F1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 w:eastAsia="ru-RU"/>
              </w:rPr>
            </w:pPr>
            <w:r w:rsidRPr="003C4CA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t>V</w:t>
            </w:r>
            <w:r w:rsidRPr="003C4CA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r w:rsidRPr="003C4CA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 w:eastAsia="ru-RU"/>
              </w:rPr>
              <w:t>Сценка</w:t>
            </w:r>
          </w:p>
          <w:p w:rsidR="00F14D23" w:rsidRPr="003C4CAA" w:rsidRDefault="00F14D23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C4CA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-Формативное  оценнивание критического друга</w:t>
            </w:r>
          </w:p>
          <w:p w:rsidR="00293ED6" w:rsidRPr="003C4CAA" w:rsidRDefault="00F14D23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C4CA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="00293ED6" w:rsidRPr="003C4CA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Создание текста публицистического стиля.</w:t>
            </w:r>
          </w:p>
          <w:p w:rsidR="00293ED6" w:rsidRPr="003C4CAA" w:rsidRDefault="00F14D23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C4CA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="00293ED6" w:rsidRPr="003C4CA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Интервью с Ларисой Огудаловой</w:t>
            </w:r>
          </w:p>
          <w:p w:rsidR="00293ED6" w:rsidRPr="003C4CAA" w:rsidRDefault="00293ED6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14D23" w:rsidRPr="003C4CAA" w:rsidRDefault="00F14D23" w:rsidP="00F1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 w:eastAsia="ru-RU"/>
              </w:rPr>
            </w:pPr>
            <w:r w:rsidRPr="003C4CA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t>VI.</w:t>
            </w:r>
            <w:r w:rsidRPr="003C4CA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 w:eastAsia="ru-RU"/>
              </w:rPr>
              <w:t>Сравнительная схема</w:t>
            </w:r>
          </w:p>
          <w:p w:rsidR="00F14D23" w:rsidRPr="003C4CAA" w:rsidRDefault="00F14D23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C4CA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       </w:t>
            </w:r>
            <w:r w:rsidRPr="003C4C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A5ACAD" wp14:editId="3ADE2B89">
                  <wp:extent cx="2228850" cy="981075"/>
                  <wp:effectExtent l="0" t="19050" r="38100" b="28575"/>
                  <wp:docPr id="3" name="Схема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  <w:r w:rsidRPr="003C4CA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</w:t>
            </w:r>
          </w:p>
          <w:p w:rsidR="00F14D23" w:rsidRPr="003C4CAA" w:rsidRDefault="00F14D23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73"/>
            </w:tblGrid>
            <w:tr w:rsidR="006F358F" w:rsidRPr="003C4CAA" w:rsidTr="0007095B">
              <w:tc>
                <w:tcPr>
                  <w:tcW w:w="5273" w:type="dxa"/>
                </w:tcPr>
                <w:p w:rsidR="006F358F" w:rsidRPr="003C4CAA" w:rsidRDefault="006F358F" w:rsidP="003C4CAA">
                  <w:pPr>
                    <w:pStyle w:val="a3"/>
                    <w:framePr w:hSpace="180" w:wrap="around" w:vAnchor="text" w:hAnchor="text" w:x="-1026" w:y="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3C4CAA"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  <w:t xml:space="preserve">Дескрипторы </w:t>
                  </w:r>
                </w:p>
              </w:tc>
            </w:tr>
            <w:tr w:rsidR="006F358F" w:rsidRPr="003C4CAA" w:rsidTr="0007095B">
              <w:tc>
                <w:tcPr>
                  <w:tcW w:w="5273" w:type="dxa"/>
                </w:tcPr>
                <w:p w:rsidR="006F358F" w:rsidRPr="003C4CAA" w:rsidRDefault="006F358F" w:rsidP="003C4CAA">
                  <w:pPr>
                    <w:pStyle w:val="a3"/>
                    <w:framePr w:hSpace="180" w:wrap="around" w:vAnchor="text" w:hAnchor="text" w:x="-1026" w:y="1"/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3C4CAA"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  <w:t>1.выявляют общие черты и различия героев</w:t>
                  </w:r>
                </w:p>
              </w:tc>
            </w:tr>
            <w:tr w:rsidR="006F358F" w:rsidRPr="003C4CAA" w:rsidTr="0007095B">
              <w:tc>
                <w:tcPr>
                  <w:tcW w:w="5273" w:type="dxa"/>
                </w:tcPr>
                <w:p w:rsidR="006F358F" w:rsidRPr="003C4CAA" w:rsidRDefault="006F358F" w:rsidP="003C4CAA">
                  <w:pPr>
                    <w:pStyle w:val="a3"/>
                    <w:framePr w:hSpace="180" w:wrap="around" w:vAnchor="text" w:hAnchor="text" w:x="-1026" w:y="1"/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  <w:r w:rsidRPr="003C4CAA">
                    <w:rPr>
                      <w:rFonts w:ascii="Times New Roman" w:hAnsi="Times New Roman" w:cs="Times New Roman"/>
                      <w:sz w:val="28"/>
                      <w:szCs w:val="28"/>
                      <w:lang w:val="kk-KZ" w:eastAsia="ru-RU"/>
                    </w:rPr>
                    <w:t>2.проследите линию власти между героями</w:t>
                  </w:r>
                </w:p>
              </w:tc>
            </w:tr>
          </w:tbl>
          <w:p w:rsidR="00E72058" w:rsidRPr="003C4CAA" w:rsidRDefault="00E72058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hideMark/>
          </w:tcPr>
          <w:p w:rsidR="00E72058" w:rsidRPr="003C4CAA" w:rsidRDefault="00E72058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72058" w:rsidRPr="003C4CAA" w:rsidRDefault="00E72058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AE3759" w:rsidRPr="003C4CAA" w:rsidRDefault="00AE3759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AE3759" w:rsidRPr="003C4CAA" w:rsidRDefault="00AE3759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AE3759" w:rsidRPr="003C4CAA" w:rsidRDefault="00AE3759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AE3759" w:rsidRPr="003C4CAA" w:rsidRDefault="00AE3759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AE3759" w:rsidRPr="003C4CAA" w:rsidRDefault="00AE3759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AE3759" w:rsidRPr="003C4CAA" w:rsidRDefault="00AE3759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AE3759" w:rsidRPr="003C4CAA" w:rsidRDefault="00AE3759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AE3759" w:rsidRPr="003C4CAA" w:rsidRDefault="00AE3759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AE3759" w:rsidRPr="003C4CAA" w:rsidRDefault="00AE3759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AE3759" w:rsidRPr="003C4CAA" w:rsidRDefault="00AE3759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C4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слайд</w:t>
            </w:r>
          </w:p>
          <w:p w:rsidR="00E72058" w:rsidRPr="003C4CAA" w:rsidRDefault="00E72058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3ED6" w:rsidRPr="003C4CAA" w:rsidRDefault="00293ED6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3ED6" w:rsidRPr="003C4CAA" w:rsidRDefault="00293ED6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3ED6" w:rsidRPr="003C4CAA" w:rsidRDefault="00293ED6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3ED6" w:rsidRPr="003C4CAA" w:rsidRDefault="00293ED6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3ED6" w:rsidRPr="003C4CAA" w:rsidRDefault="00293ED6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3ED6" w:rsidRPr="003C4CAA" w:rsidRDefault="00293ED6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3ED6" w:rsidRPr="003C4CAA" w:rsidRDefault="00293ED6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3ED6" w:rsidRPr="003C4CAA" w:rsidRDefault="00293ED6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3ED6" w:rsidRPr="003C4CAA" w:rsidRDefault="00293ED6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3ED6" w:rsidRPr="003C4CAA" w:rsidRDefault="00293ED6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3ED6" w:rsidRPr="003C4CAA" w:rsidRDefault="00293ED6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93ED6" w:rsidRPr="003C4CAA" w:rsidRDefault="00293ED6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93ED6" w:rsidRPr="003C4CAA" w:rsidRDefault="00293ED6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93ED6" w:rsidRPr="003C4CAA" w:rsidRDefault="00293ED6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93ED6" w:rsidRPr="003C4CAA" w:rsidRDefault="00293ED6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93ED6" w:rsidRPr="003C4CAA" w:rsidRDefault="00293ED6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93ED6" w:rsidRPr="003C4CAA" w:rsidRDefault="00293ED6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93ED6" w:rsidRPr="003C4CAA" w:rsidRDefault="00293ED6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3ED6" w:rsidRPr="003C4CAA" w:rsidRDefault="00F14D23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C4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монеты</w:t>
            </w:r>
          </w:p>
          <w:p w:rsidR="00293ED6" w:rsidRPr="003C4CAA" w:rsidRDefault="00293ED6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3ED6" w:rsidRPr="003C4CAA" w:rsidRDefault="00293ED6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3ED6" w:rsidRPr="003C4CAA" w:rsidRDefault="00293ED6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3ED6" w:rsidRPr="003C4CAA" w:rsidRDefault="00293ED6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93ED6" w:rsidRPr="003C4CAA" w:rsidRDefault="00293ED6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93ED6" w:rsidRPr="003C4CAA" w:rsidRDefault="00293ED6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93ED6" w:rsidRPr="003C4CAA" w:rsidRDefault="00293ED6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93ED6" w:rsidRPr="003C4CAA" w:rsidRDefault="00F14D23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3C4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</w:t>
            </w:r>
            <w:r w:rsidR="00293ED6" w:rsidRPr="003C4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лайд</w:t>
            </w:r>
          </w:p>
          <w:p w:rsidR="00F14D23" w:rsidRPr="003C4CAA" w:rsidRDefault="00F14D23" w:rsidP="00F14D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E72058" w:rsidRPr="003C4CAA" w:rsidTr="00F14D23">
        <w:trPr>
          <w:trHeight w:val="267"/>
        </w:trPr>
        <w:tc>
          <w:tcPr>
            <w:tcW w:w="1277" w:type="dxa"/>
            <w:hideMark/>
          </w:tcPr>
          <w:p w:rsidR="00E72058" w:rsidRPr="003C4CAA" w:rsidRDefault="00E72058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Конец </w:t>
            </w:r>
          </w:p>
          <w:p w:rsidR="00E72058" w:rsidRPr="003C4CAA" w:rsidRDefault="00E72058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A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  <w:p w:rsidR="00E72058" w:rsidRPr="003C4CAA" w:rsidRDefault="00E72058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hideMark/>
          </w:tcPr>
          <w:p w:rsidR="00591B62" w:rsidRPr="003C4CAA" w:rsidRDefault="00591B62" w:rsidP="00591B6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 w:eastAsia="ru-RU"/>
              </w:rPr>
            </w:pPr>
            <w:r w:rsidRPr="003C4CA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Вопрос-размышление.</w:t>
            </w:r>
          </w:p>
          <w:p w:rsidR="00591B62" w:rsidRPr="003C4CAA" w:rsidRDefault="00591B62" w:rsidP="00591B6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4CA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</w:t>
            </w:r>
            <w:r w:rsidRPr="003C4C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Какой товар в пьесе А. Н. Островского заставляет нас содрогнуться?</w:t>
            </w:r>
            <w:r w:rsidRPr="003C4C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C4C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Обсуждение вопроса.</w:t>
            </w:r>
            <w:r w:rsidRPr="003C4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1B62" w:rsidRPr="003C4CAA" w:rsidRDefault="00591B62" w:rsidP="00591B6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 w:eastAsia="ru-RU"/>
              </w:rPr>
            </w:pPr>
            <w:r w:rsidRPr="003C4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Давайте ребята вернемся к нашему проблемному вопросу который был в начале урока </w:t>
            </w:r>
            <w:r w:rsidRPr="003C4CA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«Имеет ли Лариса право на выбор и личное счастье?»</w:t>
            </w:r>
            <w:r w:rsidRPr="003C4CA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82EDF" w:rsidRPr="003C4CAA" w:rsidRDefault="00382EDF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val="kk-KZ" w:eastAsia="ru-RU"/>
              </w:rPr>
            </w:pPr>
            <w:r w:rsidRPr="003C4CA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Домашнее задание.</w:t>
            </w:r>
            <w:r w:rsidRPr="003C4C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91B62" w:rsidRPr="003C4C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Стр.159 упр.201</w:t>
            </w:r>
          </w:p>
          <w:p w:rsidR="00E72058" w:rsidRPr="003C4CAA" w:rsidRDefault="00E72058" w:rsidP="00F14D2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4CAA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  <w:r w:rsidR="00FB47CB" w:rsidRPr="003C4C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содержания учебного материала</w:t>
            </w:r>
          </w:p>
          <w:p w:rsidR="00E72058" w:rsidRPr="003C4CAA" w:rsidRDefault="00E72058" w:rsidP="00F14D2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4CAA">
              <w:rPr>
                <w:rFonts w:ascii="Times New Roman" w:hAnsi="Times New Roman" w:cs="Times New Roman"/>
                <w:i/>
                <w:sz w:val="28"/>
                <w:szCs w:val="28"/>
              </w:rPr>
              <w:t>«Сегодня на уроке я понял, что…»</w:t>
            </w:r>
          </w:p>
        </w:tc>
        <w:tc>
          <w:tcPr>
            <w:tcW w:w="1842" w:type="dxa"/>
            <w:hideMark/>
          </w:tcPr>
          <w:p w:rsidR="00E72058" w:rsidRPr="003C4CAA" w:rsidRDefault="00E72058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58" w:rsidRPr="003C4CAA" w:rsidRDefault="00E72058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58" w:rsidRPr="003C4CAA" w:rsidRDefault="00E72058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58" w:rsidRPr="003C4CAA" w:rsidRDefault="00E72058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58" w:rsidRPr="003C4CAA" w:rsidRDefault="00E72058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58" w:rsidRPr="003C4CAA" w:rsidRDefault="00E72058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58" w:rsidRPr="003C4CAA" w:rsidRDefault="00E72058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7CB" w:rsidRPr="003C4CAA" w:rsidRDefault="00FB47CB" w:rsidP="00F14D2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4C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слайд</w:t>
            </w:r>
          </w:p>
        </w:tc>
      </w:tr>
    </w:tbl>
    <w:p w:rsidR="00E72058" w:rsidRPr="003C4CAA" w:rsidRDefault="00E72058" w:rsidP="00E7205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72058" w:rsidRPr="003C4CAA" w:rsidRDefault="00E72058" w:rsidP="00E72058">
      <w:pPr>
        <w:pStyle w:val="a3"/>
        <w:rPr>
          <w:rFonts w:ascii="Times New Roman" w:hAnsi="Times New Roman" w:cs="Times New Roman"/>
          <w:sz w:val="28"/>
          <w:szCs w:val="28"/>
        </w:rPr>
      </w:pPr>
      <w:r w:rsidRPr="003C4CAA">
        <w:rPr>
          <w:rFonts w:ascii="Times New Roman" w:hAnsi="Times New Roman" w:cs="Times New Roman"/>
          <w:sz w:val="28"/>
          <w:szCs w:val="28"/>
        </w:rPr>
        <w:t>Дополнительная информация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3"/>
        <w:gridCol w:w="2226"/>
        <w:gridCol w:w="4236"/>
      </w:tblGrid>
      <w:tr w:rsidR="00E72058" w:rsidRPr="003C4CAA" w:rsidTr="00E72058">
        <w:trPr>
          <w:trHeight w:val="556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58" w:rsidRPr="003C4CAA" w:rsidRDefault="00E72058" w:rsidP="00E7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A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 – как Вы планируете оказать больше поддержки? Какие задачи Вы планируете поставить перед более способными учащимися?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58" w:rsidRPr="003C4CAA" w:rsidRDefault="00E72058" w:rsidP="00E7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A"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– как Вы планируете проверить уровень усвоения материала учащимися? 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58" w:rsidRPr="003C4CAA" w:rsidRDefault="00E72058" w:rsidP="00E7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CAA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3C4CAA">
              <w:rPr>
                <w:rFonts w:ascii="Times New Roman" w:hAnsi="Times New Roman" w:cs="Times New Roman"/>
                <w:sz w:val="28"/>
                <w:szCs w:val="28"/>
              </w:rPr>
              <w:t xml:space="preserve"> связи Здоровье и безопасность Связи с ИКТ Связи с ценностями (</w:t>
            </w:r>
            <w:proofErr w:type="spellStart"/>
            <w:r w:rsidRPr="003C4CAA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3C4CAA">
              <w:rPr>
                <w:rFonts w:ascii="Times New Roman" w:hAnsi="Times New Roman" w:cs="Times New Roman"/>
                <w:sz w:val="28"/>
                <w:szCs w:val="28"/>
              </w:rPr>
              <w:t xml:space="preserve">. элемент) </w:t>
            </w:r>
          </w:p>
        </w:tc>
      </w:tr>
      <w:tr w:rsidR="00E72058" w:rsidRPr="003C4CAA" w:rsidTr="00E72058">
        <w:trPr>
          <w:trHeight w:val="1131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58" w:rsidRPr="003C4CAA" w:rsidRDefault="00E72058" w:rsidP="00E7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A">
              <w:rPr>
                <w:rFonts w:ascii="Times New Roman" w:hAnsi="Times New Roman" w:cs="Times New Roman"/>
                <w:sz w:val="28"/>
                <w:szCs w:val="28"/>
              </w:rPr>
              <w:t xml:space="preserve">Группы будут поддерживать друг друга. Дифференциация по результату, так как некоторые группы могут иметь меньше информации, чем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58" w:rsidRPr="003C4CAA" w:rsidRDefault="00E72058" w:rsidP="00E7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58" w:rsidRPr="003C4CAA" w:rsidRDefault="00E72058" w:rsidP="00E7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058" w:rsidRPr="003C4CAA" w:rsidTr="00E72058">
        <w:trPr>
          <w:trHeight w:val="239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58" w:rsidRPr="003C4CAA" w:rsidRDefault="00E72058" w:rsidP="00E7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A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58" w:rsidRPr="003C4CAA" w:rsidRDefault="00E72058" w:rsidP="00E7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A">
              <w:rPr>
                <w:rFonts w:ascii="Times New Roman" w:hAnsi="Times New Roman" w:cs="Times New Roman"/>
                <w:sz w:val="28"/>
                <w:szCs w:val="28"/>
              </w:rPr>
              <w:t>Размышления над уроком. Ответы на вопросы из левой колонки.</w:t>
            </w:r>
          </w:p>
        </w:tc>
      </w:tr>
      <w:tr w:rsidR="00E72058" w:rsidRPr="003C4CAA" w:rsidTr="00E72058">
        <w:trPr>
          <w:trHeight w:val="1687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58" w:rsidRPr="003C4CAA" w:rsidRDefault="00E72058" w:rsidP="00E7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A">
              <w:rPr>
                <w:rFonts w:ascii="Times New Roman" w:hAnsi="Times New Roman" w:cs="Times New Roman"/>
                <w:sz w:val="28"/>
                <w:szCs w:val="28"/>
              </w:rPr>
              <w:t>Были ли цели урока/цели обучения реалистичными? Что учащиеся выучили сегодня? Какая атмосфера царила в классе? Сработала ли дифференциация, проводимая мной? Уложилась ли я в сроки? Какие отступления были от плана урока и почему?</w:t>
            </w:r>
          </w:p>
        </w:tc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8" w:rsidRPr="003C4CAA" w:rsidRDefault="00E72058" w:rsidP="00E7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58" w:rsidRPr="003C4CAA" w:rsidRDefault="00E72058" w:rsidP="00E7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58" w:rsidRPr="003C4CAA" w:rsidRDefault="00E72058" w:rsidP="00E7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58" w:rsidRPr="003C4CAA" w:rsidRDefault="00E72058" w:rsidP="00E7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58" w:rsidRPr="003C4CAA" w:rsidRDefault="00E72058" w:rsidP="00E7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58" w:rsidRPr="003C4CAA" w:rsidRDefault="00E72058" w:rsidP="00E7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58" w:rsidRPr="003C4CAA" w:rsidRDefault="00E72058" w:rsidP="00E7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058" w:rsidRPr="003C4CAA" w:rsidTr="00E72058">
        <w:trPr>
          <w:trHeight w:val="3011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8" w:rsidRPr="003C4CAA" w:rsidRDefault="00E72058" w:rsidP="00E7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A">
              <w:rPr>
                <w:rFonts w:ascii="Times New Roman" w:hAnsi="Times New Roman" w:cs="Times New Roman"/>
                <w:sz w:val="28"/>
                <w:szCs w:val="28"/>
              </w:rPr>
              <w:t>Общая оценка:</w:t>
            </w:r>
          </w:p>
          <w:p w:rsidR="00E72058" w:rsidRPr="003C4CAA" w:rsidRDefault="00E72058" w:rsidP="00E7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A">
              <w:rPr>
                <w:rFonts w:ascii="Times New Roman" w:hAnsi="Times New Roman" w:cs="Times New Roman"/>
                <w:sz w:val="28"/>
                <w:szCs w:val="28"/>
              </w:rPr>
              <w:t xml:space="preserve">Какие два аспекта урока прошли хорошо (подумайте как о преподавании, так и об изучении)? </w:t>
            </w:r>
          </w:p>
          <w:p w:rsidR="00E72058" w:rsidRPr="003C4CAA" w:rsidRDefault="00E72058" w:rsidP="00E720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4CAA">
              <w:rPr>
                <w:rFonts w:ascii="Times New Roman" w:hAnsi="Times New Roman" w:cs="Times New Roman"/>
                <w:sz w:val="28"/>
                <w:szCs w:val="28"/>
              </w:rPr>
              <w:t xml:space="preserve">1: </w:t>
            </w:r>
          </w:p>
          <w:p w:rsidR="00E72058" w:rsidRPr="003C4CAA" w:rsidRDefault="00E72058" w:rsidP="00E720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4CAA">
              <w:rPr>
                <w:rFonts w:ascii="Times New Roman" w:hAnsi="Times New Roman" w:cs="Times New Roman"/>
                <w:sz w:val="28"/>
                <w:szCs w:val="28"/>
              </w:rPr>
              <w:t xml:space="preserve">2:  </w:t>
            </w:r>
          </w:p>
          <w:p w:rsidR="00E72058" w:rsidRPr="003C4CAA" w:rsidRDefault="00E72058" w:rsidP="00E7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A">
              <w:rPr>
                <w:rFonts w:ascii="Times New Roman" w:hAnsi="Times New Roman" w:cs="Times New Roman"/>
                <w:sz w:val="28"/>
                <w:szCs w:val="28"/>
              </w:rPr>
              <w:t xml:space="preserve">Какие две вещи могли бы улучшить урок (подумайте как о преподавании, так и об изучении)? </w:t>
            </w:r>
          </w:p>
          <w:p w:rsidR="00E72058" w:rsidRPr="003C4CAA" w:rsidRDefault="00E72058" w:rsidP="00E720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4CAA">
              <w:rPr>
                <w:rFonts w:ascii="Times New Roman" w:hAnsi="Times New Roman" w:cs="Times New Roman"/>
                <w:sz w:val="28"/>
                <w:szCs w:val="28"/>
              </w:rPr>
              <w:t xml:space="preserve">1:   </w:t>
            </w:r>
          </w:p>
          <w:p w:rsidR="00E72058" w:rsidRPr="003C4CAA" w:rsidRDefault="00E72058" w:rsidP="00E720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4CAA">
              <w:rPr>
                <w:rFonts w:ascii="Times New Roman" w:hAnsi="Times New Roman" w:cs="Times New Roman"/>
                <w:sz w:val="28"/>
                <w:szCs w:val="28"/>
              </w:rPr>
              <w:t xml:space="preserve">2:  </w:t>
            </w:r>
          </w:p>
          <w:p w:rsidR="00E72058" w:rsidRPr="003C4CAA" w:rsidRDefault="00E72058" w:rsidP="00E7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C4CAA">
              <w:rPr>
                <w:rFonts w:ascii="Times New Roman" w:hAnsi="Times New Roman" w:cs="Times New Roman"/>
                <w:sz w:val="28"/>
                <w:szCs w:val="28"/>
              </w:rPr>
              <w:t>Что я узна</w:t>
            </w:r>
            <w:proofErr w:type="gramStart"/>
            <w:r w:rsidRPr="003C4CAA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3C4CAA">
              <w:rPr>
                <w:rFonts w:ascii="Times New Roman" w:hAnsi="Times New Roman" w:cs="Times New Roman"/>
                <w:sz w:val="28"/>
                <w:szCs w:val="28"/>
              </w:rPr>
              <w:t>а) на уроке о классе или отдельных учениках, что поможет мне подготовиться к следующему уроку?</w:t>
            </w:r>
          </w:p>
          <w:p w:rsidR="00E72058" w:rsidRPr="003C4CAA" w:rsidRDefault="00E72058" w:rsidP="00E7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058" w:rsidRPr="003C4CAA" w:rsidRDefault="00E72058" w:rsidP="00E72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1289" w:rsidRPr="00E72058" w:rsidRDefault="00651289" w:rsidP="00E72058"/>
    <w:sectPr w:rsidR="00651289" w:rsidRPr="00E72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373D"/>
    <w:multiLevelType w:val="hybridMultilevel"/>
    <w:tmpl w:val="91D650D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21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C3CDF"/>
    <w:multiLevelType w:val="hybridMultilevel"/>
    <w:tmpl w:val="40AEB122"/>
    <w:lvl w:ilvl="0" w:tplc="ED6831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F4354F"/>
    <w:multiLevelType w:val="multilevel"/>
    <w:tmpl w:val="CBD43C98"/>
    <w:lvl w:ilvl="0">
      <w:start w:val="1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76B0FBD"/>
    <w:multiLevelType w:val="multilevel"/>
    <w:tmpl w:val="CFFEC61A"/>
    <w:lvl w:ilvl="0">
      <w:start w:val="10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A991094"/>
    <w:multiLevelType w:val="multilevel"/>
    <w:tmpl w:val="6180F962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3C0260B"/>
    <w:multiLevelType w:val="multilevel"/>
    <w:tmpl w:val="3F40FE0E"/>
    <w:lvl w:ilvl="0">
      <w:start w:val="1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31193A11"/>
    <w:multiLevelType w:val="multilevel"/>
    <w:tmpl w:val="B6E4BC38"/>
    <w:lvl w:ilvl="0">
      <w:start w:val="1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33B559F9"/>
    <w:multiLevelType w:val="multilevel"/>
    <w:tmpl w:val="C3C26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317A37"/>
    <w:multiLevelType w:val="multilevel"/>
    <w:tmpl w:val="E44A7F2C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5C918CE"/>
    <w:multiLevelType w:val="multilevel"/>
    <w:tmpl w:val="826A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5E0B53"/>
    <w:multiLevelType w:val="multilevel"/>
    <w:tmpl w:val="54443D9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56F07E35"/>
    <w:multiLevelType w:val="multilevel"/>
    <w:tmpl w:val="1988ED4E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5870117C"/>
    <w:multiLevelType w:val="multilevel"/>
    <w:tmpl w:val="CF60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435F23"/>
    <w:multiLevelType w:val="multilevel"/>
    <w:tmpl w:val="1062DBAE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65832E4B"/>
    <w:multiLevelType w:val="multilevel"/>
    <w:tmpl w:val="587C1E98"/>
    <w:lvl w:ilvl="0">
      <w:start w:val="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6C1D5B8C"/>
    <w:multiLevelType w:val="hybridMultilevel"/>
    <w:tmpl w:val="DE76F71C"/>
    <w:lvl w:ilvl="0" w:tplc="4E1269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312919"/>
    <w:multiLevelType w:val="multilevel"/>
    <w:tmpl w:val="C16AA454"/>
    <w:lvl w:ilvl="0">
      <w:start w:val="9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71B2128E"/>
    <w:multiLevelType w:val="multilevel"/>
    <w:tmpl w:val="1430CC92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17"/>
  </w:num>
  <w:num w:numId="6">
    <w:abstractNumId w:val="12"/>
  </w:num>
  <w:num w:numId="7">
    <w:abstractNumId w:val="11"/>
  </w:num>
  <w:num w:numId="8">
    <w:abstractNumId w:val="9"/>
  </w:num>
  <w:num w:numId="9">
    <w:abstractNumId w:val="13"/>
  </w:num>
  <w:num w:numId="10">
    <w:abstractNumId w:val="4"/>
  </w:num>
  <w:num w:numId="11">
    <w:abstractNumId w:val="8"/>
  </w:num>
  <w:num w:numId="12">
    <w:abstractNumId w:val="14"/>
  </w:num>
  <w:num w:numId="13">
    <w:abstractNumId w:val="16"/>
  </w:num>
  <w:num w:numId="14">
    <w:abstractNumId w:val="3"/>
  </w:num>
  <w:num w:numId="15">
    <w:abstractNumId w:val="6"/>
  </w:num>
  <w:num w:numId="16">
    <w:abstractNumId w:val="15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02"/>
    <w:rsid w:val="00077185"/>
    <w:rsid w:val="000F0069"/>
    <w:rsid w:val="00293ED6"/>
    <w:rsid w:val="002E1A94"/>
    <w:rsid w:val="00382EDF"/>
    <w:rsid w:val="003C4CAA"/>
    <w:rsid w:val="003D4386"/>
    <w:rsid w:val="004F6B76"/>
    <w:rsid w:val="00591B62"/>
    <w:rsid w:val="006146F3"/>
    <w:rsid w:val="00651289"/>
    <w:rsid w:val="006B117F"/>
    <w:rsid w:val="006F358F"/>
    <w:rsid w:val="00727A27"/>
    <w:rsid w:val="007B0EB9"/>
    <w:rsid w:val="009D7254"/>
    <w:rsid w:val="009D72E2"/>
    <w:rsid w:val="009F6899"/>
    <w:rsid w:val="00A52002"/>
    <w:rsid w:val="00AE3759"/>
    <w:rsid w:val="00B84159"/>
    <w:rsid w:val="00BE1605"/>
    <w:rsid w:val="00E72058"/>
    <w:rsid w:val="00ED51F9"/>
    <w:rsid w:val="00F14D23"/>
    <w:rsid w:val="00FB47CB"/>
    <w:rsid w:val="00FC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51F9"/>
    <w:pPr>
      <w:spacing w:after="0" w:line="240" w:lineRule="auto"/>
    </w:pPr>
  </w:style>
  <w:style w:type="table" w:styleId="a4">
    <w:name w:val="Table Grid"/>
    <w:basedOn w:val="a1"/>
    <w:uiPriority w:val="59"/>
    <w:rsid w:val="002E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E1A94"/>
  </w:style>
  <w:style w:type="paragraph" w:customStyle="1" w:styleId="c10">
    <w:name w:val="c10"/>
    <w:basedOn w:val="a"/>
    <w:rsid w:val="002E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1A94"/>
  </w:style>
  <w:style w:type="character" w:customStyle="1" w:styleId="c2">
    <w:name w:val="c2"/>
    <w:basedOn w:val="a0"/>
    <w:rsid w:val="002E1A94"/>
  </w:style>
  <w:style w:type="paragraph" w:styleId="a5">
    <w:name w:val="Normal (Web)"/>
    <w:basedOn w:val="a"/>
    <w:uiPriority w:val="99"/>
    <w:unhideWhenUsed/>
    <w:rsid w:val="002E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7205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93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51F9"/>
    <w:pPr>
      <w:spacing w:after="0" w:line="240" w:lineRule="auto"/>
    </w:pPr>
  </w:style>
  <w:style w:type="table" w:styleId="a4">
    <w:name w:val="Table Grid"/>
    <w:basedOn w:val="a1"/>
    <w:uiPriority w:val="59"/>
    <w:rsid w:val="002E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E1A94"/>
  </w:style>
  <w:style w:type="paragraph" w:customStyle="1" w:styleId="c10">
    <w:name w:val="c10"/>
    <w:basedOn w:val="a"/>
    <w:rsid w:val="002E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1A94"/>
  </w:style>
  <w:style w:type="character" w:customStyle="1" w:styleId="c2">
    <w:name w:val="c2"/>
    <w:basedOn w:val="a0"/>
    <w:rsid w:val="002E1A94"/>
  </w:style>
  <w:style w:type="paragraph" w:styleId="a5">
    <w:name w:val="Normal (Web)"/>
    <w:basedOn w:val="a"/>
    <w:uiPriority w:val="99"/>
    <w:unhideWhenUsed/>
    <w:rsid w:val="002E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7205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93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A52976-9A5D-46EF-BD64-012AFA9FBF0A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C68BAD4-B773-4FCA-8E08-4ADA94201D7B}">
      <dgm:prSet phldrT="[Текст]"/>
      <dgm:spPr/>
      <dgm:t>
        <a:bodyPr/>
        <a:lstStyle/>
        <a:p>
          <a:r>
            <a:rPr lang="ru-RU"/>
            <a:t>Лариса</a:t>
          </a:r>
        </a:p>
      </dgm:t>
    </dgm:pt>
    <dgm:pt modelId="{2F754221-251E-401F-94BF-3394CF017080}" type="parTrans" cxnId="{4AAA67F0-84EF-4862-9F88-E87886B2013E}">
      <dgm:prSet/>
      <dgm:spPr/>
      <dgm:t>
        <a:bodyPr/>
        <a:lstStyle/>
        <a:p>
          <a:endParaRPr lang="ru-RU"/>
        </a:p>
      </dgm:t>
    </dgm:pt>
    <dgm:pt modelId="{4A83BC10-B014-4CA5-9F17-6452674150AB}" type="sibTrans" cxnId="{4AAA67F0-84EF-4862-9F88-E87886B2013E}">
      <dgm:prSet/>
      <dgm:spPr/>
      <dgm:t>
        <a:bodyPr/>
        <a:lstStyle/>
        <a:p>
          <a:endParaRPr lang="ru-RU"/>
        </a:p>
      </dgm:t>
    </dgm:pt>
    <dgm:pt modelId="{6D1E8351-EA72-4427-BB0C-98023B0DE782}">
      <dgm:prSet phldrT="[Текст]"/>
      <dgm:spPr/>
      <dgm:t>
        <a:bodyPr/>
        <a:lstStyle/>
        <a:p>
          <a:r>
            <a:rPr lang="ru-RU"/>
            <a:t>Паратов</a:t>
          </a:r>
        </a:p>
      </dgm:t>
    </dgm:pt>
    <dgm:pt modelId="{A17F14B1-6E97-4FEA-953E-0D83FDE82BFA}" type="parTrans" cxnId="{C7EDB321-FE23-4818-BF5D-0FFA3593B273}">
      <dgm:prSet/>
      <dgm:spPr/>
      <dgm:t>
        <a:bodyPr/>
        <a:lstStyle/>
        <a:p>
          <a:endParaRPr lang="ru-RU"/>
        </a:p>
      </dgm:t>
    </dgm:pt>
    <dgm:pt modelId="{9C349610-F0CD-4C71-A8BA-8086BA1CC4BF}" type="sibTrans" cxnId="{C7EDB321-FE23-4818-BF5D-0FFA3593B273}">
      <dgm:prSet/>
      <dgm:spPr/>
      <dgm:t>
        <a:bodyPr/>
        <a:lstStyle/>
        <a:p>
          <a:endParaRPr lang="ru-RU"/>
        </a:p>
      </dgm:t>
    </dgm:pt>
    <dgm:pt modelId="{E0FD18F0-77BF-4079-8B95-6BCB24D40C02}">
      <dgm:prSet phldrT="[Текст]"/>
      <dgm:spPr/>
      <dgm:t>
        <a:bodyPr/>
        <a:lstStyle/>
        <a:p>
          <a:r>
            <a:rPr lang="ru-RU"/>
            <a:t>кнуров</a:t>
          </a:r>
        </a:p>
      </dgm:t>
    </dgm:pt>
    <dgm:pt modelId="{778BF142-6B86-4730-85C1-5F6D06D94BB8}" type="parTrans" cxnId="{4D576243-E27C-413F-B4D4-C860C9269722}">
      <dgm:prSet/>
      <dgm:spPr/>
      <dgm:t>
        <a:bodyPr/>
        <a:lstStyle/>
        <a:p>
          <a:endParaRPr lang="ru-RU"/>
        </a:p>
      </dgm:t>
    </dgm:pt>
    <dgm:pt modelId="{75692819-C1FA-45BE-B644-75D9E740F250}" type="sibTrans" cxnId="{4D576243-E27C-413F-B4D4-C860C9269722}">
      <dgm:prSet/>
      <dgm:spPr/>
      <dgm:t>
        <a:bodyPr/>
        <a:lstStyle/>
        <a:p>
          <a:endParaRPr lang="ru-RU"/>
        </a:p>
      </dgm:t>
    </dgm:pt>
    <dgm:pt modelId="{C015645A-9CE6-4CA3-AFDE-C9AECE610CC3}">
      <dgm:prSet phldrT="[Текст]"/>
      <dgm:spPr/>
      <dgm:t>
        <a:bodyPr/>
        <a:lstStyle/>
        <a:p>
          <a:r>
            <a:rPr lang="ru-RU"/>
            <a:t>Карандышев</a:t>
          </a:r>
        </a:p>
      </dgm:t>
    </dgm:pt>
    <dgm:pt modelId="{5436940E-DD33-47A5-8FD7-7AF887EE38A4}" type="parTrans" cxnId="{5A1594E2-4FA0-4127-95C0-EC0CB616B773}">
      <dgm:prSet/>
      <dgm:spPr/>
      <dgm:t>
        <a:bodyPr/>
        <a:lstStyle/>
        <a:p>
          <a:endParaRPr lang="ru-RU"/>
        </a:p>
      </dgm:t>
    </dgm:pt>
    <dgm:pt modelId="{6B0C085D-A6A7-4CB6-86D4-D2C39D08CBF2}" type="sibTrans" cxnId="{5A1594E2-4FA0-4127-95C0-EC0CB616B773}">
      <dgm:prSet/>
      <dgm:spPr/>
      <dgm:t>
        <a:bodyPr/>
        <a:lstStyle/>
        <a:p>
          <a:endParaRPr lang="ru-RU"/>
        </a:p>
      </dgm:t>
    </dgm:pt>
    <dgm:pt modelId="{84A23F5B-598A-4523-9DDB-885AB4036750}">
      <dgm:prSet phldrT="[Текст]"/>
      <dgm:spPr/>
      <dgm:t>
        <a:bodyPr/>
        <a:lstStyle/>
        <a:p>
          <a:r>
            <a:rPr lang="ru-RU"/>
            <a:t>вожеватов</a:t>
          </a:r>
        </a:p>
      </dgm:t>
    </dgm:pt>
    <dgm:pt modelId="{BDF6844A-B2C9-4E57-B3FB-BCA1FA8FA5D9}" type="parTrans" cxnId="{AE52CB50-1405-4F3E-ADFC-9AD18189038D}">
      <dgm:prSet/>
      <dgm:spPr/>
      <dgm:t>
        <a:bodyPr/>
        <a:lstStyle/>
        <a:p>
          <a:endParaRPr lang="ru-RU"/>
        </a:p>
      </dgm:t>
    </dgm:pt>
    <dgm:pt modelId="{3A6172B9-1614-45BB-94B5-A819D1906430}" type="sibTrans" cxnId="{AE52CB50-1405-4F3E-ADFC-9AD18189038D}">
      <dgm:prSet/>
      <dgm:spPr/>
      <dgm:t>
        <a:bodyPr/>
        <a:lstStyle/>
        <a:p>
          <a:endParaRPr lang="ru-RU"/>
        </a:p>
      </dgm:t>
    </dgm:pt>
    <dgm:pt modelId="{48735D7B-2BFC-494D-95E9-6C64EF455032}" type="pres">
      <dgm:prSet presAssocID="{51A52976-9A5D-46EF-BD64-012AFA9FBF0A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2683771-6995-46D2-9B17-8DB6263A13DC}" type="pres">
      <dgm:prSet presAssocID="{2C68BAD4-B773-4FCA-8E08-4ADA94201D7B}" presName="centerShape" presStyleLbl="node0" presStyleIdx="0" presStyleCnt="1"/>
      <dgm:spPr/>
      <dgm:t>
        <a:bodyPr/>
        <a:lstStyle/>
        <a:p>
          <a:endParaRPr lang="ru-RU"/>
        </a:p>
      </dgm:t>
    </dgm:pt>
    <dgm:pt modelId="{0B0A2399-01C9-40A8-B3C1-62F84B4B37D9}" type="pres">
      <dgm:prSet presAssocID="{6D1E8351-EA72-4427-BB0C-98023B0DE782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3CF42B-4C20-45CA-BE59-7EFC13A7AC69}" type="pres">
      <dgm:prSet presAssocID="{6D1E8351-EA72-4427-BB0C-98023B0DE782}" presName="dummy" presStyleCnt="0"/>
      <dgm:spPr/>
    </dgm:pt>
    <dgm:pt modelId="{8019862B-F56E-4353-B54B-F8ADB96EF761}" type="pres">
      <dgm:prSet presAssocID="{9C349610-F0CD-4C71-A8BA-8086BA1CC4BF}" presName="sibTrans" presStyleLbl="sibTrans2D1" presStyleIdx="0" presStyleCnt="4"/>
      <dgm:spPr/>
      <dgm:t>
        <a:bodyPr/>
        <a:lstStyle/>
        <a:p>
          <a:endParaRPr lang="ru-RU"/>
        </a:p>
      </dgm:t>
    </dgm:pt>
    <dgm:pt modelId="{8FE9D48A-C651-462E-9F57-0DE13001321B}" type="pres">
      <dgm:prSet presAssocID="{E0FD18F0-77BF-4079-8B95-6BCB24D40C02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DF8456-9A65-464B-9572-F56CE7F70AB7}" type="pres">
      <dgm:prSet presAssocID="{E0FD18F0-77BF-4079-8B95-6BCB24D40C02}" presName="dummy" presStyleCnt="0"/>
      <dgm:spPr/>
    </dgm:pt>
    <dgm:pt modelId="{C134ED38-FE1D-4D75-8C46-918462BBF1B0}" type="pres">
      <dgm:prSet presAssocID="{75692819-C1FA-45BE-B644-75D9E740F250}" presName="sibTrans" presStyleLbl="sibTrans2D1" presStyleIdx="1" presStyleCnt="4"/>
      <dgm:spPr/>
      <dgm:t>
        <a:bodyPr/>
        <a:lstStyle/>
        <a:p>
          <a:endParaRPr lang="ru-RU"/>
        </a:p>
      </dgm:t>
    </dgm:pt>
    <dgm:pt modelId="{BC0D1579-1FD4-4450-85C1-26D2D839D353}" type="pres">
      <dgm:prSet presAssocID="{C015645A-9CE6-4CA3-AFDE-C9AECE610CC3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5219F9-FE90-4AB4-8948-E35375180FAE}" type="pres">
      <dgm:prSet presAssocID="{C015645A-9CE6-4CA3-AFDE-C9AECE610CC3}" presName="dummy" presStyleCnt="0"/>
      <dgm:spPr/>
    </dgm:pt>
    <dgm:pt modelId="{98EBAEB1-FDBC-46F7-9EFD-7265F7696496}" type="pres">
      <dgm:prSet presAssocID="{6B0C085D-A6A7-4CB6-86D4-D2C39D08CBF2}" presName="sibTrans" presStyleLbl="sibTrans2D1" presStyleIdx="2" presStyleCnt="4"/>
      <dgm:spPr/>
      <dgm:t>
        <a:bodyPr/>
        <a:lstStyle/>
        <a:p>
          <a:endParaRPr lang="ru-RU"/>
        </a:p>
      </dgm:t>
    </dgm:pt>
    <dgm:pt modelId="{E8CB7419-628E-454B-ACE7-27C924108C96}" type="pres">
      <dgm:prSet presAssocID="{84A23F5B-598A-4523-9DDB-885AB4036750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07B55A-BC99-4166-9A7D-0D25B3EBEF30}" type="pres">
      <dgm:prSet presAssocID="{84A23F5B-598A-4523-9DDB-885AB4036750}" presName="dummy" presStyleCnt="0"/>
      <dgm:spPr/>
    </dgm:pt>
    <dgm:pt modelId="{AB6337D3-81D8-406C-965B-0012C0AE49D6}" type="pres">
      <dgm:prSet presAssocID="{3A6172B9-1614-45BB-94B5-A819D1906430}" presName="sibTrans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238B9212-5424-4338-B0A5-068321F13B20}" type="presOf" srcId="{84A23F5B-598A-4523-9DDB-885AB4036750}" destId="{E8CB7419-628E-454B-ACE7-27C924108C96}" srcOrd="0" destOrd="0" presId="urn:microsoft.com/office/officeart/2005/8/layout/radial6"/>
    <dgm:cxn modelId="{EA6A636A-51B1-4133-80E6-4B3B8B766FAB}" type="presOf" srcId="{E0FD18F0-77BF-4079-8B95-6BCB24D40C02}" destId="{8FE9D48A-C651-462E-9F57-0DE13001321B}" srcOrd="0" destOrd="0" presId="urn:microsoft.com/office/officeart/2005/8/layout/radial6"/>
    <dgm:cxn modelId="{7A5DF7CC-0F67-450B-8276-8A86E8593F2F}" type="presOf" srcId="{3A6172B9-1614-45BB-94B5-A819D1906430}" destId="{AB6337D3-81D8-406C-965B-0012C0AE49D6}" srcOrd="0" destOrd="0" presId="urn:microsoft.com/office/officeart/2005/8/layout/radial6"/>
    <dgm:cxn modelId="{7006673F-253C-440F-87E0-6C5BB98E5315}" type="presOf" srcId="{51A52976-9A5D-46EF-BD64-012AFA9FBF0A}" destId="{48735D7B-2BFC-494D-95E9-6C64EF455032}" srcOrd="0" destOrd="0" presId="urn:microsoft.com/office/officeart/2005/8/layout/radial6"/>
    <dgm:cxn modelId="{08F91AAA-E645-495F-83D1-3AB85734C3F1}" type="presOf" srcId="{6D1E8351-EA72-4427-BB0C-98023B0DE782}" destId="{0B0A2399-01C9-40A8-B3C1-62F84B4B37D9}" srcOrd="0" destOrd="0" presId="urn:microsoft.com/office/officeart/2005/8/layout/radial6"/>
    <dgm:cxn modelId="{C7EDB321-FE23-4818-BF5D-0FFA3593B273}" srcId="{2C68BAD4-B773-4FCA-8E08-4ADA94201D7B}" destId="{6D1E8351-EA72-4427-BB0C-98023B0DE782}" srcOrd="0" destOrd="0" parTransId="{A17F14B1-6E97-4FEA-953E-0D83FDE82BFA}" sibTransId="{9C349610-F0CD-4C71-A8BA-8086BA1CC4BF}"/>
    <dgm:cxn modelId="{5A1594E2-4FA0-4127-95C0-EC0CB616B773}" srcId="{2C68BAD4-B773-4FCA-8E08-4ADA94201D7B}" destId="{C015645A-9CE6-4CA3-AFDE-C9AECE610CC3}" srcOrd="2" destOrd="0" parTransId="{5436940E-DD33-47A5-8FD7-7AF887EE38A4}" sibTransId="{6B0C085D-A6A7-4CB6-86D4-D2C39D08CBF2}"/>
    <dgm:cxn modelId="{AE52CB50-1405-4F3E-ADFC-9AD18189038D}" srcId="{2C68BAD4-B773-4FCA-8E08-4ADA94201D7B}" destId="{84A23F5B-598A-4523-9DDB-885AB4036750}" srcOrd="3" destOrd="0" parTransId="{BDF6844A-B2C9-4E57-B3FB-BCA1FA8FA5D9}" sibTransId="{3A6172B9-1614-45BB-94B5-A819D1906430}"/>
    <dgm:cxn modelId="{E7A7C5E4-173F-45FE-93AA-7A93128DBFF2}" type="presOf" srcId="{C015645A-9CE6-4CA3-AFDE-C9AECE610CC3}" destId="{BC0D1579-1FD4-4450-85C1-26D2D839D353}" srcOrd="0" destOrd="0" presId="urn:microsoft.com/office/officeart/2005/8/layout/radial6"/>
    <dgm:cxn modelId="{AEF358F0-81D3-4A55-B773-6FC5FE64AB6A}" type="presOf" srcId="{75692819-C1FA-45BE-B644-75D9E740F250}" destId="{C134ED38-FE1D-4D75-8C46-918462BBF1B0}" srcOrd="0" destOrd="0" presId="urn:microsoft.com/office/officeart/2005/8/layout/radial6"/>
    <dgm:cxn modelId="{DFC9A534-1582-4D31-A72E-5B82771A8070}" type="presOf" srcId="{2C68BAD4-B773-4FCA-8E08-4ADA94201D7B}" destId="{62683771-6995-46D2-9B17-8DB6263A13DC}" srcOrd="0" destOrd="0" presId="urn:microsoft.com/office/officeart/2005/8/layout/radial6"/>
    <dgm:cxn modelId="{4D576243-E27C-413F-B4D4-C860C9269722}" srcId="{2C68BAD4-B773-4FCA-8E08-4ADA94201D7B}" destId="{E0FD18F0-77BF-4079-8B95-6BCB24D40C02}" srcOrd="1" destOrd="0" parTransId="{778BF142-6B86-4730-85C1-5F6D06D94BB8}" sibTransId="{75692819-C1FA-45BE-B644-75D9E740F250}"/>
    <dgm:cxn modelId="{2AEBB65F-3952-41D1-BE0C-459B0B89EBE5}" type="presOf" srcId="{9C349610-F0CD-4C71-A8BA-8086BA1CC4BF}" destId="{8019862B-F56E-4353-B54B-F8ADB96EF761}" srcOrd="0" destOrd="0" presId="urn:microsoft.com/office/officeart/2005/8/layout/radial6"/>
    <dgm:cxn modelId="{4AAA67F0-84EF-4862-9F88-E87886B2013E}" srcId="{51A52976-9A5D-46EF-BD64-012AFA9FBF0A}" destId="{2C68BAD4-B773-4FCA-8E08-4ADA94201D7B}" srcOrd="0" destOrd="0" parTransId="{2F754221-251E-401F-94BF-3394CF017080}" sibTransId="{4A83BC10-B014-4CA5-9F17-6452674150AB}"/>
    <dgm:cxn modelId="{DC036B97-0E91-4118-B7AD-C6991351441A}" type="presOf" srcId="{6B0C085D-A6A7-4CB6-86D4-D2C39D08CBF2}" destId="{98EBAEB1-FDBC-46F7-9EFD-7265F7696496}" srcOrd="0" destOrd="0" presId="urn:microsoft.com/office/officeart/2005/8/layout/radial6"/>
    <dgm:cxn modelId="{B92C2BA7-93EF-494C-B68A-5B61A2DAC28D}" type="presParOf" srcId="{48735D7B-2BFC-494D-95E9-6C64EF455032}" destId="{62683771-6995-46D2-9B17-8DB6263A13DC}" srcOrd="0" destOrd="0" presId="urn:microsoft.com/office/officeart/2005/8/layout/radial6"/>
    <dgm:cxn modelId="{4AA3403D-584E-4487-998F-02EF629DACD3}" type="presParOf" srcId="{48735D7B-2BFC-494D-95E9-6C64EF455032}" destId="{0B0A2399-01C9-40A8-B3C1-62F84B4B37D9}" srcOrd="1" destOrd="0" presId="urn:microsoft.com/office/officeart/2005/8/layout/radial6"/>
    <dgm:cxn modelId="{C33DA1F1-A360-4017-8835-A2510FA2F06F}" type="presParOf" srcId="{48735D7B-2BFC-494D-95E9-6C64EF455032}" destId="{1D3CF42B-4C20-45CA-BE59-7EFC13A7AC69}" srcOrd="2" destOrd="0" presId="urn:microsoft.com/office/officeart/2005/8/layout/radial6"/>
    <dgm:cxn modelId="{34C9EE57-6380-41D6-83A7-DB5BE04D645C}" type="presParOf" srcId="{48735D7B-2BFC-494D-95E9-6C64EF455032}" destId="{8019862B-F56E-4353-B54B-F8ADB96EF761}" srcOrd="3" destOrd="0" presId="urn:microsoft.com/office/officeart/2005/8/layout/radial6"/>
    <dgm:cxn modelId="{C2B7A053-2AEC-4851-AB92-495E3C1D4339}" type="presParOf" srcId="{48735D7B-2BFC-494D-95E9-6C64EF455032}" destId="{8FE9D48A-C651-462E-9F57-0DE13001321B}" srcOrd="4" destOrd="0" presId="urn:microsoft.com/office/officeart/2005/8/layout/radial6"/>
    <dgm:cxn modelId="{5833A4E8-29EE-4108-A9C0-A24EB06C0EE8}" type="presParOf" srcId="{48735D7B-2BFC-494D-95E9-6C64EF455032}" destId="{16DF8456-9A65-464B-9572-F56CE7F70AB7}" srcOrd="5" destOrd="0" presId="urn:microsoft.com/office/officeart/2005/8/layout/radial6"/>
    <dgm:cxn modelId="{8ED705BB-0A28-4A06-B663-1C2DA6111D48}" type="presParOf" srcId="{48735D7B-2BFC-494D-95E9-6C64EF455032}" destId="{C134ED38-FE1D-4D75-8C46-918462BBF1B0}" srcOrd="6" destOrd="0" presId="urn:microsoft.com/office/officeart/2005/8/layout/radial6"/>
    <dgm:cxn modelId="{784C5654-B530-4E21-B1AD-7146169921E2}" type="presParOf" srcId="{48735D7B-2BFC-494D-95E9-6C64EF455032}" destId="{BC0D1579-1FD4-4450-85C1-26D2D839D353}" srcOrd="7" destOrd="0" presId="urn:microsoft.com/office/officeart/2005/8/layout/radial6"/>
    <dgm:cxn modelId="{12A8C951-1899-4939-B503-46FD8C51DC4D}" type="presParOf" srcId="{48735D7B-2BFC-494D-95E9-6C64EF455032}" destId="{B15219F9-FE90-4AB4-8948-E35375180FAE}" srcOrd="8" destOrd="0" presId="urn:microsoft.com/office/officeart/2005/8/layout/radial6"/>
    <dgm:cxn modelId="{B76BF488-F42D-4539-98E1-404A6C0CA630}" type="presParOf" srcId="{48735D7B-2BFC-494D-95E9-6C64EF455032}" destId="{98EBAEB1-FDBC-46F7-9EFD-7265F7696496}" srcOrd="9" destOrd="0" presId="urn:microsoft.com/office/officeart/2005/8/layout/radial6"/>
    <dgm:cxn modelId="{69FC843F-E593-4B91-A151-AEFECED137DF}" type="presParOf" srcId="{48735D7B-2BFC-494D-95E9-6C64EF455032}" destId="{E8CB7419-628E-454B-ACE7-27C924108C96}" srcOrd="10" destOrd="0" presId="urn:microsoft.com/office/officeart/2005/8/layout/radial6"/>
    <dgm:cxn modelId="{D48D7ABE-FCFC-4340-AD8D-C4E24C5942A0}" type="presParOf" srcId="{48735D7B-2BFC-494D-95E9-6C64EF455032}" destId="{BF07B55A-BC99-4166-9A7D-0D25B3EBEF30}" srcOrd="11" destOrd="0" presId="urn:microsoft.com/office/officeart/2005/8/layout/radial6"/>
    <dgm:cxn modelId="{8B143F4E-EDF3-4ED5-8326-E77177C7DE13}" type="presParOf" srcId="{48735D7B-2BFC-494D-95E9-6C64EF455032}" destId="{AB6337D3-81D8-406C-965B-0012C0AE49D6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3FC3BB5-5ED2-4C63-A7A6-5031333AB899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734D876-D60C-4B8D-8C34-9F26FBB34902}">
      <dgm:prSet phldrT="[Текст]"/>
      <dgm:spPr>
        <a:xfrm>
          <a:off x="0" y="2"/>
          <a:ext cx="891540" cy="46706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Паратов</a:t>
          </a:r>
        </a:p>
      </dgm:t>
    </dgm:pt>
    <dgm:pt modelId="{ADAC9684-B482-480C-A0A1-5AAC83603D6A}" type="parTrans" cxnId="{26279FCF-79C2-48B1-82A6-6526A184D7CC}">
      <dgm:prSet/>
      <dgm:spPr/>
      <dgm:t>
        <a:bodyPr/>
        <a:lstStyle/>
        <a:p>
          <a:endParaRPr lang="ru-RU"/>
        </a:p>
      </dgm:t>
    </dgm:pt>
    <dgm:pt modelId="{88D87B5F-E0AC-4F65-BEC4-25A12F4C548A}" type="sibTrans" cxnId="{26279FCF-79C2-48B1-82A6-6526A184D7CC}">
      <dgm:prSet/>
      <dgm:spPr/>
      <dgm:t>
        <a:bodyPr/>
        <a:lstStyle/>
        <a:p>
          <a:endParaRPr lang="ru-RU"/>
        </a:p>
      </dgm:t>
    </dgm:pt>
    <dgm:pt modelId="{B4509AC0-2F3C-49D7-9830-20587D202E87}">
      <dgm:prSet phldrT="[Текст]"/>
      <dgm:spPr>
        <a:xfrm>
          <a:off x="0" y="513890"/>
          <a:ext cx="891540" cy="46706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Карандышев</a:t>
          </a:r>
        </a:p>
      </dgm:t>
    </dgm:pt>
    <dgm:pt modelId="{85429926-3D0C-4650-B2EC-9DD8E67DEF2F}" type="parTrans" cxnId="{BE038948-A8C4-40A5-84D5-0F8A757C1A6F}">
      <dgm:prSet/>
      <dgm:spPr/>
      <dgm:t>
        <a:bodyPr/>
        <a:lstStyle/>
        <a:p>
          <a:endParaRPr lang="ru-RU"/>
        </a:p>
      </dgm:t>
    </dgm:pt>
    <dgm:pt modelId="{893CFB9F-1504-4B92-A638-EEF3A651984B}" type="sibTrans" cxnId="{BE038948-A8C4-40A5-84D5-0F8A757C1A6F}">
      <dgm:prSet/>
      <dgm:spPr/>
      <dgm:t>
        <a:bodyPr/>
        <a:lstStyle/>
        <a:p>
          <a:endParaRPr lang="ru-RU"/>
        </a:p>
      </dgm:t>
    </dgm:pt>
    <dgm:pt modelId="{7DD30BC4-809D-4134-AD15-752D9B169E96}" type="pres">
      <dgm:prSet presAssocID="{E3FC3BB5-5ED2-4C63-A7A6-5031333AB899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D6E4043-8BFE-4992-AF76-965644B4F0A1}" type="pres">
      <dgm:prSet presAssocID="{7734D876-D60C-4B8D-8C34-9F26FBB34902}" presName="linNode" presStyleCnt="0"/>
      <dgm:spPr/>
    </dgm:pt>
    <dgm:pt modelId="{3F18BFCC-AB25-4224-97BB-B97FA268CB8E}" type="pres">
      <dgm:prSet presAssocID="{7734D876-D60C-4B8D-8C34-9F26FBB34902}" presName="parentShp" presStyleLbl="node1" presStyleIdx="0" presStyleCnt="2" custLinFactNeighborY="-2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694D8F5F-B6CB-4904-9BF9-9A8DFDD51F86}" type="pres">
      <dgm:prSet presAssocID="{7734D876-D60C-4B8D-8C34-9F26FBB34902}" presName="childShp" presStyleLbl="bgAccFollowNode1" presStyleIdx="0" presStyleCnt="2">
        <dgm:presLayoutVars>
          <dgm:bulletEnabled val="1"/>
        </dgm:presLayoutVars>
      </dgm:prSet>
      <dgm:spPr>
        <a:xfrm>
          <a:off x="891539" y="119"/>
          <a:ext cx="1337310" cy="467064"/>
        </a:xfrm>
        <a:prstGeom prst="rightArrow">
          <a:avLst>
            <a:gd name="adj1" fmla="val 75000"/>
            <a:gd name="adj2" fmla="val 50000"/>
          </a:avLst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06A090F8-AA2C-42F7-8379-9B8C2F868BDA}" type="pres">
      <dgm:prSet presAssocID="{88D87B5F-E0AC-4F65-BEC4-25A12F4C548A}" presName="spacing" presStyleCnt="0"/>
      <dgm:spPr/>
    </dgm:pt>
    <dgm:pt modelId="{7DF02442-D7C3-40D2-8196-A15C0E22A5DC}" type="pres">
      <dgm:prSet presAssocID="{B4509AC0-2F3C-49D7-9830-20587D202E87}" presName="linNode" presStyleCnt="0"/>
      <dgm:spPr/>
    </dgm:pt>
    <dgm:pt modelId="{5F240E9B-B6FC-42F6-8E56-93667897E1C0}" type="pres">
      <dgm:prSet presAssocID="{B4509AC0-2F3C-49D7-9830-20587D202E87}" presName="parentShp" presStyleLbl="node1" presStyleIdx="1" presStyleCnt="2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5D8CE1A6-F0C4-40CE-8D98-5650565FB4CB}" type="pres">
      <dgm:prSet presAssocID="{B4509AC0-2F3C-49D7-9830-20587D202E87}" presName="childShp" presStyleLbl="bgAccFollowNode1" presStyleIdx="1" presStyleCnt="2">
        <dgm:presLayoutVars>
          <dgm:bulletEnabled val="1"/>
        </dgm:presLayoutVars>
      </dgm:prSet>
      <dgm:spPr>
        <a:xfrm>
          <a:off x="891539" y="513890"/>
          <a:ext cx="1337310" cy="467064"/>
        </a:xfrm>
        <a:prstGeom prst="rightArrow">
          <a:avLst>
            <a:gd name="adj1" fmla="val 75000"/>
            <a:gd name="adj2" fmla="val 50000"/>
          </a:avLst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</dgm:ptLst>
  <dgm:cxnLst>
    <dgm:cxn modelId="{26279FCF-79C2-48B1-82A6-6526A184D7CC}" srcId="{E3FC3BB5-5ED2-4C63-A7A6-5031333AB899}" destId="{7734D876-D60C-4B8D-8C34-9F26FBB34902}" srcOrd="0" destOrd="0" parTransId="{ADAC9684-B482-480C-A0A1-5AAC83603D6A}" sibTransId="{88D87B5F-E0AC-4F65-BEC4-25A12F4C548A}"/>
    <dgm:cxn modelId="{AE56CF9D-13E9-4F14-9C33-52B2016FD222}" type="presOf" srcId="{7734D876-D60C-4B8D-8C34-9F26FBB34902}" destId="{3F18BFCC-AB25-4224-97BB-B97FA268CB8E}" srcOrd="0" destOrd="0" presId="urn:microsoft.com/office/officeart/2005/8/layout/vList6"/>
    <dgm:cxn modelId="{1927A5BF-284A-4F27-972E-40542C513D72}" type="presOf" srcId="{E3FC3BB5-5ED2-4C63-A7A6-5031333AB899}" destId="{7DD30BC4-809D-4134-AD15-752D9B169E96}" srcOrd="0" destOrd="0" presId="urn:microsoft.com/office/officeart/2005/8/layout/vList6"/>
    <dgm:cxn modelId="{BE038948-A8C4-40A5-84D5-0F8A757C1A6F}" srcId="{E3FC3BB5-5ED2-4C63-A7A6-5031333AB899}" destId="{B4509AC0-2F3C-49D7-9830-20587D202E87}" srcOrd="1" destOrd="0" parTransId="{85429926-3D0C-4650-B2EC-9DD8E67DEF2F}" sibTransId="{893CFB9F-1504-4B92-A638-EEF3A651984B}"/>
    <dgm:cxn modelId="{67DF2B53-5496-4364-BD16-A3587C3A212D}" type="presOf" srcId="{B4509AC0-2F3C-49D7-9830-20587D202E87}" destId="{5F240E9B-B6FC-42F6-8E56-93667897E1C0}" srcOrd="0" destOrd="0" presId="urn:microsoft.com/office/officeart/2005/8/layout/vList6"/>
    <dgm:cxn modelId="{B900B46B-46A0-4ADF-BC7B-90642A71701C}" type="presParOf" srcId="{7DD30BC4-809D-4134-AD15-752D9B169E96}" destId="{1D6E4043-8BFE-4992-AF76-965644B4F0A1}" srcOrd="0" destOrd="0" presId="urn:microsoft.com/office/officeart/2005/8/layout/vList6"/>
    <dgm:cxn modelId="{2CD51EA2-04B2-474E-8F0D-05696A47E9E9}" type="presParOf" srcId="{1D6E4043-8BFE-4992-AF76-965644B4F0A1}" destId="{3F18BFCC-AB25-4224-97BB-B97FA268CB8E}" srcOrd="0" destOrd="0" presId="urn:microsoft.com/office/officeart/2005/8/layout/vList6"/>
    <dgm:cxn modelId="{ADFA6F94-D885-4AFE-9F8C-06BAC90D1C8D}" type="presParOf" srcId="{1D6E4043-8BFE-4992-AF76-965644B4F0A1}" destId="{694D8F5F-B6CB-4904-9BF9-9A8DFDD51F86}" srcOrd="1" destOrd="0" presId="urn:microsoft.com/office/officeart/2005/8/layout/vList6"/>
    <dgm:cxn modelId="{21DCF018-8184-4349-977C-3639626D491E}" type="presParOf" srcId="{7DD30BC4-809D-4134-AD15-752D9B169E96}" destId="{06A090F8-AA2C-42F7-8379-9B8C2F868BDA}" srcOrd="1" destOrd="0" presId="urn:microsoft.com/office/officeart/2005/8/layout/vList6"/>
    <dgm:cxn modelId="{DDE22325-53ED-4FE5-919D-CDC7DF970E6F}" type="presParOf" srcId="{7DD30BC4-809D-4134-AD15-752D9B169E96}" destId="{7DF02442-D7C3-40D2-8196-A15C0E22A5DC}" srcOrd="2" destOrd="0" presId="urn:microsoft.com/office/officeart/2005/8/layout/vList6"/>
    <dgm:cxn modelId="{6CE8E22A-5692-462B-9E45-68FD9961E1F7}" type="presParOf" srcId="{7DF02442-D7C3-40D2-8196-A15C0E22A5DC}" destId="{5F240E9B-B6FC-42F6-8E56-93667897E1C0}" srcOrd="0" destOrd="0" presId="urn:microsoft.com/office/officeart/2005/8/layout/vList6"/>
    <dgm:cxn modelId="{F807D352-C640-464A-A36D-3748E7FFCEBA}" type="presParOf" srcId="{7DF02442-D7C3-40D2-8196-A15C0E22A5DC}" destId="{5D8CE1A6-F0C4-40CE-8D98-5650565FB4CB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6337D3-81D8-406C-965B-0012C0AE49D6}">
      <dsp:nvSpPr>
        <dsp:cNvPr id="0" name=""/>
        <dsp:cNvSpPr/>
      </dsp:nvSpPr>
      <dsp:spPr>
        <a:xfrm>
          <a:off x="415761" y="153824"/>
          <a:ext cx="1025851" cy="1025851"/>
        </a:xfrm>
        <a:prstGeom prst="blockArc">
          <a:avLst>
            <a:gd name="adj1" fmla="val 10800000"/>
            <a:gd name="adj2" fmla="val 16200000"/>
            <a:gd name="adj3" fmla="val 4643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8EBAEB1-FDBC-46F7-9EFD-7265F7696496}">
      <dsp:nvSpPr>
        <dsp:cNvPr id="0" name=""/>
        <dsp:cNvSpPr/>
      </dsp:nvSpPr>
      <dsp:spPr>
        <a:xfrm>
          <a:off x="415761" y="153824"/>
          <a:ext cx="1025851" cy="1025851"/>
        </a:xfrm>
        <a:prstGeom prst="blockArc">
          <a:avLst>
            <a:gd name="adj1" fmla="val 5400000"/>
            <a:gd name="adj2" fmla="val 10800000"/>
            <a:gd name="adj3" fmla="val 4643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34ED38-FE1D-4D75-8C46-918462BBF1B0}">
      <dsp:nvSpPr>
        <dsp:cNvPr id="0" name=""/>
        <dsp:cNvSpPr/>
      </dsp:nvSpPr>
      <dsp:spPr>
        <a:xfrm>
          <a:off x="415761" y="153824"/>
          <a:ext cx="1025851" cy="1025851"/>
        </a:xfrm>
        <a:prstGeom prst="blockArc">
          <a:avLst>
            <a:gd name="adj1" fmla="val 0"/>
            <a:gd name="adj2" fmla="val 5400000"/>
            <a:gd name="adj3" fmla="val 4643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19862B-F56E-4353-B54B-F8ADB96EF761}">
      <dsp:nvSpPr>
        <dsp:cNvPr id="0" name=""/>
        <dsp:cNvSpPr/>
      </dsp:nvSpPr>
      <dsp:spPr>
        <a:xfrm>
          <a:off x="415761" y="153824"/>
          <a:ext cx="1025851" cy="1025851"/>
        </a:xfrm>
        <a:prstGeom prst="blockArc">
          <a:avLst>
            <a:gd name="adj1" fmla="val 16200000"/>
            <a:gd name="adj2" fmla="val 0"/>
            <a:gd name="adj3" fmla="val 4643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683771-6995-46D2-9B17-8DB6263A13DC}">
      <dsp:nvSpPr>
        <dsp:cNvPr id="0" name=""/>
        <dsp:cNvSpPr/>
      </dsp:nvSpPr>
      <dsp:spPr>
        <a:xfrm>
          <a:off x="692434" y="430496"/>
          <a:ext cx="472506" cy="47250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Лариса</a:t>
          </a:r>
        </a:p>
      </dsp:txBody>
      <dsp:txXfrm>
        <a:off x="761631" y="499693"/>
        <a:ext cx="334112" cy="334112"/>
      </dsp:txXfrm>
    </dsp:sp>
    <dsp:sp modelId="{0B0A2399-01C9-40A8-B3C1-62F84B4B37D9}">
      <dsp:nvSpPr>
        <dsp:cNvPr id="0" name=""/>
        <dsp:cNvSpPr/>
      </dsp:nvSpPr>
      <dsp:spPr>
        <a:xfrm>
          <a:off x="763310" y="354"/>
          <a:ext cx="330754" cy="3307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Паратов</a:t>
          </a:r>
        </a:p>
      </dsp:txBody>
      <dsp:txXfrm>
        <a:off x="811748" y="48792"/>
        <a:ext cx="233878" cy="233878"/>
      </dsp:txXfrm>
    </dsp:sp>
    <dsp:sp modelId="{8FE9D48A-C651-462E-9F57-0DE13001321B}">
      <dsp:nvSpPr>
        <dsp:cNvPr id="0" name=""/>
        <dsp:cNvSpPr/>
      </dsp:nvSpPr>
      <dsp:spPr>
        <a:xfrm>
          <a:off x="1264329" y="501372"/>
          <a:ext cx="330754" cy="3307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кнуров</a:t>
          </a:r>
        </a:p>
      </dsp:txBody>
      <dsp:txXfrm>
        <a:off x="1312767" y="549810"/>
        <a:ext cx="233878" cy="233878"/>
      </dsp:txXfrm>
    </dsp:sp>
    <dsp:sp modelId="{BC0D1579-1FD4-4450-85C1-26D2D839D353}">
      <dsp:nvSpPr>
        <dsp:cNvPr id="0" name=""/>
        <dsp:cNvSpPr/>
      </dsp:nvSpPr>
      <dsp:spPr>
        <a:xfrm>
          <a:off x="763310" y="1002391"/>
          <a:ext cx="330754" cy="3307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Карандышев</a:t>
          </a:r>
        </a:p>
      </dsp:txBody>
      <dsp:txXfrm>
        <a:off x="811748" y="1050829"/>
        <a:ext cx="233878" cy="233878"/>
      </dsp:txXfrm>
    </dsp:sp>
    <dsp:sp modelId="{E8CB7419-628E-454B-ACE7-27C924108C96}">
      <dsp:nvSpPr>
        <dsp:cNvPr id="0" name=""/>
        <dsp:cNvSpPr/>
      </dsp:nvSpPr>
      <dsp:spPr>
        <a:xfrm>
          <a:off x="262291" y="501372"/>
          <a:ext cx="330754" cy="3307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вожеватов</a:t>
          </a:r>
        </a:p>
      </dsp:txBody>
      <dsp:txXfrm>
        <a:off x="310729" y="549810"/>
        <a:ext cx="233878" cy="23387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4D8F5F-B6CB-4904-9BF9-9A8DFDD51F86}">
      <dsp:nvSpPr>
        <dsp:cNvPr id="0" name=""/>
        <dsp:cNvSpPr/>
      </dsp:nvSpPr>
      <dsp:spPr>
        <a:xfrm>
          <a:off x="891539" y="119"/>
          <a:ext cx="1337310" cy="467064"/>
        </a:xfrm>
        <a:prstGeom prst="rightArrow">
          <a:avLst>
            <a:gd name="adj1" fmla="val 75000"/>
            <a:gd name="adj2" fmla="val 50000"/>
          </a:avLst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F18BFCC-AB25-4224-97BB-B97FA268CB8E}">
      <dsp:nvSpPr>
        <dsp:cNvPr id="0" name=""/>
        <dsp:cNvSpPr/>
      </dsp:nvSpPr>
      <dsp:spPr>
        <a:xfrm>
          <a:off x="0" y="2"/>
          <a:ext cx="891540" cy="467064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Паратов</a:t>
          </a:r>
        </a:p>
      </dsp:txBody>
      <dsp:txXfrm>
        <a:off x="22800" y="22802"/>
        <a:ext cx="845940" cy="421464"/>
      </dsp:txXfrm>
    </dsp:sp>
    <dsp:sp modelId="{5D8CE1A6-F0C4-40CE-8D98-5650565FB4CB}">
      <dsp:nvSpPr>
        <dsp:cNvPr id="0" name=""/>
        <dsp:cNvSpPr/>
      </dsp:nvSpPr>
      <dsp:spPr>
        <a:xfrm>
          <a:off x="891539" y="513890"/>
          <a:ext cx="1337310" cy="467064"/>
        </a:xfrm>
        <a:prstGeom prst="rightArrow">
          <a:avLst>
            <a:gd name="adj1" fmla="val 75000"/>
            <a:gd name="adj2" fmla="val 50000"/>
          </a:avLst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F240E9B-B6FC-42F6-8E56-93667897E1C0}">
      <dsp:nvSpPr>
        <dsp:cNvPr id="0" name=""/>
        <dsp:cNvSpPr/>
      </dsp:nvSpPr>
      <dsp:spPr>
        <a:xfrm>
          <a:off x="0" y="513890"/>
          <a:ext cx="891540" cy="467064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Карандышев</a:t>
          </a:r>
        </a:p>
      </dsp:txBody>
      <dsp:txXfrm>
        <a:off x="22800" y="536690"/>
        <a:ext cx="845940" cy="4214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Asel-Pc</dc:creator>
  <cp:keywords/>
  <dc:description/>
  <cp:lastModifiedBy>Asel-Pc</cp:lastModifiedBy>
  <cp:revision>11</cp:revision>
  <cp:lastPrinted>2020-03-04T14:09:00Z</cp:lastPrinted>
  <dcterms:created xsi:type="dcterms:W3CDTF">2020-03-02T17:10:00Z</dcterms:created>
  <dcterms:modified xsi:type="dcterms:W3CDTF">2020-09-29T08:54:00Z</dcterms:modified>
</cp:coreProperties>
</file>