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99" w:rsidRPr="00C12FC2" w:rsidRDefault="00C35F99" w:rsidP="00CD5399">
      <w:pPr>
        <w:shd w:val="clear" w:color="auto" w:fill="FFFFFF"/>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sidR="007625B1">
        <w:rPr>
          <w:rFonts w:ascii="Times New Roman" w:eastAsia="Times New Roman" w:hAnsi="Times New Roman" w:cs="Times New Roman"/>
          <w:b/>
          <w:color w:val="000000"/>
          <w:sz w:val="24"/>
          <w:szCs w:val="24"/>
          <w:lang w:val="kk-KZ" w:eastAsia="ru-RU"/>
        </w:rPr>
        <w:t xml:space="preserve"> Мектеп оқушыларының</w:t>
      </w:r>
      <w:r w:rsidR="003D30B6" w:rsidRPr="00C12FC2">
        <w:rPr>
          <w:rFonts w:ascii="Times New Roman" w:eastAsia="Times New Roman" w:hAnsi="Times New Roman" w:cs="Times New Roman"/>
          <w:b/>
          <w:color w:val="000000"/>
          <w:sz w:val="24"/>
          <w:szCs w:val="24"/>
          <w:lang w:val="kk-KZ" w:eastAsia="ru-RU"/>
        </w:rPr>
        <w:t xml:space="preserve"> функционалдық сауаттылығ</w:t>
      </w:r>
      <w:r w:rsidR="007625B1">
        <w:rPr>
          <w:rFonts w:ascii="Times New Roman" w:eastAsia="Times New Roman" w:hAnsi="Times New Roman" w:cs="Times New Roman"/>
          <w:b/>
          <w:color w:val="000000"/>
          <w:sz w:val="24"/>
          <w:szCs w:val="24"/>
          <w:lang w:val="kk-KZ" w:eastAsia="ru-RU"/>
        </w:rPr>
        <w:t>ын дамыту.</w:t>
      </w:r>
    </w:p>
    <w:p w:rsidR="00C35F99" w:rsidRDefault="0073727C" w:rsidP="00C35F99">
      <w:pPr>
        <w:shd w:val="clear" w:color="auto" w:fill="FFFFFF"/>
        <w:spacing w:after="100" w:afterAutospacing="1" w:line="240" w:lineRule="auto"/>
        <w:outlineLvl w:val="0"/>
        <w:rPr>
          <w:rFonts w:ascii="Times New Roman" w:eastAsia="Times New Roman" w:hAnsi="Times New Roman" w:cs="Times New Roman"/>
          <w:b/>
          <w:color w:val="212529"/>
          <w:kern w:val="36"/>
          <w:sz w:val="24"/>
          <w:szCs w:val="24"/>
          <w:lang w:val="kk-KZ" w:eastAsia="ru-RU"/>
        </w:rPr>
      </w:pPr>
      <w:r w:rsidRPr="00C12FC2">
        <w:rPr>
          <w:rFonts w:ascii="Times New Roman" w:eastAsia="Times New Roman" w:hAnsi="Times New Roman" w:cs="Times New Roman"/>
          <w:b/>
          <w:color w:val="212529"/>
          <w:kern w:val="36"/>
          <w:sz w:val="24"/>
          <w:szCs w:val="24"/>
          <w:lang w:val="kk-KZ" w:eastAsia="ru-RU"/>
        </w:rPr>
        <w:t xml:space="preserve">                                                                </w:t>
      </w:r>
    </w:p>
    <w:p w:rsidR="0073727C" w:rsidRPr="00C12FC2" w:rsidRDefault="00C35F99" w:rsidP="00C35F99">
      <w:pPr>
        <w:shd w:val="clear" w:color="auto" w:fill="FFFFFF"/>
        <w:spacing w:after="100" w:afterAutospacing="1" w:line="240" w:lineRule="auto"/>
        <w:outlineLvl w:val="0"/>
        <w:rPr>
          <w:rFonts w:ascii="Times New Roman" w:eastAsia="Times New Roman" w:hAnsi="Times New Roman" w:cs="Times New Roman"/>
          <w:b/>
          <w:color w:val="212529"/>
          <w:kern w:val="36"/>
          <w:sz w:val="24"/>
          <w:szCs w:val="24"/>
          <w:lang w:val="kk-KZ" w:eastAsia="ru-RU"/>
        </w:rPr>
      </w:pPr>
      <w:r>
        <w:rPr>
          <w:rFonts w:ascii="Times New Roman" w:eastAsia="Times New Roman" w:hAnsi="Times New Roman" w:cs="Times New Roman"/>
          <w:b/>
          <w:color w:val="212529"/>
          <w:kern w:val="36"/>
          <w:sz w:val="24"/>
          <w:szCs w:val="24"/>
          <w:lang w:val="kk-KZ" w:eastAsia="ru-RU"/>
        </w:rPr>
        <w:t xml:space="preserve">                                                           </w:t>
      </w:r>
      <w:r w:rsidR="0073727C" w:rsidRPr="00C12FC2">
        <w:rPr>
          <w:rFonts w:ascii="Times New Roman" w:eastAsia="Times New Roman" w:hAnsi="Times New Roman" w:cs="Times New Roman"/>
          <w:b/>
          <w:color w:val="212529"/>
          <w:kern w:val="36"/>
          <w:sz w:val="24"/>
          <w:szCs w:val="24"/>
          <w:lang w:val="kk-KZ" w:eastAsia="ru-RU"/>
        </w:rPr>
        <w:t>Парида Каркабаева</w:t>
      </w:r>
    </w:p>
    <w:p w:rsidR="0073727C" w:rsidRPr="00C12FC2" w:rsidRDefault="0073727C" w:rsidP="0073727C">
      <w:pPr>
        <w:shd w:val="clear" w:color="auto" w:fill="FFFFFF"/>
        <w:spacing w:after="100" w:afterAutospacing="1" w:line="240" w:lineRule="auto"/>
        <w:jc w:val="center"/>
        <w:outlineLvl w:val="0"/>
        <w:rPr>
          <w:rFonts w:ascii="Times New Roman" w:eastAsia="Times New Roman" w:hAnsi="Times New Roman" w:cs="Times New Roman"/>
          <w:b/>
          <w:color w:val="212529"/>
          <w:kern w:val="36"/>
          <w:sz w:val="24"/>
          <w:szCs w:val="24"/>
          <w:lang w:val="kk-KZ" w:eastAsia="ru-RU"/>
        </w:rPr>
      </w:pPr>
      <w:r w:rsidRPr="00C12FC2">
        <w:rPr>
          <w:rFonts w:ascii="Times New Roman" w:eastAsia="Times New Roman" w:hAnsi="Times New Roman" w:cs="Times New Roman"/>
          <w:b/>
          <w:color w:val="212529"/>
          <w:kern w:val="36"/>
          <w:sz w:val="24"/>
          <w:szCs w:val="24"/>
          <w:lang w:val="kk-KZ" w:eastAsia="ru-RU"/>
        </w:rPr>
        <w:t>«Өрлеу»БАҰО» АҚ филиалыЖамбыл облысы бойынша ПҚ БАИ</w:t>
      </w:r>
    </w:p>
    <w:p w:rsidR="0073727C" w:rsidRPr="00C12FC2" w:rsidRDefault="00F27FE4" w:rsidP="0073727C">
      <w:pPr>
        <w:shd w:val="clear" w:color="auto" w:fill="FFFFFF"/>
        <w:spacing w:after="100" w:afterAutospacing="1" w:line="240" w:lineRule="auto"/>
        <w:jc w:val="center"/>
        <w:outlineLvl w:val="0"/>
        <w:rPr>
          <w:rFonts w:ascii="Times New Roman" w:eastAsia="Times New Roman" w:hAnsi="Times New Roman" w:cs="Times New Roman"/>
          <w:b/>
          <w:color w:val="212529"/>
          <w:kern w:val="36"/>
          <w:sz w:val="24"/>
          <w:szCs w:val="24"/>
          <w:lang w:val="kk-KZ" w:eastAsia="ru-RU"/>
        </w:rPr>
      </w:pPr>
      <w:r>
        <w:rPr>
          <w:rFonts w:ascii="Times New Roman" w:eastAsia="Times New Roman" w:hAnsi="Times New Roman" w:cs="Times New Roman"/>
          <w:b/>
          <w:color w:val="212529"/>
          <w:kern w:val="36"/>
          <w:sz w:val="24"/>
          <w:szCs w:val="24"/>
          <w:lang w:val="kk-KZ" w:eastAsia="ru-RU"/>
        </w:rPr>
        <w:t>«Инновациялық оқыту және педагогикалық технологиялар</w:t>
      </w:r>
      <w:bookmarkStart w:id="0" w:name="_GoBack"/>
      <w:bookmarkEnd w:id="0"/>
      <w:r w:rsidR="0073727C" w:rsidRPr="00C12FC2">
        <w:rPr>
          <w:rFonts w:ascii="Times New Roman" w:eastAsia="Times New Roman" w:hAnsi="Times New Roman" w:cs="Times New Roman"/>
          <w:b/>
          <w:color w:val="212529"/>
          <w:kern w:val="36"/>
          <w:sz w:val="24"/>
          <w:szCs w:val="24"/>
          <w:lang w:val="kk-KZ" w:eastAsia="ru-RU"/>
        </w:rPr>
        <w:t>» кафедрасының аға оқытушысы</w:t>
      </w:r>
    </w:p>
    <w:p w:rsidR="00B64858" w:rsidRPr="00C12FC2" w:rsidRDefault="003D30B6" w:rsidP="00D41EC8">
      <w:pPr>
        <w:shd w:val="clear" w:color="auto" w:fill="FFFFFF"/>
        <w:spacing w:after="100" w:afterAutospacing="1" w:line="240" w:lineRule="auto"/>
        <w:outlineLvl w:val="0"/>
        <w:rPr>
          <w:rFonts w:ascii="Times New Roman" w:eastAsia="Times New Roman" w:hAnsi="Times New Roman" w:cs="Times New Roman"/>
          <w:b/>
          <w:color w:val="212529"/>
          <w:kern w:val="36"/>
          <w:sz w:val="24"/>
          <w:szCs w:val="24"/>
          <w:lang w:val="kk-KZ" w:eastAsia="ru-RU"/>
        </w:rPr>
      </w:pPr>
      <w:r w:rsidRPr="00C12FC2">
        <w:rPr>
          <w:rFonts w:ascii="Times New Roman" w:eastAsia="Times New Roman" w:hAnsi="Times New Roman" w:cs="Times New Roman"/>
          <w:color w:val="000000"/>
          <w:sz w:val="24"/>
          <w:szCs w:val="24"/>
          <w:lang w:val="kk-KZ" w:eastAsia="ru-RU"/>
        </w:rPr>
        <w:t>Функционалдық сауаттылығы дегеніміз - адамдардың әлеуметтік, мәдени, саяси және экономикалық қызметтерге белсене араласуы, яғни бүгінгі жаһандану дәуіріндегі заман ағымына, жасына қарамай ілесіп отыруы, адамның мамандығына, жасына қарамай үнемі білімін жетілдіріп отыруы. Ондағы басты мақсат жалпы білім беретін мектептерде Қазақстан Республикасының зияткерлік, дене және рухани тұрғысынан дамыған азаматын қалыптастыру, оның әлемде әлеуметтік бейімделуі болып табылады. Қоғамның дамуына байланысты сауаттылық ұғымының мәні тарихи тұрғыдан өзгергенін, тұлғаға қойылатын талаптарда оқу, жазу, санай білу қабілеттерінен гөрі белгілі бір қоғамда өмір сүруге қажетті білім мен біліктердің жиынтығын игеру, яғни функционалдық сауаттылыққа жету, қалыптастыру, меңгерту. Қазіргі әлемдегі, еліміздегі өріс алып отырған түрлі бағыттағы дамулардың әсерінен қоғамның адамға қоятын талаптарының өзгеруі нәтижесінде функционалдық сауаттылық ұғымы кең тарала бастады.</w:t>
      </w:r>
      <w:r w:rsidRPr="00C12FC2">
        <w:rPr>
          <w:rFonts w:ascii="Times New Roman" w:eastAsia="Times New Roman" w:hAnsi="Times New Roman" w:cs="Times New Roman"/>
          <w:color w:val="000000"/>
          <w:sz w:val="24"/>
          <w:szCs w:val="24"/>
          <w:lang w:val="kk-KZ" w:eastAsia="ru-RU"/>
        </w:rPr>
        <w:br/>
      </w:r>
      <w:r w:rsidRPr="00C12FC2">
        <w:rPr>
          <w:rFonts w:ascii="Times New Roman" w:eastAsia="Times New Roman" w:hAnsi="Times New Roman" w:cs="Times New Roman"/>
          <w:color w:val="000000"/>
          <w:sz w:val="24"/>
          <w:szCs w:val="24"/>
          <w:lang w:val="kk-KZ" w:eastAsia="ru-RU"/>
        </w:rPr>
        <w:br/>
        <w:t>Қазіргі әлемдік білім кеңістігіндегі халықаралық стандарт талаптарына сай оқыту үдерісінің орталық тұлғасы білім алушы субъект, ал ол субъектінің алған білімінің түпкі нәтижесі құзыреттіліктер болып белгіленуі білім беру жүйесінде «функционалдық сауаттылықты» қалыптастыру мақсаты негізге алынып отыр.</w:t>
      </w:r>
      <w:r w:rsidRPr="00C12FC2">
        <w:rPr>
          <w:rFonts w:ascii="Times New Roman" w:eastAsia="Times New Roman" w:hAnsi="Times New Roman" w:cs="Times New Roman"/>
          <w:color w:val="000000"/>
          <w:sz w:val="24"/>
          <w:szCs w:val="24"/>
          <w:lang w:val="kk-KZ" w:eastAsia="ru-RU"/>
        </w:rPr>
        <w:br/>
      </w:r>
      <w:r w:rsidRPr="00C12FC2">
        <w:rPr>
          <w:rFonts w:ascii="Times New Roman" w:eastAsia="Times New Roman" w:hAnsi="Times New Roman" w:cs="Times New Roman"/>
          <w:color w:val="000000"/>
          <w:sz w:val="24"/>
          <w:szCs w:val="24"/>
          <w:lang w:val="kk-KZ" w:eastAsia="ru-RU"/>
        </w:rPr>
        <w:br/>
        <w:t>Жай сауаттылық - адамның оқу, түсіну, қысқа мәтіндерді құру және қарапайым арифметикалық әрекеттерді орындауы. Функционалдық сауаттылық – адамның сыртқы ортамен қарым - қатынасқа түсе алу қабілеті және сол ортаға барынша тез бейімделе алуы мен қарым - қатынас жасай алу деңгейінің көрсеткіші. Олай болса, функционалдық сауаттылық тұлғаның белгілі бір мәдени ортада өмір сүруі үшін қажетті деп саналатын және оның әлеуметтік қарым - қатынас жасауын қамтамасыз ететін білім, білік, дағдылардың жиынтығынан құралады. Ал кең мағынасында ол тек білік пен білімділік әлеміне барудың жолы ғана емес, ол – ұлттың, елдің немесе жеке адамдар тобының мәдени және әлеуметтік дамуының өлшемі. Осындай сапалық сипаты тұрғысынан қарағанда функционалдық сауаттылық жеке адамды дамытудың тетігі ретінде қолданылады. Мектеп оқушыларының функционалдық сауаттылығы дегеніміз – оқушының пәнді терең түсіну қабілетін дамыту, алған білімін сыныптан тыс жерде, кез келген жағдайда тиімді пайдалана білуін қамтамасыз ету. Егер осы шарттар бастауыш сыныпта орындалғанда оқушының функционалдық сауаттылығы қалыптасады.</w:t>
      </w:r>
      <w:r w:rsidRPr="00C12FC2">
        <w:rPr>
          <w:rFonts w:ascii="Times New Roman" w:eastAsia="Times New Roman" w:hAnsi="Times New Roman" w:cs="Times New Roman"/>
          <w:color w:val="000000"/>
          <w:sz w:val="24"/>
          <w:szCs w:val="24"/>
          <w:lang w:val="kk-KZ" w:eastAsia="ru-RU"/>
        </w:rPr>
        <w:br/>
      </w:r>
      <w:r w:rsidRPr="00C12FC2">
        <w:rPr>
          <w:rFonts w:ascii="Times New Roman" w:eastAsia="Times New Roman" w:hAnsi="Times New Roman" w:cs="Times New Roman"/>
          <w:color w:val="000000"/>
          <w:sz w:val="24"/>
          <w:szCs w:val="24"/>
          <w:lang w:val="kk-KZ" w:eastAsia="ru-RU"/>
        </w:rPr>
        <w:br/>
        <w:t>Оқушылардың функционалдық дағдылары мектеп қабырғасында қалыптасады.</w:t>
      </w:r>
      <w:r w:rsidRPr="00C12FC2">
        <w:rPr>
          <w:rFonts w:ascii="Times New Roman" w:eastAsia="Times New Roman" w:hAnsi="Times New Roman" w:cs="Times New Roman"/>
          <w:color w:val="000000"/>
          <w:sz w:val="24"/>
          <w:szCs w:val="24"/>
          <w:lang w:val="kk-KZ" w:eastAsia="ru-RU"/>
        </w:rPr>
        <w:br/>
        <w:t>Қазіргі тез өзгермелі әлемде функционалдық сауаттылық – оқушының әлеуметтік мәдени, саяси және экономикалық қызметтерге белсенді қатысуына, сондай - ақ өмір бойы білім алуына ықпал ететін базалық фактор болып табылады.</w:t>
      </w:r>
      <w:r w:rsidRPr="00C12FC2">
        <w:rPr>
          <w:rFonts w:ascii="Times New Roman" w:eastAsia="Times New Roman" w:hAnsi="Times New Roman" w:cs="Times New Roman"/>
          <w:color w:val="000000"/>
          <w:sz w:val="24"/>
          <w:szCs w:val="24"/>
          <w:lang w:val="kk-KZ" w:eastAsia="ru-RU"/>
        </w:rPr>
        <w:br/>
      </w:r>
      <w:r w:rsidRPr="00C12FC2">
        <w:rPr>
          <w:rFonts w:ascii="Times New Roman" w:eastAsia="Times New Roman" w:hAnsi="Times New Roman" w:cs="Times New Roman"/>
          <w:color w:val="000000"/>
          <w:sz w:val="24"/>
          <w:szCs w:val="24"/>
          <w:lang w:val="kk-KZ" w:eastAsia="ru-RU"/>
        </w:rPr>
        <w:br/>
        <w:t xml:space="preserve">Қазіргі әлемдік білім кеңістігіндегі халықаралық стандарт талаптарына сай оқыту үдерісінің орталық тұлғасы білім алушы субъект, ал ол субъектінің алған білімінің түпкі нәтижесі құзіреттіліктер болып белгіленуі білім беру жүйесінде «функционалдық сауаттылықты» қалыптастыру мәселесін негізге алудың өзектілігін арттырып отыр. </w:t>
      </w:r>
      <w:r w:rsidRPr="00C12FC2">
        <w:rPr>
          <w:rFonts w:ascii="Times New Roman" w:eastAsia="Times New Roman" w:hAnsi="Times New Roman" w:cs="Times New Roman"/>
          <w:color w:val="000000"/>
          <w:sz w:val="24"/>
          <w:szCs w:val="24"/>
          <w:lang w:val="kk-KZ" w:eastAsia="ru-RU"/>
        </w:rPr>
        <w:lastRenderedPageBreak/>
        <w:t>Осыған орай алған білімдері негізінде әрекет етуге қабілеттілік пен даярлықты білдіретін құзыреттіліктерді қалыптастыру үздіксіз білім беру жүйесінің маңызды буыны болып саналатын жалпы білім беретін орта мектептердегі әрбір пәнді оқытудың да басым бағыттарының бірі болып табылады. Функционалдық сауаттылық оқушылардың танымдық қабілеттерінің деңгейін және оқушылардың өнімді жұмысының көрсеткішін білім деңгейі ретінде қарастырады. Бұл деңгей өмірдің әртүрлі саласындағы тапсырмаларды шешуде мектептік білім мазмұнының қолданбалық сипатына және оқушылардың игерген біліміне негізделеді. Сондықтан, қоғамдағы өмірлік пен практикалық іс - әрекеттердің дағдылары мен әлеуметтік іс - тәжірибені меңгеру үшін оқушылардың білім алу барысында негізгі және пәндік құзыреттіліктері қалыптасуы тиіс.</w:t>
      </w:r>
      <w:r w:rsidRPr="00C12FC2">
        <w:rPr>
          <w:rFonts w:ascii="Times New Roman" w:eastAsia="Times New Roman" w:hAnsi="Times New Roman" w:cs="Times New Roman"/>
          <w:color w:val="000000"/>
          <w:sz w:val="24"/>
          <w:szCs w:val="24"/>
          <w:lang w:val="kk-KZ" w:eastAsia="ru-RU"/>
        </w:rPr>
        <w:br/>
      </w:r>
      <w:r w:rsidRPr="00C12FC2">
        <w:rPr>
          <w:rFonts w:ascii="Times New Roman" w:eastAsia="Times New Roman" w:hAnsi="Times New Roman" w:cs="Times New Roman"/>
          <w:color w:val="000000"/>
          <w:sz w:val="24"/>
          <w:szCs w:val="24"/>
          <w:lang w:val="kk-KZ" w:eastAsia="ru-RU"/>
        </w:rPr>
        <w:br/>
        <w:t>Функционалдық сауаттылыққа бейімделу, оның қалыптаса бастауы бастауыш мектептен бастау алады. Қазірде олар оқитын пән оқулықтарының мазмұны көбіне алғашқы сауаттылықтан басталып, әрмен қарай дамып, жүйелене түседі. Ол үшін функционалдық сауаттылыққа жататын білімдер мен біліктердің, әсіресе, жиі қолданылатын іс - әрекет түрлерінің өзара тәуелділігін, бірімен бірінің үндестігін оқулықтардағы мазмұнының мәтінімен байланыстыру қажет. Сонымен қоса білім беру деңгейлеріндегі оқушының функционалдық сауаттылығын қалыптастыру бойынша біртұтас әдістемелік жүйенің жасалу ын талап етеді. Ол білім берудің мақсатынан бастап оқытудың түпкі нәтижесі не дейінгі аралықтағы компоненттердің бірлігі арқылы жүзеге асуы тиіс. Сондықтан мақсатқа қол жеткізудің басты құралы саналатын білім мазмұнын білім беру деңгейлерінде оқушының функционалдық сауаттылығына негіз деп құру тиімді болмақ. функционалдық сауаттылықты қалыптастыру қазіргі таңда оқыту жүйесіне қойылып отырған әлеуметтік сұраныс талаптарымен сай келу үшін бастауыш сыныптардан бастап оқушылардың коммуникативтік, ақпараттық және проблемалардың шешімін табу және тағы басқадай негізгі құзіреттіліктеріне бағытталып жүргізілгенде ғана оң нәтижелерге қол жеткізуге және де функционалдық сауаттылықты қалыптастыру қазіргі таңда оқыту жүйесіне қойылып отырған әлеуметтік сұраныс талаптарымен сай келу үшін бастауыш сыныптардан бастап оқушының оқу, жазу сауаттылығын, жаратылыстану ғылымындағы сауаттылығын, математикалық сауаттылығын, компьютерлік сауаттылығын қалыптастыруға бағытталған арнайы жұмыс арқылы оң нә</w:t>
      </w:r>
      <w:r w:rsidR="002C4FFF">
        <w:rPr>
          <w:rFonts w:ascii="Times New Roman" w:eastAsia="Times New Roman" w:hAnsi="Times New Roman" w:cs="Times New Roman"/>
          <w:color w:val="000000"/>
          <w:sz w:val="24"/>
          <w:szCs w:val="24"/>
          <w:lang w:val="kk-KZ" w:eastAsia="ru-RU"/>
        </w:rPr>
        <w:t>тижелерге қол жеткізуге болады.</w:t>
      </w:r>
    </w:p>
    <w:p w:rsidR="00224100" w:rsidRDefault="00B64858" w:rsidP="00CD5399">
      <w:pPr>
        <w:pStyle w:val="a4"/>
        <w:shd w:val="clear" w:color="auto" w:fill="FFFFFF"/>
        <w:spacing w:before="0" w:beforeAutospacing="0" w:after="150" w:afterAutospacing="0"/>
        <w:rPr>
          <w:color w:val="333333"/>
          <w:lang w:val="kk-KZ"/>
        </w:rPr>
      </w:pPr>
      <w:r w:rsidRPr="00C12FC2">
        <w:rPr>
          <w:color w:val="333333"/>
          <w:lang w:val="kk-KZ"/>
        </w:rPr>
        <w:t>Функционалдық сауаттылықтың негізгі міндеті - мұғалім баланы оқыта отырып, оның еркіндігін, белсенділігін, шығармашылық тұрғыда ойлауын қалыптастырып және де баланың өз бетінше шешім қабылдауға дағдыландыру.</w:t>
      </w:r>
      <w:r w:rsidRPr="00C12FC2">
        <w:rPr>
          <w:color w:val="333333"/>
          <w:lang w:val="kk-KZ"/>
        </w:rPr>
        <w:br/>
      </w:r>
      <w:r w:rsidRPr="00C12FC2">
        <w:rPr>
          <w:color w:val="333333"/>
          <w:lang w:val="kk-KZ"/>
        </w:rPr>
        <w:br/>
        <w:t>Осыған орай оқушылардың алған білімдері негізінде әрекет етуге қабілеттілік пен даналықты білдіретін құзыреттерді қалыптасытыру орта мектептердегі жаратылыстану бағытындағы пәндер басым бағыттарының бірі болып табылады. Ой - өрісі кең тұлғаны қалыптастыруда жаратылыстану пәндерінің орны ерекше. Жаратылыстану ғылымдарының ішінде, өзгелерінен гөрі, тезірек дамып, күнделікті өмірде кеңінен қолданыс тапқаны физика. Сондықтан да болар, бүгінгі таңдағы роль атқаратын жетекші ғылымдардың біріне айналып отыр. Жыл сайын көптеген жаңашылдардың беті ашылуда. Физика ғылымының ілгерілеген алғы шебін былай қойғанда, тіпті оның күнбе - күнгі тұрмыста жан - жақты орын тебе бастаған салаларын функционалдық сауаттылығы бар оқушылар еркін бойлап алуы керек. Функционалдық сауаттылықты қалыптастыру - жаратылыстану бағытындағы пәндер оқушылардың өмірлік дағдыларын дамытудың басты шарты.</w:t>
      </w:r>
      <w:r w:rsidRPr="00C12FC2">
        <w:rPr>
          <w:color w:val="333333"/>
          <w:lang w:val="kk-KZ"/>
        </w:rPr>
        <w:br/>
        <w:t>Функционалдық сауаттылықты қалыптастыру - оқушының логикалық ойлау қабілеттерін дамытудың үйлесімді жолы.</w:t>
      </w:r>
      <w:r w:rsidRPr="00C12FC2">
        <w:rPr>
          <w:color w:val="333333"/>
          <w:lang w:val="kk-KZ"/>
        </w:rPr>
        <w:br/>
      </w:r>
      <w:r w:rsidRPr="00C12FC2">
        <w:rPr>
          <w:color w:val="333333"/>
          <w:lang w:val="kk-KZ"/>
        </w:rPr>
        <w:br/>
      </w:r>
      <w:r w:rsidRPr="00C12FC2">
        <w:rPr>
          <w:color w:val="333333"/>
          <w:lang w:val="kk-KZ"/>
        </w:rPr>
        <w:lastRenderedPageBreak/>
        <w:t>Олай болса, функционалдық сауаттылық оқушының белгілі ортада өмір сүруі үшін қажетті деп саналатын және білім, білік дағдыларының жиынтығы. Ол тек білім мен білік әлеміне барудың жолы ғана емес, ұлттық әлеуметт</w:t>
      </w:r>
      <w:r w:rsidR="00224100">
        <w:rPr>
          <w:color w:val="333333"/>
          <w:lang w:val="kk-KZ"/>
        </w:rPr>
        <w:t>ік дамуының өлшемі.</w:t>
      </w:r>
    </w:p>
    <w:p w:rsidR="00B64858" w:rsidRPr="00C12FC2" w:rsidRDefault="003D30B6" w:rsidP="00CD5399">
      <w:pPr>
        <w:pStyle w:val="a4"/>
        <w:shd w:val="clear" w:color="auto" w:fill="FFFFFF"/>
        <w:spacing w:before="0" w:beforeAutospacing="0" w:after="150" w:afterAutospacing="0"/>
        <w:rPr>
          <w:color w:val="333333"/>
          <w:lang w:val="kk-KZ"/>
        </w:rPr>
      </w:pPr>
      <w:r w:rsidRPr="00C12FC2">
        <w:rPr>
          <w:color w:val="000000"/>
          <w:lang w:val="kk-KZ"/>
        </w:rPr>
        <w:br/>
        <w:t>Қорыта келе оқушыларының функционалдық сауаттылығын дамыту – бүгінгі заман талабы. Осы ретте, бастауыш сыныпта сабақты дұрыс жүргізе білудің маңызы зор. Педагогтың шеберлігі, яғни шығармашылық пен жауапкершілікті ұштастырып сабақ өтуі, бұл заман талабынан туындап отырған мәселе. Жоғары деңгейде сабақ беретін оқытушының алдынан шыққан оқушы – өмір айдынындағы өз жолын адаспай табады, азамат болып қалыптасады.</w:t>
      </w:r>
      <w:r w:rsidR="00B64858" w:rsidRPr="00C12FC2">
        <w:rPr>
          <w:color w:val="333333"/>
          <w:lang w:val="kk-KZ"/>
        </w:rPr>
        <w:t xml:space="preserve"> Функционалдық сауаттылықты жүзеге асырудың басты міндеті - оқушылардың теориялық білімдерін практикалық тұрғыда қолдануымен қатар тәуелсіз еліміздің келешегіне үлкен жауапкершілікпен қарауға үлестерін қосу болып табылады. Осы ретте, жаратылыстану бағытындағы пәндерін дұрыс жүргізе білудің маңызы зор.</w:t>
      </w:r>
    </w:p>
    <w:p w:rsidR="003D30B6" w:rsidRPr="00C12FC2" w:rsidRDefault="003D30B6" w:rsidP="00CD539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C12FC2">
        <w:rPr>
          <w:rFonts w:ascii="Times New Roman" w:eastAsia="Times New Roman" w:hAnsi="Times New Roman" w:cs="Times New Roman"/>
          <w:color w:val="000000"/>
          <w:sz w:val="24"/>
          <w:szCs w:val="24"/>
          <w:lang w:val="kk-KZ" w:eastAsia="ru-RU"/>
        </w:rPr>
        <w:t xml:space="preserve"> «Қыран - түлегіне қайтпас қанат сыйлайды, ұстаз - шәкіртіне талмайтын талап сыйлайды»,- деген даналық сөзіндей, ұстаз қай кезде де мектептің жүрегі, қоғамның тірегі. Қоғам тұлғаны қаншылықты жетілдірсе, жетілген тұлға қоғамды соншалықты дәрежеде дамытады. Сондықтан тұлғаны қалыптастыруда Елбасының биылғы «Болашақтың іргесін бірге қалаймыз» жолдауын басты ұрандай ұстансақ артық болмас, өйткені болашақ тізгінін ұстайтын ұрпақтың функционалды сауатты болуын біз назарда ұстауымыз керек дегім келеді.</w:t>
      </w:r>
    </w:p>
    <w:p w:rsidR="003D30B6" w:rsidRPr="00C164A8" w:rsidRDefault="003D30B6" w:rsidP="00C164A8">
      <w:pPr>
        <w:pStyle w:val="a4"/>
        <w:shd w:val="clear" w:color="auto" w:fill="FFFFFF"/>
        <w:spacing w:before="0" w:beforeAutospacing="0" w:after="0" w:afterAutospacing="0" w:line="294" w:lineRule="atLeast"/>
        <w:rPr>
          <w:color w:val="000000"/>
          <w:lang w:val="kk-KZ"/>
        </w:rPr>
      </w:pPr>
    </w:p>
    <w:p w:rsidR="00C12FC2" w:rsidRPr="00C164A8" w:rsidRDefault="00C12FC2" w:rsidP="00C12FC2">
      <w:pPr>
        <w:pStyle w:val="a4"/>
        <w:shd w:val="clear" w:color="auto" w:fill="FFFFFF"/>
        <w:spacing w:before="0" w:beforeAutospacing="0" w:after="0" w:afterAutospacing="0" w:line="294" w:lineRule="atLeast"/>
        <w:rPr>
          <w:color w:val="000000"/>
          <w:lang w:val="kk-KZ"/>
        </w:rPr>
      </w:pPr>
    </w:p>
    <w:p w:rsidR="00C12FC2" w:rsidRPr="00C164A8" w:rsidRDefault="00C12FC2" w:rsidP="00C12FC2">
      <w:pPr>
        <w:pStyle w:val="a4"/>
        <w:shd w:val="clear" w:color="auto" w:fill="FFFFFF"/>
        <w:spacing w:before="0" w:beforeAutospacing="0" w:after="0" w:afterAutospacing="0" w:line="294" w:lineRule="atLeast"/>
        <w:rPr>
          <w:color w:val="000000"/>
          <w:lang w:val="kk-KZ"/>
        </w:rPr>
      </w:pPr>
    </w:p>
    <w:p w:rsidR="00C12FC2" w:rsidRPr="00C164A8" w:rsidRDefault="00C12FC2" w:rsidP="00C164A8">
      <w:pPr>
        <w:spacing w:after="0" w:line="240" w:lineRule="auto"/>
        <w:jc w:val="center"/>
        <w:rPr>
          <w:rFonts w:ascii="Times New Roman" w:eastAsia="Times New Roman" w:hAnsi="Times New Roman" w:cs="Times New Roman"/>
          <w:b/>
          <w:sz w:val="24"/>
          <w:szCs w:val="24"/>
          <w:lang w:val="kk-KZ"/>
        </w:rPr>
      </w:pPr>
    </w:p>
    <w:sectPr w:rsidR="00C12FC2" w:rsidRPr="00C16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D3F76"/>
    <w:multiLevelType w:val="multilevel"/>
    <w:tmpl w:val="AF9A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16"/>
    <w:rsid w:val="00042CC4"/>
    <w:rsid w:val="001A2FC9"/>
    <w:rsid w:val="00224100"/>
    <w:rsid w:val="002C4FFF"/>
    <w:rsid w:val="003461B1"/>
    <w:rsid w:val="003D30B6"/>
    <w:rsid w:val="00543E31"/>
    <w:rsid w:val="005B2593"/>
    <w:rsid w:val="006832F3"/>
    <w:rsid w:val="0073727C"/>
    <w:rsid w:val="007625B1"/>
    <w:rsid w:val="007C5CF1"/>
    <w:rsid w:val="009E0B93"/>
    <w:rsid w:val="00A62916"/>
    <w:rsid w:val="00B64858"/>
    <w:rsid w:val="00C12FC2"/>
    <w:rsid w:val="00C164A8"/>
    <w:rsid w:val="00C35F99"/>
    <w:rsid w:val="00CD5399"/>
    <w:rsid w:val="00D41EC8"/>
    <w:rsid w:val="00E225C4"/>
    <w:rsid w:val="00EA5986"/>
    <w:rsid w:val="00F2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30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0B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D30B6"/>
    <w:rPr>
      <w:color w:val="0000FF"/>
      <w:u w:val="single"/>
    </w:rPr>
  </w:style>
  <w:style w:type="paragraph" w:styleId="a4">
    <w:name w:val="Normal (Web)"/>
    <w:basedOn w:val="a"/>
    <w:uiPriority w:val="99"/>
    <w:unhideWhenUsed/>
    <w:rsid w:val="003D30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12FC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30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0B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D30B6"/>
    <w:rPr>
      <w:color w:val="0000FF"/>
      <w:u w:val="single"/>
    </w:rPr>
  </w:style>
  <w:style w:type="paragraph" w:styleId="a4">
    <w:name w:val="Normal (Web)"/>
    <w:basedOn w:val="a"/>
    <w:uiPriority w:val="99"/>
    <w:unhideWhenUsed/>
    <w:rsid w:val="003D30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12FC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1469">
      <w:bodyDiv w:val="1"/>
      <w:marLeft w:val="0"/>
      <w:marRight w:val="0"/>
      <w:marTop w:val="0"/>
      <w:marBottom w:val="0"/>
      <w:divBdr>
        <w:top w:val="none" w:sz="0" w:space="0" w:color="auto"/>
        <w:left w:val="none" w:sz="0" w:space="0" w:color="auto"/>
        <w:bottom w:val="none" w:sz="0" w:space="0" w:color="auto"/>
        <w:right w:val="none" w:sz="0" w:space="0" w:color="auto"/>
      </w:divBdr>
      <w:divsChild>
        <w:div w:id="1786845213">
          <w:marLeft w:val="0"/>
          <w:marRight w:val="0"/>
          <w:marTop w:val="0"/>
          <w:marBottom w:val="450"/>
          <w:divBdr>
            <w:top w:val="none" w:sz="0" w:space="0" w:color="auto"/>
            <w:left w:val="none" w:sz="0" w:space="0" w:color="auto"/>
            <w:bottom w:val="none" w:sz="0" w:space="0" w:color="auto"/>
            <w:right w:val="none" w:sz="0" w:space="0" w:color="auto"/>
          </w:divBdr>
          <w:divsChild>
            <w:div w:id="488905876">
              <w:marLeft w:val="0"/>
              <w:marRight w:val="225"/>
              <w:marTop w:val="0"/>
              <w:marBottom w:val="0"/>
              <w:divBdr>
                <w:top w:val="none" w:sz="0" w:space="0" w:color="auto"/>
                <w:left w:val="none" w:sz="0" w:space="0" w:color="auto"/>
                <w:bottom w:val="none" w:sz="0" w:space="0" w:color="auto"/>
                <w:right w:val="none" w:sz="0" w:space="0" w:color="auto"/>
              </w:divBdr>
            </w:div>
            <w:div w:id="2010013684">
              <w:marLeft w:val="0"/>
              <w:marRight w:val="225"/>
              <w:marTop w:val="0"/>
              <w:marBottom w:val="0"/>
              <w:divBdr>
                <w:top w:val="none" w:sz="0" w:space="0" w:color="auto"/>
                <w:left w:val="none" w:sz="0" w:space="0" w:color="auto"/>
                <w:bottom w:val="none" w:sz="0" w:space="0" w:color="auto"/>
                <w:right w:val="none" w:sz="0" w:space="0" w:color="auto"/>
              </w:divBdr>
            </w:div>
            <w:div w:id="647442545">
              <w:marLeft w:val="0"/>
              <w:marRight w:val="225"/>
              <w:marTop w:val="0"/>
              <w:marBottom w:val="0"/>
              <w:divBdr>
                <w:top w:val="none" w:sz="0" w:space="0" w:color="auto"/>
                <w:left w:val="none" w:sz="0" w:space="0" w:color="auto"/>
                <w:bottom w:val="none" w:sz="0" w:space="0" w:color="auto"/>
                <w:right w:val="none" w:sz="0" w:space="0" w:color="auto"/>
              </w:divBdr>
            </w:div>
          </w:divsChild>
        </w:div>
        <w:div w:id="437524115">
          <w:marLeft w:val="0"/>
          <w:marRight w:val="0"/>
          <w:marTop w:val="0"/>
          <w:marBottom w:val="0"/>
          <w:divBdr>
            <w:top w:val="none" w:sz="0" w:space="0" w:color="auto"/>
            <w:left w:val="none" w:sz="0" w:space="0" w:color="auto"/>
            <w:bottom w:val="none" w:sz="0" w:space="0" w:color="auto"/>
            <w:right w:val="none" w:sz="0" w:space="0" w:color="auto"/>
          </w:divBdr>
        </w:div>
      </w:divsChild>
    </w:div>
    <w:div w:id="289701535">
      <w:bodyDiv w:val="1"/>
      <w:marLeft w:val="0"/>
      <w:marRight w:val="0"/>
      <w:marTop w:val="0"/>
      <w:marBottom w:val="0"/>
      <w:divBdr>
        <w:top w:val="none" w:sz="0" w:space="0" w:color="auto"/>
        <w:left w:val="none" w:sz="0" w:space="0" w:color="auto"/>
        <w:bottom w:val="none" w:sz="0" w:space="0" w:color="auto"/>
        <w:right w:val="none" w:sz="0" w:space="0" w:color="auto"/>
      </w:divBdr>
    </w:div>
    <w:div w:id="462890615">
      <w:bodyDiv w:val="1"/>
      <w:marLeft w:val="0"/>
      <w:marRight w:val="0"/>
      <w:marTop w:val="0"/>
      <w:marBottom w:val="0"/>
      <w:divBdr>
        <w:top w:val="none" w:sz="0" w:space="0" w:color="auto"/>
        <w:left w:val="none" w:sz="0" w:space="0" w:color="auto"/>
        <w:bottom w:val="none" w:sz="0" w:space="0" w:color="auto"/>
        <w:right w:val="none" w:sz="0" w:space="0" w:color="auto"/>
      </w:divBdr>
    </w:div>
    <w:div w:id="1715151239">
      <w:bodyDiv w:val="1"/>
      <w:marLeft w:val="0"/>
      <w:marRight w:val="0"/>
      <w:marTop w:val="0"/>
      <w:marBottom w:val="0"/>
      <w:divBdr>
        <w:top w:val="none" w:sz="0" w:space="0" w:color="auto"/>
        <w:left w:val="none" w:sz="0" w:space="0" w:color="auto"/>
        <w:bottom w:val="none" w:sz="0" w:space="0" w:color="auto"/>
        <w:right w:val="none" w:sz="0" w:space="0" w:color="auto"/>
      </w:divBdr>
    </w:div>
    <w:div w:id="18469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bako2004_taraz@outlook.com</dc:creator>
  <cp:keywords/>
  <dc:description/>
  <cp:lastModifiedBy>Орлеу</cp:lastModifiedBy>
  <cp:revision>37</cp:revision>
  <dcterms:created xsi:type="dcterms:W3CDTF">2021-02-19T16:19:00Z</dcterms:created>
  <dcterms:modified xsi:type="dcterms:W3CDTF">2023-03-16T11:16:00Z</dcterms:modified>
</cp:coreProperties>
</file>