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A1" w:rsidRPr="00DB5DBA" w:rsidRDefault="002824A1" w:rsidP="0028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Ортағы тобындағы ұйымдастырылған оқу қызметінің конспектісі</w:t>
      </w:r>
    </w:p>
    <w:p w:rsidR="002824A1" w:rsidRPr="00DB5DBA" w:rsidRDefault="002824A1" w:rsidP="00282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 средней группе.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Өткізу күні/Дата проведения: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</w:t>
      </w:r>
      <w:r w:rsidRPr="00DB5DBA">
        <w:rPr>
          <w:rFonts w:ascii="Times New Roman" w:hAnsi="Times New Roman" w:cs="Times New Roman"/>
          <w:sz w:val="24"/>
          <w:szCs w:val="24"/>
          <w:lang w:val="kk-KZ"/>
        </w:rPr>
        <w:t>Познание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 w:rsidRPr="00DB5DBA">
        <w:rPr>
          <w:rFonts w:ascii="Times New Roman" w:hAnsi="Times New Roman" w:cs="Times New Roman"/>
          <w:sz w:val="24"/>
          <w:szCs w:val="24"/>
          <w:lang w:val="kk-KZ"/>
        </w:rPr>
        <w:t>Естествознание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тақырып/Сквозная тема: </w:t>
      </w:r>
      <w:r w:rsidRPr="00DB5DBA">
        <w:rPr>
          <w:rFonts w:ascii="Times New Roman" w:hAnsi="Times New Roman" w:cs="Times New Roman"/>
          <w:sz w:val="24"/>
          <w:szCs w:val="24"/>
          <w:lang w:val="kk-KZ"/>
        </w:rPr>
        <w:t>Мой Казахстан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Тақырыбы/Тема: </w:t>
      </w:r>
      <w:r w:rsidRPr="00DB5DBA">
        <w:rPr>
          <w:rFonts w:ascii="Times New Roman" w:hAnsi="Times New Roman" w:cs="Times New Roman"/>
          <w:sz w:val="24"/>
          <w:szCs w:val="24"/>
          <w:lang w:val="kk-KZ"/>
        </w:rPr>
        <w:t>Беседа об утке</w:t>
      </w:r>
    </w:p>
    <w:p w:rsidR="002824A1" w:rsidRPr="00DB5DBA" w:rsidRDefault="002824A1" w:rsidP="0028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Мақсаттары/Цели: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Оқыту- обучющая: </w:t>
      </w:r>
      <w:r w:rsidRPr="00DB5DBA">
        <w:rPr>
          <w:rFonts w:ascii="Times New Roman" w:hAnsi="Times New Roman" w:cs="Times New Roman"/>
          <w:sz w:val="24"/>
          <w:szCs w:val="24"/>
        </w:rPr>
        <w:t xml:space="preserve">Закрепить знания о внешнем виде утки и гуся, их повадках, размножении. </w:t>
      </w:r>
    </w:p>
    <w:p w:rsidR="002824A1" w:rsidRPr="00DB5DBA" w:rsidRDefault="002824A1" w:rsidP="00282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 развивающая</w:t>
      </w:r>
      <w:r w:rsidRPr="00DB5D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описывать живой объект; развитие внимания, памяти. 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3.Тәрбиелік- воспитательная:</w:t>
      </w:r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бережного, заботливого отношения к природе.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 /пед.технологии:</w:t>
      </w:r>
      <w:r w:rsidRPr="00DB5DBA">
        <w:rPr>
          <w:rFonts w:ascii="Times New Roman" w:hAnsi="Times New Roman" w:cs="Times New Roman"/>
          <w:sz w:val="24"/>
          <w:szCs w:val="24"/>
          <w:lang w:val="kk-KZ"/>
        </w:rPr>
        <w:t xml:space="preserve"> здоровьесберегающие, беседа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5DBA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ету/Ресурсное обеспечение:</w:t>
      </w:r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иллюстративный материал по теме, цветные карандаши, перо птицы, масло, пипетка, картинки по теме.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5DBA">
        <w:rPr>
          <w:rFonts w:ascii="Times New Roman" w:hAnsi="Times New Roman" w:cs="Times New Roman"/>
          <w:b/>
          <w:bCs/>
          <w:sz w:val="24"/>
          <w:szCs w:val="24"/>
        </w:rPr>
        <w:t>Полиязычие</w:t>
      </w:r>
      <w:proofErr w:type="spellEnd"/>
      <w:r w:rsidRPr="00DB5D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</w:t>
      </w:r>
      <w:proofErr w:type="gramStart"/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қ-</w:t>
      </w:r>
      <w:proofErr w:type="gramEnd"/>
      <w:r w:rsidRPr="00DB5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курица-chicken, 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Педагог создаёт положительно-эмоциональный настрой</w:t>
      </w:r>
      <w:r w:rsidRPr="00DB5DBA">
        <w:rPr>
          <w:color w:val="000000"/>
        </w:rPr>
        <w:t> на предстоящую деятельность с помощью стихотворения.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Предлагает детям собрать разрезные картинки, интересуется, кто перед ними.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Нацеливает воспитанников на предстоящую деятельность.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B5DBA">
        <w:rPr>
          <w:b/>
          <w:bCs/>
          <w:color w:val="000000"/>
        </w:rPr>
        <w:t>А.Дуйсенбиев</w:t>
      </w:r>
      <w:proofErr w:type="spellEnd"/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Зимняя забота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Белый снег лежит кругом –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На крыльце, на лавке.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Ходят куры босиком, поджимают лапки.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Не пойду играть в снежки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До конца недели –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Буду шить им сапоги, чтоб не заболели.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Негізі бөлімі/основная часть: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Предлагает рассмотреть рисунки и ответить на вопросы: </w:t>
      </w:r>
      <w:r w:rsidRPr="00DB5DBA">
        <w:rPr>
          <w:color w:val="000000"/>
        </w:rPr>
        <w:t>Кого изобразил художник? Почему этих птиц назвали домашние?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Что такое птичник? (это место, где человек разводит кур, гусей, уток). Для чего человек разводит этих птиц?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Почему эти птицы не могут жить в городе? Как человек ухаживает за ними?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Предлагает назвать птенцов домашних птиц. Выполнить задание в азбуке-тетради (</w:t>
      </w:r>
      <w:r w:rsidRPr="00DB5DBA">
        <w:rPr>
          <w:color w:val="000000"/>
        </w:rPr>
        <w:t>соединить с помощью карандаша</w:t>
      </w:r>
      <w:r w:rsidRPr="00DB5DBA">
        <w:rPr>
          <w:b/>
          <w:bCs/>
          <w:color w:val="000000"/>
        </w:rPr>
        <w:t>)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Предлагает подумать и сказать, </w:t>
      </w:r>
      <w:r w:rsidRPr="00DB5DBA">
        <w:rPr>
          <w:color w:val="000000"/>
        </w:rPr>
        <w:t xml:space="preserve">чем </w:t>
      </w:r>
      <w:proofErr w:type="gramStart"/>
      <w:r w:rsidRPr="00DB5DBA">
        <w:rPr>
          <w:color w:val="000000"/>
        </w:rPr>
        <w:t>похожи</w:t>
      </w:r>
      <w:proofErr w:type="gramEnd"/>
      <w:r w:rsidRPr="00DB5DBA">
        <w:rPr>
          <w:color w:val="000000"/>
        </w:rPr>
        <w:t xml:space="preserve"> гусь и утка?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 xml:space="preserve">Сообщает, что можно назвать этих птиц одним словом – </w:t>
      </w:r>
      <w:proofErr w:type="gramStart"/>
      <w:r w:rsidRPr="00DB5DBA">
        <w:rPr>
          <w:color w:val="000000"/>
        </w:rPr>
        <w:t>водоплавающие</w:t>
      </w:r>
      <w:proofErr w:type="gramEnd"/>
      <w:r w:rsidRPr="00DB5DBA">
        <w:rPr>
          <w:color w:val="000000"/>
        </w:rPr>
        <w:t>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Воспитатель показывает иллюстрацию лапы гуся.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- Вот такие лапы природа создала у водоплавающих птиц. 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Проблемный вопрос</w:t>
      </w:r>
      <w:r w:rsidRPr="00DB5DBA">
        <w:rPr>
          <w:color w:val="000000"/>
        </w:rPr>
        <w:t>: Где человек использует «гусиные лапки»</w:t>
      </w:r>
      <w:proofErr w:type="gramStart"/>
      <w:r w:rsidRPr="00DB5DBA">
        <w:rPr>
          <w:color w:val="000000"/>
        </w:rPr>
        <w:t>?(</w:t>
      </w:r>
      <w:proofErr w:type="gramEnd"/>
      <w:r w:rsidRPr="00DB5DBA">
        <w:rPr>
          <w:color w:val="000000"/>
        </w:rPr>
        <w:t>Это ласты, весла). Показать картинки.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Приглашает детей принять участие в эксперименте.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Делает вывод: </w:t>
      </w:r>
      <w:r w:rsidRPr="00DB5DBA">
        <w:rPr>
          <w:color w:val="000000"/>
        </w:rPr>
        <w:t xml:space="preserve">Тоже </w:t>
      </w:r>
      <w:proofErr w:type="gramStart"/>
      <w:r w:rsidRPr="00DB5DBA">
        <w:rPr>
          <w:color w:val="000000"/>
        </w:rPr>
        <w:t>самое</w:t>
      </w:r>
      <w:proofErr w:type="gramEnd"/>
      <w:r w:rsidRPr="00DB5DBA">
        <w:rPr>
          <w:color w:val="000000"/>
        </w:rPr>
        <w:t xml:space="preserve"> происходит с птицами. У них перышки смазаны жиром, поэтому они не намокают. Не зря говорят: «</w:t>
      </w:r>
      <w:r w:rsidRPr="00DB5DBA">
        <w:rPr>
          <w:b/>
          <w:bCs/>
          <w:i/>
          <w:iCs/>
          <w:color w:val="000000"/>
        </w:rPr>
        <w:t>Как с гуся вода</w:t>
      </w:r>
      <w:r w:rsidRPr="00DB5DBA">
        <w:rPr>
          <w:color w:val="000000"/>
        </w:rPr>
        <w:t>», вода с них слетает капельками.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- А еще говорят: «</w:t>
      </w:r>
      <w:r w:rsidRPr="00DB5DBA">
        <w:rPr>
          <w:b/>
          <w:bCs/>
          <w:i/>
          <w:iCs/>
          <w:color w:val="000000"/>
        </w:rPr>
        <w:t>Ты как мокрая курица</w:t>
      </w:r>
      <w:r w:rsidRPr="00DB5DBA">
        <w:rPr>
          <w:color w:val="000000"/>
        </w:rPr>
        <w:t>». Почему, как вы думаете? (у кур перышки не смазаны специальным жиром, поэтому они намокают)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Динамическая пауза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lastRenderedPageBreak/>
        <w:t>Организует дидактическую игру "Кто как разговаривает?".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Предлагает подумать и сказать, какую пользу человеку приносят домашние птицы. Обвести картинку в азбуке-тетради.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Называют домашних птиц: курица, петух, гусь, утка, индюк.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Рассуждают, что домашние птицы живут рядом с человеком, человек о них заботится, приносят пользу.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Дети принимают условия игры: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У курицы – цыплёнок.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У гусыни – гусёнок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У утки – утёнок…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Отмечают, что перепонки на лапах помогают птицам хорошо отталкиваться в воде.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 xml:space="preserve">В большой таз наливают воды, по очереди опускают туда руку с растопыренными пальцами и проводят рукой в воде. Затем проделать тоже </w:t>
      </w:r>
      <w:proofErr w:type="gramStart"/>
      <w:r w:rsidRPr="00DB5DBA">
        <w:rPr>
          <w:color w:val="000000"/>
        </w:rPr>
        <w:t>самое</w:t>
      </w:r>
      <w:proofErr w:type="gramEnd"/>
      <w:r w:rsidRPr="00DB5DBA">
        <w:rPr>
          <w:color w:val="000000"/>
        </w:rPr>
        <w:t xml:space="preserve"> с зажатыми пальцами.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Опускают руку в воду и встряхивают её. Приходят к выводу, что рука мокрая.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Немного смазывают маслом либо детским кремом и снова опускают в воду. Вода капельками слетает с руки. Рука сухая.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b/>
          <w:bCs/>
          <w:color w:val="000000"/>
        </w:rPr>
        <w:t>Весёлые гуси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i/>
          <w:iCs/>
          <w:color w:val="000000"/>
        </w:rPr>
        <w:t>(Музыкальная физкультминутка)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i/>
          <w:iCs/>
          <w:color w:val="000000"/>
        </w:rPr>
        <w:t>(Дети поют и выполняют разные движения за педагогом.)</w:t>
      </w:r>
      <w:r w:rsidRPr="00DB5DBA">
        <w:rPr>
          <w:color w:val="000000"/>
        </w:rPr>
        <w:t> 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Жили у бабуси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Два весёлых гуся: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Один серый,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Другой белый,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Два весёлых гуся.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Вытянули шеи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–У кого длиннее!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Один серый, другой белый,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У кого длиннее!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Мыли гуси лапки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В луже у канавки.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Один серый, другой белый,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Спрятались в канавке.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Вот кричит бабуся: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Ой, пропали гуси!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Один серый,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Другой белый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Гуси мои, гуси!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Выходили гуси,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Кланялись бабусе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Один серый, другой белый,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Кланялись бабусе.</w:t>
      </w:r>
    </w:p>
    <w:p w:rsidR="002824A1" w:rsidRPr="00DB5DBA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5DBA">
        <w:rPr>
          <w:rFonts w:ascii="Times New Roman" w:hAnsi="Times New Roman" w:cs="Times New Roman"/>
          <w:b/>
          <w:bCs/>
          <w:sz w:val="24"/>
          <w:szCs w:val="24"/>
          <w:lang w:val="kk-KZ"/>
        </w:rPr>
        <w:t>3. Қорытынды/итоговая часть: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При взаимодействии с детьми, педагог использует, в зависимости от обстоятельств, один из видов рефлексии: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DBA">
        <w:rPr>
          <w:color w:val="000000"/>
        </w:rPr>
        <w:t>физическую (успел – не успел);</w:t>
      </w:r>
    </w:p>
    <w:p w:rsidR="002824A1" w:rsidRPr="00DB5DBA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5DBA">
        <w:rPr>
          <w:color w:val="000000"/>
        </w:rPr>
        <w:t>сенсорную</w:t>
      </w:r>
      <w:proofErr w:type="gramEnd"/>
      <w:r w:rsidRPr="00DB5DBA">
        <w:rPr>
          <w:color w:val="000000"/>
        </w:rPr>
        <w:t xml:space="preserve"> (самочувствие: комфортно - дискомфортно);</w:t>
      </w:r>
    </w:p>
    <w:p w:rsidR="002824A1" w:rsidRPr="006730A3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5DBA">
        <w:rPr>
          <w:color w:val="000000"/>
        </w:rPr>
        <w:t>интеллектуальную</w:t>
      </w:r>
      <w:proofErr w:type="gramEnd"/>
      <w:r w:rsidRPr="00DB5DBA">
        <w:rPr>
          <w:color w:val="000000"/>
        </w:rPr>
        <w:t xml:space="preserve"> (что понял – что не понял, какие затруднения испытывал).</w:t>
      </w:r>
    </w:p>
    <w:p w:rsidR="002824A1" w:rsidRPr="002824A1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824A1" w:rsidRPr="002824A1" w:rsidRDefault="002824A1" w:rsidP="002824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824A1" w:rsidRDefault="002824A1" w:rsidP="00282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22D" w:rsidRDefault="006F622D"/>
    <w:sectPr w:rsidR="006F622D" w:rsidSect="006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A1"/>
    <w:rsid w:val="002824A1"/>
    <w:rsid w:val="006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Матвеевы</dc:creator>
  <cp:lastModifiedBy>Матвеевы</cp:lastModifiedBy>
  <cp:revision>1</cp:revision>
  <dcterms:created xsi:type="dcterms:W3CDTF">2021-11-20T12:46:00Z</dcterms:created>
  <dcterms:modified xsi:type="dcterms:W3CDTF">2021-11-20T12:47:00Z</dcterms:modified>
</cp:coreProperties>
</file>