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CE92" w14:textId="77777777" w:rsidR="009776C8" w:rsidRPr="009776C8" w:rsidRDefault="009776C8" w:rsidP="009776C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76C8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Высокое звание - Учитель</w:t>
      </w:r>
    </w:p>
    <w:p w14:paraId="58D90E3B" w14:textId="77777777" w:rsidR="009776C8" w:rsidRDefault="009776C8" w:rsidP="009776C8">
      <w:pPr>
        <w:spacing w:before="50"/>
        <w:ind w:left="904" w:hanging="1755"/>
        <w:jc w:val="both"/>
        <w:rPr>
          <w:rFonts w:ascii="Tahoma" w:hAnsi="Tahoma"/>
          <w:b/>
          <w:color w:val="231F20"/>
          <w:w w:val="95"/>
        </w:rPr>
      </w:pPr>
    </w:p>
    <w:p w14:paraId="2102C970" w14:textId="77777777" w:rsidR="009776C8" w:rsidRDefault="009776C8" w:rsidP="009776C8">
      <w:pPr>
        <w:spacing w:before="50"/>
        <w:ind w:left="904" w:hanging="1755"/>
        <w:jc w:val="both"/>
        <w:rPr>
          <w:rFonts w:ascii="Tahoma" w:hAnsi="Tahoma"/>
          <w:b/>
          <w:color w:val="231F20"/>
          <w:w w:val="95"/>
        </w:rPr>
      </w:pPr>
    </w:p>
    <w:p w14:paraId="0FEC69EB" w14:textId="1A03DB5A" w:rsidR="009776C8" w:rsidRPr="009776C8" w:rsidRDefault="009776C8" w:rsidP="009776C8">
      <w:pPr>
        <w:spacing w:before="50"/>
        <w:ind w:left="904" w:hanging="17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76C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F641CF5" wp14:editId="7D1796B4">
            <wp:simplePos x="0" y="0"/>
            <wp:positionH relativeFrom="column">
              <wp:posOffset>-584835</wp:posOffset>
            </wp:positionH>
            <wp:positionV relativeFrom="paragraph">
              <wp:posOffset>0</wp:posOffset>
            </wp:positionV>
            <wp:extent cx="2017395" cy="2348865"/>
            <wp:effectExtent l="0" t="0" r="1905" b="0"/>
            <wp:wrapThrough wrapText="bothSides">
              <wp:wrapPolygon edited="0">
                <wp:start x="0" y="0"/>
                <wp:lineTo x="0" y="21372"/>
                <wp:lineTo x="21416" y="21372"/>
                <wp:lineTo x="21416" y="0"/>
                <wp:lineTo x="0" y="0"/>
              </wp:wrapPolygon>
            </wp:wrapThrough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jpe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6C8">
        <w:rPr>
          <w:rFonts w:ascii="Times New Roman" w:hAnsi="Times New Roman" w:cs="Times New Roman"/>
          <w:b/>
          <w:bCs/>
          <w:color w:val="231F20"/>
          <w:w w:val="95"/>
          <w:sz w:val="28"/>
          <w:szCs w:val="28"/>
        </w:rPr>
        <w:t>Садыкова</w:t>
      </w:r>
      <w:r w:rsidRPr="009776C8">
        <w:rPr>
          <w:rFonts w:ascii="Times New Roman" w:hAnsi="Times New Roman" w:cs="Times New Roman"/>
          <w:b/>
          <w:bCs/>
          <w:color w:val="231F20"/>
          <w:spacing w:val="-7"/>
          <w:w w:val="95"/>
          <w:sz w:val="28"/>
          <w:szCs w:val="28"/>
        </w:rPr>
        <w:t xml:space="preserve"> </w:t>
      </w:r>
      <w:r w:rsidRPr="009776C8">
        <w:rPr>
          <w:rFonts w:ascii="Times New Roman" w:hAnsi="Times New Roman" w:cs="Times New Roman"/>
          <w:b/>
          <w:bCs/>
          <w:color w:val="231F20"/>
          <w:w w:val="95"/>
          <w:sz w:val="28"/>
          <w:szCs w:val="28"/>
        </w:rPr>
        <w:t>Багжамал</w:t>
      </w:r>
      <w:r w:rsidRPr="009776C8">
        <w:rPr>
          <w:rFonts w:ascii="Times New Roman" w:hAnsi="Times New Roman" w:cs="Times New Roman"/>
          <w:b/>
          <w:bCs/>
          <w:color w:val="231F20"/>
          <w:spacing w:val="-7"/>
          <w:w w:val="95"/>
          <w:sz w:val="28"/>
          <w:szCs w:val="28"/>
        </w:rPr>
        <w:t xml:space="preserve"> </w:t>
      </w:r>
      <w:r w:rsidRPr="009776C8">
        <w:rPr>
          <w:rFonts w:ascii="Times New Roman" w:hAnsi="Times New Roman" w:cs="Times New Roman"/>
          <w:b/>
          <w:bCs/>
          <w:color w:val="231F20"/>
          <w:w w:val="95"/>
          <w:sz w:val="28"/>
          <w:szCs w:val="28"/>
        </w:rPr>
        <w:t>Унарбековна,</w:t>
      </w:r>
    </w:p>
    <w:p w14:paraId="7BA825CC" w14:textId="77777777" w:rsidR="009776C8" w:rsidRPr="009776C8" w:rsidRDefault="009776C8" w:rsidP="009776C8">
      <w:pPr>
        <w:spacing w:before="9"/>
        <w:ind w:left="563" w:right="172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776C8">
        <w:rPr>
          <w:rFonts w:ascii="Times New Roman" w:hAnsi="Times New Roman" w:cs="Times New Roman"/>
          <w:b/>
          <w:bCs/>
          <w:i/>
          <w:color w:val="231F20"/>
          <w:w w:val="90"/>
          <w:sz w:val="28"/>
          <w:szCs w:val="28"/>
        </w:rPr>
        <w:t>учитель</w:t>
      </w:r>
      <w:r w:rsidRPr="009776C8">
        <w:rPr>
          <w:rFonts w:ascii="Times New Roman" w:hAnsi="Times New Roman" w:cs="Times New Roman"/>
          <w:b/>
          <w:bCs/>
          <w:i/>
          <w:color w:val="231F20"/>
          <w:spacing w:val="-2"/>
          <w:w w:val="90"/>
          <w:sz w:val="28"/>
          <w:szCs w:val="28"/>
        </w:rPr>
        <w:t xml:space="preserve"> </w:t>
      </w:r>
      <w:r w:rsidRPr="009776C8">
        <w:rPr>
          <w:rFonts w:ascii="Times New Roman" w:hAnsi="Times New Roman" w:cs="Times New Roman"/>
          <w:b/>
          <w:bCs/>
          <w:i/>
          <w:color w:val="231F20"/>
          <w:w w:val="90"/>
          <w:sz w:val="28"/>
          <w:szCs w:val="28"/>
        </w:rPr>
        <w:t>русского</w:t>
      </w:r>
      <w:r w:rsidRPr="009776C8">
        <w:rPr>
          <w:rFonts w:ascii="Times New Roman" w:hAnsi="Times New Roman" w:cs="Times New Roman"/>
          <w:b/>
          <w:bCs/>
          <w:i/>
          <w:color w:val="231F20"/>
          <w:spacing w:val="-2"/>
          <w:w w:val="90"/>
          <w:sz w:val="28"/>
          <w:szCs w:val="28"/>
        </w:rPr>
        <w:t xml:space="preserve"> </w:t>
      </w:r>
      <w:r w:rsidRPr="009776C8">
        <w:rPr>
          <w:rFonts w:ascii="Times New Roman" w:hAnsi="Times New Roman" w:cs="Times New Roman"/>
          <w:b/>
          <w:bCs/>
          <w:i/>
          <w:color w:val="231F20"/>
          <w:w w:val="90"/>
          <w:sz w:val="28"/>
          <w:szCs w:val="28"/>
        </w:rPr>
        <w:t>языка</w:t>
      </w:r>
      <w:r w:rsidRPr="009776C8">
        <w:rPr>
          <w:rFonts w:ascii="Times New Roman" w:hAnsi="Times New Roman" w:cs="Times New Roman"/>
          <w:b/>
          <w:bCs/>
          <w:i/>
          <w:color w:val="231F20"/>
          <w:spacing w:val="-2"/>
          <w:w w:val="90"/>
          <w:sz w:val="28"/>
          <w:szCs w:val="28"/>
        </w:rPr>
        <w:t xml:space="preserve"> </w:t>
      </w:r>
      <w:r w:rsidRPr="009776C8">
        <w:rPr>
          <w:rFonts w:ascii="Times New Roman" w:hAnsi="Times New Roman" w:cs="Times New Roman"/>
          <w:b/>
          <w:bCs/>
          <w:i/>
          <w:color w:val="231F20"/>
          <w:w w:val="90"/>
          <w:sz w:val="28"/>
          <w:szCs w:val="28"/>
        </w:rPr>
        <w:t>и</w:t>
      </w:r>
      <w:r w:rsidRPr="009776C8">
        <w:rPr>
          <w:rFonts w:ascii="Times New Roman" w:hAnsi="Times New Roman" w:cs="Times New Roman"/>
          <w:b/>
          <w:bCs/>
          <w:i/>
          <w:color w:val="231F20"/>
          <w:spacing w:val="-1"/>
          <w:w w:val="90"/>
          <w:sz w:val="28"/>
          <w:szCs w:val="28"/>
        </w:rPr>
        <w:t xml:space="preserve"> </w:t>
      </w:r>
      <w:r w:rsidRPr="009776C8">
        <w:rPr>
          <w:rFonts w:ascii="Times New Roman" w:hAnsi="Times New Roman" w:cs="Times New Roman"/>
          <w:b/>
          <w:bCs/>
          <w:i/>
          <w:color w:val="231F20"/>
          <w:w w:val="90"/>
          <w:sz w:val="28"/>
          <w:szCs w:val="28"/>
        </w:rPr>
        <w:t>литературы</w:t>
      </w:r>
      <w:r w:rsidRPr="009776C8">
        <w:rPr>
          <w:rFonts w:ascii="Times New Roman" w:hAnsi="Times New Roman" w:cs="Times New Roman"/>
          <w:b/>
          <w:bCs/>
          <w:i/>
          <w:color w:val="231F20"/>
          <w:spacing w:val="-2"/>
          <w:w w:val="90"/>
          <w:sz w:val="28"/>
          <w:szCs w:val="28"/>
        </w:rPr>
        <w:t xml:space="preserve"> </w:t>
      </w:r>
      <w:r w:rsidRPr="009776C8">
        <w:rPr>
          <w:rFonts w:ascii="Times New Roman" w:hAnsi="Times New Roman" w:cs="Times New Roman"/>
          <w:b/>
          <w:bCs/>
          <w:i/>
          <w:color w:val="231F20"/>
          <w:w w:val="90"/>
          <w:sz w:val="28"/>
          <w:szCs w:val="28"/>
        </w:rPr>
        <w:t>КГУ</w:t>
      </w:r>
    </w:p>
    <w:p w14:paraId="7CBF039C" w14:textId="77777777" w:rsidR="009776C8" w:rsidRPr="009776C8" w:rsidRDefault="009776C8" w:rsidP="009776C8">
      <w:pPr>
        <w:spacing w:before="7" w:line="244" w:lineRule="auto"/>
        <w:ind w:left="565" w:right="172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776C8">
        <w:rPr>
          <w:rFonts w:ascii="Times New Roman" w:hAnsi="Times New Roman" w:cs="Times New Roman"/>
          <w:b/>
          <w:bCs/>
          <w:i/>
          <w:color w:val="231F20"/>
          <w:w w:val="95"/>
          <w:sz w:val="28"/>
          <w:szCs w:val="28"/>
        </w:rPr>
        <w:t>«Лицей</w:t>
      </w:r>
      <w:r w:rsidRPr="009776C8">
        <w:rPr>
          <w:rFonts w:ascii="Times New Roman" w:hAnsi="Times New Roman" w:cs="Times New Roman"/>
          <w:b/>
          <w:bCs/>
          <w:i/>
          <w:color w:val="231F20"/>
          <w:spacing w:val="15"/>
          <w:w w:val="95"/>
          <w:sz w:val="28"/>
          <w:szCs w:val="28"/>
        </w:rPr>
        <w:t xml:space="preserve"> </w:t>
      </w:r>
      <w:r w:rsidRPr="009776C8">
        <w:rPr>
          <w:rFonts w:ascii="Times New Roman" w:hAnsi="Times New Roman" w:cs="Times New Roman"/>
          <w:b/>
          <w:bCs/>
          <w:i/>
          <w:color w:val="231F20"/>
          <w:w w:val="95"/>
          <w:sz w:val="28"/>
          <w:szCs w:val="28"/>
        </w:rPr>
        <w:t>№44</w:t>
      </w:r>
      <w:r w:rsidRPr="009776C8">
        <w:rPr>
          <w:rFonts w:ascii="Times New Roman" w:hAnsi="Times New Roman" w:cs="Times New Roman"/>
          <w:b/>
          <w:bCs/>
          <w:i/>
          <w:color w:val="231F20"/>
          <w:spacing w:val="15"/>
          <w:w w:val="95"/>
          <w:sz w:val="28"/>
          <w:szCs w:val="28"/>
        </w:rPr>
        <w:t xml:space="preserve"> </w:t>
      </w:r>
      <w:r w:rsidRPr="009776C8">
        <w:rPr>
          <w:rFonts w:ascii="Times New Roman" w:hAnsi="Times New Roman" w:cs="Times New Roman"/>
          <w:b/>
          <w:bCs/>
          <w:i/>
          <w:color w:val="231F20"/>
          <w:w w:val="95"/>
          <w:sz w:val="28"/>
          <w:szCs w:val="28"/>
        </w:rPr>
        <w:t>имени</w:t>
      </w:r>
      <w:r w:rsidRPr="009776C8">
        <w:rPr>
          <w:rFonts w:ascii="Times New Roman" w:hAnsi="Times New Roman" w:cs="Times New Roman"/>
          <w:b/>
          <w:bCs/>
          <w:i/>
          <w:color w:val="231F20"/>
          <w:spacing w:val="15"/>
          <w:w w:val="95"/>
          <w:sz w:val="28"/>
          <w:szCs w:val="28"/>
        </w:rPr>
        <w:t xml:space="preserve"> </w:t>
      </w:r>
      <w:r w:rsidRPr="009776C8">
        <w:rPr>
          <w:rFonts w:ascii="Times New Roman" w:hAnsi="Times New Roman" w:cs="Times New Roman"/>
          <w:b/>
          <w:bCs/>
          <w:i/>
          <w:color w:val="231F20"/>
          <w:w w:val="95"/>
          <w:sz w:val="28"/>
          <w:szCs w:val="28"/>
        </w:rPr>
        <w:t>Оралхана</w:t>
      </w:r>
      <w:r w:rsidRPr="009776C8">
        <w:rPr>
          <w:rFonts w:ascii="Times New Roman" w:hAnsi="Times New Roman" w:cs="Times New Roman"/>
          <w:b/>
          <w:bCs/>
          <w:i/>
          <w:color w:val="231F20"/>
          <w:spacing w:val="16"/>
          <w:w w:val="95"/>
          <w:sz w:val="28"/>
          <w:szCs w:val="28"/>
        </w:rPr>
        <w:t xml:space="preserve"> </w:t>
      </w:r>
      <w:r w:rsidRPr="009776C8">
        <w:rPr>
          <w:rFonts w:ascii="Times New Roman" w:hAnsi="Times New Roman" w:cs="Times New Roman"/>
          <w:b/>
          <w:bCs/>
          <w:i/>
          <w:color w:val="231F20"/>
          <w:w w:val="95"/>
          <w:sz w:val="28"/>
          <w:szCs w:val="28"/>
        </w:rPr>
        <w:t>Бокея»</w:t>
      </w:r>
      <w:r w:rsidRPr="009776C8">
        <w:rPr>
          <w:rFonts w:ascii="Times New Roman" w:hAnsi="Times New Roman" w:cs="Times New Roman"/>
          <w:b/>
          <w:bCs/>
          <w:i/>
          <w:color w:val="231F20"/>
          <w:spacing w:val="15"/>
          <w:w w:val="95"/>
          <w:sz w:val="28"/>
          <w:szCs w:val="28"/>
        </w:rPr>
        <w:t xml:space="preserve"> </w:t>
      </w:r>
      <w:r w:rsidRPr="009776C8">
        <w:rPr>
          <w:rFonts w:ascii="Times New Roman" w:hAnsi="Times New Roman" w:cs="Times New Roman"/>
          <w:b/>
          <w:bCs/>
          <w:i/>
          <w:color w:val="231F20"/>
          <w:w w:val="95"/>
          <w:sz w:val="28"/>
          <w:szCs w:val="28"/>
        </w:rPr>
        <w:t>ОО</w:t>
      </w:r>
      <w:r w:rsidRPr="009776C8">
        <w:rPr>
          <w:rFonts w:ascii="Times New Roman" w:hAnsi="Times New Roman" w:cs="Times New Roman"/>
          <w:b/>
          <w:bCs/>
          <w:i/>
          <w:color w:val="231F20"/>
          <w:spacing w:val="15"/>
          <w:w w:val="95"/>
          <w:sz w:val="28"/>
          <w:szCs w:val="28"/>
        </w:rPr>
        <w:t xml:space="preserve"> </w:t>
      </w:r>
      <w:r w:rsidRPr="009776C8">
        <w:rPr>
          <w:rFonts w:ascii="Times New Roman" w:hAnsi="Times New Roman" w:cs="Times New Roman"/>
          <w:b/>
          <w:bCs/>
          <w:i/>
          <w:color w:val="231F20"/>
          <w:w w:val="95"/>
          <w:sz w:val="28"/>
          <w:szCs w:val="28"/>
        </w:rPr>
        <w:t>по</w:t>
      </w:r>
      <w:r w:rsidRPr="009776C8">
        <w:rPr>
          <w:rFonts w:ascii="Times New Roman" w:hAnsi="Times New Roman" w:cs="Times New Roman"/>
          <w:b/>
          <w:bCs/>
          <w:i/>
          <w:color w:val="231F20"/>
          <w:spacing w:val="-55"/>
          <w:w w:val="95"/>
          <w:sz w:val="28"/>
          <w:szCs w:val="28"/>
        </w:rPr>
        <w:t xml:space="preserve"> </w:t>
      </w:r>
      <w:r w:rsidRPr="009776C8">
        <w:rPr>
          <w:rFonts w:ascii="Times New Roman" w:hAnsi="Times New Roman" w:cs="Times New Roman"/>
          <w:b/>
          <w:bCs/>
          <w:i/>
          <w:color w:val="231F20"/>
          <w:w w:val="95"/>
          <w:sz w:val="28"/>
          <w:szCs w:val="28"/>
        </w:rPr>
        <w:t>городу Усть-Каменогорску УО ВКО,</w:t>
      </w:r>
      <w:r w:rsidRPr="009776C8">
        <w:rPr>
          <w:rFonts w:ascii="Times New Roman" w:hAnsi="Times New Roman" w:cs="Times New Roman"/>
          <w:b/>
          <w:bCs/>
          <w:i/>
          <w:color w:val="231F20"/>
          <w:spacing w:val="1"/>
          <w:w w:val="95"/>
          <w:sz w:val="28"/>
          <w:szCs w:val="28"/>
        </w:rPr>
        <w:t xml:space="preserve"> </w:t>
      </w:r>
      <w:r w:rsidRPr="009776C8">
        <w:rPr>
          <w:rFonts w:ascii="Times New Roman" w:hAnsi="Times New Roman" w:cs="Times New Roman"/>
          <w:b/>
          <w:bCs/>
          <w:i/>
          <w:color w:val="231F20"/>
          <w:w w:val="95"/>
          <w:sz w:val="28"/>
          <w:szCs w:val="28"/>
        </w:rPr>
        <w:t>Отличник народного Просвещения КССР,</w:t>
      </w:r>
      <w:r w:rsidRPr="009776C8">
        <w:rPr>
          <w:rFonts w:ascii="Times New Roman" w:hAnsi="Times New Roman" w:cs="Times New Roman"/>
          <w:b/>
          <w:bCs/>
          <w:i/>
          <w:color w:val="231F20"/>
          <w:spacing w:val="1"/>
          <w:w w:val="95"/>
          <w:sz w:val="28"/>
          <w:szCs w:val="28"/>
        </w:rPr>
        <w:t xml:space="preserve"> </w:t>
      </w:r>
      <w:r w:rsidRPr="009776C8">
        <w:rPr>
          <w:rFonts w:ascii="Times New Roman" w:hAnsi="Times New Roman" w:cs="Times New Roman"/>
          <w:b/>
          <w:bCs/>
          <w:i/>
          <w:color w:val="231F20"/>
          <w:sz w:val="28"/>
          <w:szCs w:val="28"/>
        </w:rPr>
        <w:t>кавалер</w:t>
      </w:r>
      <w:r w:rsidRPr="009776C8">
        <w:rPr>
          <w:rFonts w:ascii="Times New Roman" w:hAnsi="Times New Roman" w:cs="Times New Roman"/>
          <w:b/>
          <w:bCs/>
          <w:i/>
          <w:color w:val="231F20"/>
          <w:spacing w:val="-14"/>
          <w:sz w:val="28"/>
          <w:szCs w:val="28"/>
        </w:rPr>
        <w:t xml:space="preserve"> </w:t>
      </w:r>
      <w:r w:rsidRPr="009776C8">
        <w:rPr>
          <w:rFonts w:ascii="Times New Roman" w:hAnsi="Times New Roman" w:cs="Times New Roman"/>
          <w:b/>
          <w:bCs/>
          <w:i/>
          <w:color w:val="231F20"/>
          <w:sz w:val="28"/>
          <w:szCs w:val="28"/>
        </w:rPr>
        <w:t>ордена</w:t>
      </w:r>
      <w:r w:rsidRPr="009776C8">
        <w:rPr>
          <w:rFonts w:ascii="Times New Roman" w:hAnsi="Times New Roman" w:cs="Times New Roman"/>
          <w:b/>
          <w:bCs/>
          <w:i/>
          <w:color w:val="231F20"/>
          <w:spacing w:val="-14"/>
          <w:sz w:val="28"/>
          <w:szCs w:val="28"/>
        </w:rPr>
        <w:t xml:space="preserve"> </w:t>
      </w:r>
      <w:r w:rsidRPr="009776C8">
        <w:rPr>
          <w:rFonts w:ascii="Times New Roman" w:hAnsi="Times New Roman" w:cs="Times New Roman"/>
          <w:b/>
          <w:bCs/>
          <w:i/>
          <w:color w:val="231F20"/>
          <w:sz w:val="28"/>
          <w:szCs w:val="28"/>
        </w:rPr>
        <w:t>«Курмет»</w:t>
      </w:r>
    </w:p>
    <w:p w14:paraId="5CF5D57E" w14:textId="77777777" w:rsidR="009776C8" w:rsidRDefault="009776C8" w:rsidP="009776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6CD9C6" w14:textId="77777777" w:rsidR="009776C8" w:rsidRDefault="009776C8" w:rsidP="009776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2375FC" w14:textId="77777777" w:rsidR="009776C8" w:rsidRDefault="009776C8" w:rsidP="009776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EA834B" w14:textId="77777777" w:rsidR="009776C8" w:rsidRDefault="009776C8" w:rsidP="009776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9CFB80" w14:textId="77777777" w:rsidR="009776C8" w:rsidRDefault="009776C8" w:rsidP="009776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2A5393" w14:textId="77777777" w:rsidR="009776C8" w:rsidRDefault="009776C8" w:rsidP="009776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DFC844" w14:textId="77777777" w:rsidR="009776C8" w:rsidRDefault="009776C8" w:rsidP="009776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6FD850" w14:textId="0AD52B03" w:rsidR="009776C8" w:rsidRPr="009776C8" w:rsidRDefault="009776C8" w:rsidP="009776C8">
      <w:pPr>
        <w:jc w:val="both"/>
        <w:rPr>
          <w:rFonts w:ascii="Times New Roman" w:hAnsi="Times New Roman" w:cs="Times New Roman"/>
          <w:sz w:val="28"/>
          <w:szCs w:val="28"/>
        </w:rPr>
      </w:pPr>
      <w:r w:rsidRPr="009776C8">
        <w:rPr>
          <w:rFonts w:ascii="Times New Roman" w:hAnsi="Times New Roman" w:cs="Times New Roman"/>
          <w:sz w:val="28"/>
          <w:szCs w:val="28"/>
        </w:rPr>
        <w:t>Великое счастье встретить учителя, который учит доброте, справедливости, честности и ответственности. Учит</w:t>
      </w:r>
      <w:r w:rsidRPr="009776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76C8">
        <w:rPr>
          <w:rFonts w:ascii="Times New Roman" w:hAnsi="Times New Roman" w:cs="Times New Roman"/>
          <w:sz w:val="28"/>
          <w:szCs w:val="28"/>
        </w:rPr>
        <w:t>быть Человеком. Мне повезло. Я работала под руководством Народного Учителя СССР Кумаша Нургалиева и с директором лицея №44 имени О.Бөкея Т.К. Туменбаевым.</w:t>
      </w:r>
    </w:p>
    <w:p w14:paraId="0ECA65AF" w14:textId="039CFBC6" w:rsidR="009776C8" w:rsidRPr="009776C8" w:rsidRDefault="009776C8" w:rsidP="009776C8">
      <w:pPr>
        <w:jc w:val="both"/>
        <w:rPr>
          <w:rFonts w:ascii="Times New Roman" w:hAnsi="Times New Roman" w:cs="Times New Roman"/>
          <w:sz w:val="28"/>
          <w:szCs w:val="28"/>
        </w:rPr>
      </w:pPr>
      <w:r w:rsidRPr="009776C8">
        <w:rPr>
          <w:rFonts w:ascii="Times New Roman" w:hAnsi="Times New Roman" w:cs="Times New Roman"/>
          <w:sz w:val="28"/>
          <w:szCs w:val="28"/>
        </w:rPr>
        <w:t>Смысл учительской жизни прост: учить всех, учить везде и учить всегда. Именно таким человеком был Танаткан Калибекович – друг детей, Лидер, наставник, отец, брат. Я уверена, если в этом мире было бы больше таких людей, как Танаткан Калибекович, то мир стал бы добрее и честнее. Счастливое сочетание профессионального мастерства и человечности – вот что было главное в его облике.</w:t>
      </w:r>
    </w:p>
    <w:p w14:paraId="23E3CA02" w14:textId="1709CF0D" w:rsidR="009776C8" w:rsidRPr="009776C8" w:rsidRDefault="009776C8" w:rsidP="009776C8">
      <w:pPr>
        <w:jc w:val="both"/>
        <w:rPr>
          <w:rFonts w:ascii="Times New Roman" w:hAnsi="Times New Roman" w:cs="Times New Roman"/>
          <w:sz w:val="28"/>
          <w:szCs w:val="28"/>
        </w:rPr>
      </w:pPr>
      <w:r w:rsidRPr="009776C8">
        <w:rPr>
          <w:rFonts w:ascii="Times New Roman" w:hAnsi="Times New Roman" w:cs="Times New Roman"/>
          <w:sz w:val="28"/>
          <w:szCs w:val="28"/>
        </w:rPr>
        <w:t>Наш директор много сил и времени тратил на сплочение коллектива, тщательно подбирал учителей. Всегда считался с мнением педагогов, поощрял их инициативы. Он часто повторял:«Кадры решают все». Всю свою жизнь занимался общественной деятельностью. Ничто не проходило мимо него, его волновало все, что происходило в обществе, в стране, в педагогике. Всегда стремился внести свою лепту и старался решить проблемы, при этом он не отделял личное от общественного. Действительно, он был государственным человеком. Как человек коммуникабельный, мог найти общий язык с любым человеком. Знакомство с ним оставляло неизгладимое впечатление, отлично разбирался в технике, спортсмен, любил рыбалку и охоту, особенно он любил выезды на природу всем коллективом, путешествия.</w:t>
      </w:r>
    </w:p>
    <w:p w14:paraId="74C97BC0" w14:textId="543CE3CE" w:rsidR="009776C8" w:rsidRPr="009776C8" w:rsidRDefault="009776C8" w:rsidP="009776C8">
      <w:pPr>
        <w:jc w:val="both"/>
        <w:rPr>
          <w:rFonts w:ascii="Times New Roman" w:hAnsi="Times New Roman" w:cs="Times New Roman"/>
          <w:sz w:val="28"/>
          <w:szCs w:val="28"/>
        </w:rPr>
      </w:pPr>
      <w:r w:rsidRPr="009776C8">
        <w:rPr>
          <w:rFonts w:ascii="Times New Roman" w:hAnsi="Times New Roman" w:cs="Times New Roman"/>
          <w:sz w:val="28"/>
          <w:szCs w:val="28"/>
        </w:rPr>
        <w:t>«Только самый лучший из учителей может нести свет людям», – эти крылатые слова заслуживает Танаткан Калибекович как символ добра, справедливости.</w:t>
      </w:r>
    </w:p>
    <w:p w14:paraId="709D6A76" w14:textId="77777777" w:rsidR="009776C8" w:rsidRPr="009776C8" w:rsidRDefault="009776C8" w:rsidP="009776C8">
      <w:pPr>
        <w:jc w:val="both"/>
        <w:rPr>
          <w:rFonts w:ascii="Times New Roman" w:hAnsi="Times New Roman" w:cs="Times New Roman"/>
          <w:sz w:val="28"/>
          <w:szCs w:val="28"/>
        </w:rPr>
      </w:pPr>
      <w:r w:rsidRPr="009776C8">
        <w:rPr>
          <w:rFonts w:ascii="Times New Roman" w:hAnsi="Times New Roman" w:cs="Times New Roman"/>
          <w:sz w:val="28"/>
          <w:szCs w:val="28"/>
        </w:rPr>
        <w:t>Стал для многих примером в жизни, он шел по жизни неустанно повторяя:</w:t>
      </w:r>
    </w:p>
    <w:p w14:paraId="24DCFB92" w14:textId="283768F3" w:rsidR="009776C8" w:rsidRPr="009776C8" w:rsidRDefault="009776C8" w:rsidP="009776C8">
      <w:pPr>
        <w:jc w:val="both"/>
        <w:rPr>
          <w:rFonts w:ascii="Times New Roman" w:hAnsi="Times New Roman" w:cs="Times New Roman"/>
          <w:sz w:val="28"/>
          <w:szCs w:val="28"/>
        </w:rPr>
      </w:pPr>
      <w:r w:rsidRPr="009776C8">
        <w:rPr>
          <w:rFonts w:ascii="Times New Roman" w:hAnsi="Times New Roman" w:cs="Times New Roman"/>
          <w:sz w:val="28"/>
          <w:szCs w:val="28"/>
        </w:rPr>
        <w:t>«Образование человека подверждается не только документом, но и соответствующим поведением в жизни, этого нельзя забыть!»</w:t>
      </w:r>
    </w:p>
    <w:p w14:paraId="1BE2A9D9" w14:textId="46D5BBE9" w:rsidR="009776C8" w:rsidRPr="009776C8" w:rsidRDefault="009776C8" w:rsidP="009776C8">
      <w:pPr>
        <w:jc w:val="both"/>
        <w:rPr>
          <w:rFonts w:ascii="Times New Roman" w:hAnsi="Times New Roman" w:cs="Times New Roman"/>
          <w:sz w:val="28"/>
          <w:szCs w:val="28"/>
        </w:rPr>
      </w:pPr>
      <w:r w:rsidRPr="009776C8">
        <w:rPr>
          <w:rFonts w:ascii="Times New Roman" w:hAnsi="Times New Roman" w:cs="Times New Roman"/>
          <w:sz w:val="28"/>
          <w:szCs w:val="28"/>
        </w:rPr>
        <w:t>Минуют года, века, неузнаваемой станет жизнь, исчезнут многие сегодняшние профессии, но пока существует человечество, сохранится на Земле высокое звание – Учитель.</w:t>
      </w:r>
    </w:p>
    <w:sectPr w:rsidR="009776C8" w:rsidRPr="009776C8" w:rsidSect="009776C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F1"/>
    <w:rsid w:val="009776C8"/>
    <w:rsid w:val="0098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09DF"/>
  <w15:chartTrackingRefBased/>
  <w15:docId w15:val="{AE355281-6E22-4DBC-B1CF-6C4D419F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776C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val="kk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2023-10-25T18:02:00Z</dcterms:created>
  <dcterms:modified xsi:type="dcterms:W3CDTF">2023-10-25T18:02:00Z</dcterms:modified>
</cp:coreProperties>
</file>