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DA0B" w14:textId="77777777" w:rsidR="007406B2" w:rsidRPr="007406B2" w:rsidRDefault="007406B2" w:rsidP="007406B2">
      <w:pPr>
        <w:spacing w:after="0"/>
        <w:jc w:val="center"/>
        <w:rPr>
          <w:rFonts w:ascii="Times New Roman" w:hAnsi="Times New Roman" w:cs="Times New Roman"/>
          <w:sz w:val="28"/>
          <w:szCs w:val="28"/>
          <w:lang w:val="kk-KZ"/>
        </w:rPr>
      </w:pPr>
      <w:r w:rsidRPr="007406B2">
        <w:rPr>
          <w:rFonts w:ascii="Times New Roman" w:hAnsi="Times New Roman" w:cs="Times New Roman"/>
          <w:sz w:val="28"/>
          <w:szCs w:val="28"/>
          <w:lang w:val="kk-KZ"/>
        </w:rPr>
        <w:t>Кабекен Дана Қайратқызы</w:t>
      </w:r>
    </w:p>
    <w:p w14:paraId="117F87DE" w14:textId="77777777" w:rsidR="007406B2" w:rsidRPr="007406B2" w:rsidRDefault="007406B2" w:rsidP="007406B2">
      <w:pPr>
        <w:spacing w:after="0"/>
        <w:jc w:val="center"/>
        <w:rPr>
          <w:rFonts w:ascii="Times New Roman" w:hAnsi="Times New Roman" w:cs="Times New Roman"/>
          <w:sz w:val="28"/>
          <w:szCs w:val="28"/>
          <w:lang w:val="kk-KZ"/>
        </w:rPr>
      </w:pPr>
      <w:r w:rsidRPr="007406B2">
        <w:rPr>
          <w:rFonts w:ascii="Times New Roman" w:hAnsi="Times New Roman" w:cs="Times New Roman"/>
          <w:sz w:val="28"/>
          <w:szCs w:val="28"/>
          <w:lang w:val="kk-KZ"/>
        </w:rPr>
        <w:t>Бекжанова Жанар Серикқалиевна</w:t>
      </w:r>
    </w:p>
    <w:p w14:paraId="648C1CDA" w14:textId="77777777" w:rsidR="007406B2" w:rsidRPr="007406B2" w:rsidRDefault="007406B2" w:rsidP="007406B2">
      <w:pPr>
        <w:spacing w:after="0"/>
        <w:jc w:val="center"/>
        <w:rPr>
          <w:rFonts w:ascii="Times New Roman" w:hAnsi="Times New Roman" w:cs="Times New Roman"/>
          <w:sz w:val="28"/>
          <w:szCs w:val="28"/>
          <w:lang w:val="kk-KZ"/>
        </w:rPr>
      </w:pPr>
      <w:r w:rsidRPr="007406B2">
        <w:rPr>
          <w:rFonts w:ascii="Times New Roman" w:hAnsi="Times New Roman" w:cs="Times New Roman"/>
          <w:sz w:val="28"/>
          <w:szCs w:val="28"/>
          <w:lang w:val="kk-KZ"/>
        </w:rPr>
        <w:t>Х.Досмуханбетов атындағы Атырау университеті</w:t>
      </w:r>
    </w:p>
    <w:p w14:paraId="1E997A16" w14:textId="3BCEDE26" w:rsidR="0043223E" w:rsidRDefault="00F6528C" w:rsidP="007406B2">
      <w:pPr>
        <w:spacing w:after="0"/>
        <w:jc w:val="center"/>
        <w:rPr>
          <w:rFonts w:ascii="Times New Roman" w:hAnsi="Times New Roman" w:cs="Times New Roman"/>
          <w:sz w:val="28"/>
          <w:szCs w:val="28"/>
          <w:lang w:val="kk-KZ"/>
        </w:rPr>
      </w:pPr>
      <w:hyperlink r:id="rId4" w:history="1">
        <w:r w:rsidRPr="00C05A90">
          <w:rPr>
            <w:rStyle w:val="ac"/>
            <w:rFonts w:ascii="Times New Roman" w:hAnsi="Times New Roman" w:cs="Times New Roman"/>
            <w:sz w:val="28"/>
            <w:szCs w:val="28"/>
            <w:lang w:val="kk-KZ"/>
          </w:rPr>
          <w:t>danakabeken@gmail.com</w:t>
        </w:r>
      </w:hyperlink>
    </w:p>
    <w:p w14:paraId="14F4C238" w14:textId="77777777" w:rsidR="00F6528C" w:rsidRDefault="00F6528C" w:rsidP="007406B2">
      <w:pPr>
        <w:spacing w:after="0"/>
        <w:jc w:val="center"/>
        <w:rPr>
          <w:rFonts w:ascii="Times New Roman" w:hAnsi="Times New Roman" w:cs="Times New Roman"/>
          <w:sz w:val="28"/>
          <w:szCs w:val="28"/>
          <w:lang w:val="kk-KZ"/>
        </w:rPr>
      </w:pPr>
    </w:p>
    <w:p w14:paraId="6AAF0136" w14:textId="3E10F382" w:rsidR="00F6528C" w:rsidRDefault="00283DD8" w:rsidP="007406B2">
      <w:pPr>
        <w:spacing w:after="0"/>
        <w:jc w:val="center"/>
        <w:rPr>
          <w:rFonts w:ascii="Times New Roman" w:hAnsi="Times New Roman" w:cs="Times New Roman"/>
          <w:b/>
          <w:bCs/>
          <w:sz w:val="28"/>
          <w:szCs w:val="28"/>
          <w:lang w:val="kk-KZ"/>
        </w:rPr>
      </w:pPr>
      <w:r w:rsidRPr="006C7D18">
        <w:rPr>
          <w:rFonts w:ascii="Times New Roman" w:hAnsi="Times New Roman" w:cs="Times New Roman"/>
          <w:b/>
          <w:bCs/>
          <w:sz w:val="28"/>
          <w:szCs w:val="28"/>
          <w:lang w:val="kk-KZ"/>
        </w:rPr>
        <w:t xml:space="preserve">АУТИЗМ ЖӘНЕ ДАРЫНДЫЛЫҚТЫҢ </w:t>
      </w:r>
      <w:r w:rsidR="00401AA1" w:rsidRPr="006C7D18">
        <w:rPr>
          <w:rFonts w:ascii="Times New Roman" w:hAnsi="Times New Roman" w:cs="Times New Roman"/>
          <w:b/>
          <w:bCs/>
          <w:sz w:val="28"/>
          <w:szCs w:val="28"/>
          <w:lang w:val="kk-KZ"/>
        </w:rPr>
        <w:t>БАЙЛАНЫСЫ</w:t>
      </w:r>
    </w:p>
    <w:p w14:paraId="6E945ED8" w14:textId="77777777" w:rsidR="008F26CB" w:rsidRDefault="008F26CB" w:rsidP="008F26CB">
      <w:pPr>
        <w:spacing w:after="0"/>
        <w:rPr>
          <w:rFonts w:ascii="Times New Roman" w:hAnsi="Times New Roman" w:cs="Times New Roman"/>
          <w:b/>
          <w:bCs/>
          <w:sz w:val="28"/>
          <w:szCs w:val="28"/>
          <w:lang w:val="kk-KZ"/>
        </w:rPr>
      </w:pPr>
    </w:p>
    <w:p w14:paraId="71987416" w14:textId="77777777" w:rsidR="008F26CB" w:rsidRPr="008F26CB" w:rsidRDefault="008F26CB" w:rsidP="008F26CB">
      <w:pPr>
        <w:spacing w:after="0" w:line="240" w:lineRule="auto"/>
        <w:ind w:firstLine="708"/>
        <w:jc w:val="both"/>
        <w:rPr>
          <w:rFonts w:ascii="Times New Roman" w:hAnsi="Times New Roman" w:cs="Times New Roman"/>
          <w:sz w:val="28"/>
          <w:szCs w:val="28"/>
          <w:lang w:val="kk-KZ"/>
        </w:rPr>
      </w:pPr>
      <w:r w:rsidRPr="008F26CB">
        <w:rPr>
          <w:rFonts w:ascii="Times New Roman" w:hAnsi="Times New Roman" w:cs="Times New Roman"/>
          <w:sz w:val="28"/>
          <w:szCs w:val="28"/>
          <w:lang w:val="kk-KZ"/>
        </w:rPr>
        <w:t>Аңдатпа</w:t>
      </w:r>
    </w:p>
    <w:p w14:paraId="00AA65DC" w14:textId="77777777" w:rsidR="008F26CB" w:rsidRPr="008F26CB" w:rsidRDefault="008F26CB" w:rsidP="008F26CB">
      <w:pPr>
        <w:spacing w:after="0" w:line="240" w:lineRule="auto"/>
        <w:ind w:firstLine="708"/>
        <w:jc w:val="both"/>
        <w:rPr>
          <w:rFonts w:ascii="Times New Roman" w:hAnsi="Times New Roman" w:cs="Times New Roman"/>
          <w:sz w:val="28"/>
          <w:szCs w:val="28"/>
          <w:lang w:val="kk-KZ"/>
        </w:rPr>
      </w:pPr>
    </w:p>
    <w:p w14:paraId="241251C3" w14:textId="77777777" w:rsidR="008F26CB" w:rsidRPr="008F26CB" w:rsidRDefault="008F26CB" w:rsidP="008F26CB">
      <w:pPr>
        <w:spacing w:after="0" w:line="240" w:lineRule="auto"/>
        <w:ind w:firstLine="708"/>
        <w:jc w:val="both"/>
        <w:rPr>
          <w:rFonts w:ascii="Times New Roman" w:hAnsi="Times New Roman" w:cs="Times New Roman"/>
          <w:sz w:val="28"/>
          <w:szCs w:val="28"/>
          <w:lang w:val="kk-KZ"/>
        </w:rPr>
      </w:pPr>
      <w:r w:rsidRPr="008F26CB">
        <w:rPr>
          <w:rFonts w:ascii="Times New Roman" w:hAnsi="Times New Roman" w:cs="Times New Roman"/>
          <w:sz w:val="28"/>
          <w:szCs w:val="28"/>
          <w:lang w:val="kk-KZ"/>
        </w:rPr>
        <w:t>Бұл мақалада аутизм спектрінің бұзылуы бар балалардағы дарындылықтың психологиялық аспектілері қарастырылады. Аутизм спектрінің бұзылуы диагнозы қойылған жағдайлардың айтарлықтай өсуіне және осы балаларға арналған білім беру процесін диагностикалау мен ұйымдастыруда кездесетін қиындықтарға байланысты бұл мәселе өзекті болып келеді. Дарындылық белгілері мен аутизм спектрінің бұзылуының белгілерінің бір мезгілде болуымен сипатталатын қос ерекшелік білім беру мен тәрбиеге ерекше көзқарасты қажет ететіні атап өтіледі. Бұл балалардың негізгі даму ерекшеліктері, мысалы, кейбір функциялардың баяу дамуы мен басқаларының жедел дамуымен көрінетін даму асинхрондылығы атап өтіледі. Перфекционизм, эмоционалды сезімталдықтың жоғарылауы, өзін-өзі реттеу дағдыларының болмауы және дене белсенділігіне төзімділіктің төмендігі сияқты қасиеттерге ерекше назар аударылады. Әрбір балаға олардың бірегей когнитивтік және эмоционалды ерекшеліктерін ескере отырып, жеке көзқарас қажеттілігі атап өтіледі. Мақалада аутизм спектрінің бұзылуы бар дарынды балалардың қажеттіліктерін қанағаттандыратын мамандандырылған білім беру және түзету бағдарламаларын құруға шақырылады және білікті психологиялық-педагогикалық қолдаудың маңыздылығы атап өтіледі.</w:t>
      </w:r>
    </w:p>
    <w:p w14:paraId="2FD66192" w14:textId="6DD75917" w:rsidR="008F26CB" w:rsidRPr="008F26CB" w:rsidRDefault="008F26CB" w:rsidP="008F26CB">
      <w:pPr>
        <w:spacing w:after="0" w:line="240" w:lineRule="auto"/>
        <w:ind w:firstLine="708"/>
        <w:jc w:val="both"/>
        <w:rPr>
          <w:rFonts w:ascii="Times New Roman" w:hAnsi="Times New Roman" w:cs="Times New Roman"/>
          <w:sz w:val="28"/>
          <w:szCs w:val="28"/>
          <w:lang w:val="kk-KZ"/>
        </w:rPr>
      </w:pPr>
      <w:r w:rsidRPr="008F26CB">
        <w:rPr>
          <w:rFonts w:ascii="Times New Roman" w:hAnsi="Times New Roman" w:cs="Times New Roman"/>
          <w:sz w:val="28"/>
          <w:szCs w:val="28"/>
          <w:lang w:val="kk-KZ"/>
        </w:rPr>
        <w:t>Кілт сөздер: дарындылық, аутизм спектрінің бұзылуы, қос ерекшелік, психологиялық және педагогикалық қолдау, даму асинхрондылығы, үйлесімсіз даму.</w:t>
      </w:r>
    </w:p>
    <w:p w14:paraId="73DE18A3" w14:textId="77777777" w:rsidR="006C7D18" w:rsidRDefault="006C7D18" w:rsidP="008F26CB">
      <w:pPr>
        <w:spacing w:after="0" w:line="240" w:lineRule="auto"/>
        <w:ind w:firstLine="708"/>
        <w:jc w:val="both"/>
        <w:rPr>
          <w:rFonts w:ascii="Times New Roman" w:hAnsi="Times New Roman" w:cs="Times New Roman"/>
          <w:b/>
          <w:bCs/>
          <w:sz w:val="28"/>
          <w:szCs w:val="28"/>
          <w:lang w:val="kk-KZ"/>
        </w:rPr>
      </w:pPr>
    </w:p>
    <w:p w14:paraId="5C4B403F" w14:textId="77777777" w:rsidR="007475EB" w:rsidRDefault="007475EB" w:rsidP="008F26CB">
      <w:pPr>
        <w:spacing w:after="0" w:line="240" w:lineRule="auto"/>
        <w:ind w:firstLine="708"/>
        <w:jc w:val="both"/>
        <w:rPr>
          <w:rFonts w:ascii="Times New Roman" w:hAnsi="Times New Roman" w:cs="Times New Roman"/>
          <w:sz w:val="28"/>
          <w:szCs w:val="28"/>
          <w:lang w:val="kk-KZ"/>
        </w:rPr>
      </w:pPr>
      <w:r w:rsidRPr="007475EB">
        <w:rPr>
          <w:rFonts w:ascii="Times New Roman" w:hAnsi="Times New Roman" w:cs="Times New Roman"/>
          <w:sz w:val="28"/>
          <w:szCs w:val="28"/>
          <w:lang w:val="kk-KZ"/>
        </w:rPr>
        <w:t>Кіріспе</w:t>
      </w:r>
    </w:p>
    <w:p w14:paraId="21117E92" w14:textId="0DD7DDF4" w:rsidR="007475EB" w:rsidRDefault="007475EB" w:rsidP="008F26CB">
      <w:pPr>
        <w:spacing w:after="0" w:line="240" w:lineRule="auto"/>
        <w:ind w:firstLine="708"/>
        <w:jc w:val="both"/>
        <w:rPr>
          <w:rFonts w:ascii="Times New Roman" w:hAnsi="Times New Roman" w:cs="Times New Roman"/>
          <w:sz w:val="28"/>
          <w:szCs w:val="28"/>
          <w:lang w:val="kk-KZ"/>
        </w:rPr>
      </w:pPr>
      <w:r w:rsidRPr="007475EB">
        <w:rPr>
          <w:rFonts w:ascii="Times New Roman" w:hAnsi="Times New Roman" w:cs="Times New Roman"/>
          <w:sz w:val="28"/>
          <w:szCs w:val="28"/>
          <w:lang w:val="kk-KZ"/>
        </w:rPr>
        <w:t xml:space="preserve">Аутизм спектрінің бұзылыстары бар балалардағы дарындылықтың көрінісін зерттеу өзекті болып табылады, себебі соңғы 5 жылда бұл бұзылыстың таралуы айтарлықтай өсті, осылайша әлеуметтік қарым-қатынастағы, коммуникациядағы, соның ішінде вербалды және вербалды емес мінез-құлықтағы бұзылуларды, мінез-құлықтың немесе қызығушылықтардың шектеулі, қайталанатын түрлерінің болуын, сондай-ақ олардың когнитивтік және сенсорлық функцияларға әсерін зерттеу мүмкіндігі туды. </w:t>
      </w:r>
      <w:r w:rsidR="006A469C">
        <w:rPr>
          <w:rFonts w:ascii="Times New Roman" w:hAnsi="Times New Roman" w:cs="Times New Roman"/>
          <w:sz w:val="28"/>
          <w:szCs w:val="28"/>
          <w:lang w:val="kk-KZ"/>
        </w:rPr>
        <w:t xml:space="preserve">Қазақстан </w:t>
      </w:r>
      <w:r w:rsidRPr="007475EB">
        <w:rPr>
          <w:rFonts w:ascii="Times New Roman" w:hAnsi="Times New Roman" w:cs="Times New Roman"/>
          <w:sz w:val="28"/>
          <w:szCs w:val="28"/>
          <w:lang w:val="kk-KZ"/>
        </w:rPr>
        <w:t xml:space="preserve">Республикасында соңғы бес жылда аутизм спектрінің бұзылыстарының жалпы саны 100 000 балаға шаққанда 115,1-ден 309,5 жағдайға дейін өсті, бастапқы аурушаңдық 100 000 балаға шаққанда 13,0-ден 44,2 жағдайға дейін өсті. Ретроспективті деректерді талдау негізінде алдағы жылдарға арналған көрсеткіштердің болжамы есептелді. Аутизм спектрінің бұзылыстары балалық </w:t>
      </w:r>
      <w:r w:rsidRPr="007475EB">
        <w:rPr>
          <w:rFonts w:ascii="Times New Roman" w:hAnsi="Times New Roman" w:cs="Times New Roman"/>
          <w:sz w:val="28"/>
          <w:szCs w:val="28"/>
          <w:lang w:val="kk-KZ"/>
        </w:rPr>
        <w:lastRenderedPageBreak/>
        <w:t>шақтағы мүгедектік құрылымында жетекші орын алады [1</w:t>
      </w:r>
      <w:r w:rsidR="00503E34">
        <w:rPr>
          <w:rFonts w:ascii="Times New Roman" w:hAnsi="Times New Roman" w:cs="Times New Roman"/>
          <w:sz w:val="28"/>
          <w:szCs w:val="28"/>
          <w:lang w:val="kk-KZ"/>
        </w:rPr>
        <w:t>, 140 б].</w:t>
      </w:r>
      <w:r w:rsidRPr="007475EB">
        <w:rPr>
          <w:rFonts w:ascii="Times New Roman" w:hAnsi="Times New Roman" w:cs="Times New Roman"/>
          <w:sz w:val="28"/>
          <w:szCs w:val="28"/>
          <w:lang w:val="kk-KZ"/>
        </w:rPr>
        <w:t>Л.В. Токарская мен А.Н.</w:t>
      </w:r>
      <w:r w:rsidR="006A469C" w:rsidRPr="006A469C">
        <w:rPr>
          <w:rFonts w:ascii="Times New Roman" w:hAnsi="Times New Roman" w:cs="Times New Roman"/>
          <w:sz w:val="28"/>
          <w:szCs w:val="28"/>
          <w:lang w:val="kk-KZ"/>
        </w:rPr>
        <w:t xml:space="preserve"> </w:t>
      </w:r>
      <w:r w:rsidR="006A469C" w:rsidRPr="007475EB">
        <w:rPr>
          <w:rFonts w:ascii="Times New Roman" w:hAnsi="Times New Roman" w:cs="Times New Roman"/>
          <w:sz w:val="28"/>
          <w:szCs w:val="28"/>
          <w:lang w:val="kk-KZ"/>
        </w:rPr>
        <w:t>Трубицына</w:t>
      </w:r>
      <w:r w:rsidRPr="007475EB">
        <w:rPr>
          <w:rFonts w:ascii="Times New Roman" w:hAnsi="Times New Roman" w:cs="Times New Roman"/>
          <w:sz w:val="28"/>
          <w:szCs w:val="28"/>
          <w:lang w:val="kk-KZ"/>
        </w:rPr>
        <w:t xml:space="preserve"> «Аутизм спектрінің бұзылыстары бар балалардың қабілеттері мен қызығушылықтарын зерттеу»</w:t>
      </w:r>
      <w:r w:rsidR="006A469C">
        <w:rPr>
          <w:rFonts w:ascii="Times New Roman" w:hAnsi="Times New Roman" w:cs="Times New Roman"/>
          <w:sz w:val="28"/>
          <w:szCs w:val="28"/>
          <w:lang w:val="kk-KZ"/>
        </w:rPr>
        <w:t xml:space="preserve"> </w:t>
      </w:r>
      <w:r w:rsidRPr="007475EB">
        <w:rPr>
          <w:rFonts w:ascii="Times New Roman" w:hAnsi="Times New Roman" w:cs="Times New Roman"/>
          <w:sz w:val="28"/>
          <w:szCs w:val="28"/>
          <w:lang w:val="kk-KZ"/>
        </w:rPr>
        <w:t>аутизм спектрінің бұзылуы бар балалардың бірегей когнитивтік және шығармашылық қабілеттері көбінесе атиптік түрде көрінетінін, диагностикалық процедураларды және қажетті психологиялық-педагогикалық қолдауды ұйымдастыруды айтарлықтай қиындататынын көрсетті [6]. Аутизм спектрінің бұзылуы бар балалар көбінесе әлеуметтік байланыстарды орната алмау және сақтай алмау, атиптік вербальды даму, күнделікті тәртіптің бұзылуына реакциялар, нақты қызығушылықтар, қозғалыс дамуының кемшіліктері мен сипаттамалары және маңызды емес бөлшектерге назар аудару сияқты сипаттамаларды көрсетеді. Аутизм спектрінің бұзылуы бар балалар даму асинхрондылығымен сипатталады: кейбір психикалық функциялар нейротиптік нұсқалармен салыстырғанда баяу дамуы мүмкін, ал басқалары патологиялық түрде жеделдетілген дамуы мүмкін. Аутизм спектрінің бұзылуының жоғары интеллектуалды және шығармашылық қасиеттері мен белгілері бір мезгілде бар балалармен жұмыс істеуге бағытталған педагогикалық технологиялардың жеткіліксіз дамуы инновациялық білім беру бағдарламалары мен оқу материалдарын әзірлеудің маңыздылығын атап көрсетеді. Қос ерекшелігі бар оқушылар үшін білім беру сапасын жақсарта алатын осындай педагогикалық әдістер мен технологияларды әзірлеу үшін ең алдымен осы құбылыстың көрінісінің психологиялық аспектілеріне назар аудару қажет.</w:t>
      </w:r>
    </w:p>
    <w:p w14:paraId="49F3FB72" w14:textId="17289F00" w:rsidR="00847F0D" w:rsidRPr="00847F0D" w:rsidRDefault="00847F0D" w:rsidP="00847F0D">
      <w:pPr>
        <w:spacing w:after="0" w:line="240" w:lineRule="auto"/>
        <w:ind w:firstLine="708"/>
        <w:jc w:val="both"/>
        <w:rPr>
          <w:rFonts w:ascii="Times New Roman" w:hAnsi="Times New Roman" w:cs="Times New Roman"/>
          <w:sz w:val="28"/>
          <w:szCs w:val="28"/>
          <w:lang w:val="kk-KZ"/>
        </w:rPr>
      </w:pPr>
      <w:r w:rsidRPr="00847F0D">
        <w:rPr>
          <w:rFonts w:ascii="Times New Roman" w:hAnsi="Times New Roman" w:cs="Times New Roman"/>
          <w:sz w:val="28"/>
          <w:szCs w:val="28"/>
          <w:lang w:val="kk-KZ"/>
        </w:rPr>
        <w:t>Материалдар мен әдістер. Аутизм спектрінің бұзылуы бар балалардағы дарындылықтың психологиялық аспектілерін анықтау үшін аналитикалық әдіс қолданылды – тұлғалық дамуы үйлесімсіз оқушылардағы дарындылық туралы қолданыстағы әдебиеттерді теориялық талдау және аутизм спектрінің бұзылуы бар балаларды оқыту мен тәрбиелеудің нақты аспектілері. Бұл тақырыпты Д.Б. Богоявленская мен В.Д. Шадриков өздерінің «Дарындылықтың жұмыс тұжырымдамасы» атты еңбегінде, сондай-ақ И.Е. Буршит пен А.В. Виневская өздерінің «Аутизм спектрінің бұзылуы бар балалардағы қос ерекшелік құбылысын зерттеу. Мәселені тұжырымдау» мақаласында зерттеді.</w:t>
      </w:r>
    </w:p>
    <w:p w14:paraId="1E4FAE95" w14:textId="20001AE4" w:rsidR="00A05E43" w:rsidRDefault="00847F0D" w:rsidP="008F26CB">
      <w:pPr>
        <w:spacing w:after="0" w:line="240" w:lineRule="auto"/>
        <w:ind w:firstLine="708"/>
        <w:jc w:val="both"/>
        <w:rPr>
          <w:rFonts w:ascii="Times New Roman" w:hAnsi="Times New Roman" w:cs="Times New Roman"/>
          <w:sz w:val="28"/>
          <w:szCs w:val="28"/>
          <w:lang w:val="kk-KZ"/>
        </w:rPr>
      </w:pPr>
      <w:r w:rsidRPr="00847F0D">
        <w:rPr>
          <w:rFonts w:ascii="Times New Roman" w:hAnsi="Times New Roman" w:cs="Times New Roman"/>
          <w:sz w:val="28"/>
          <w:szCs w:val="28"/>
          <w:lang w:val="kk-KZ"/>
        </w:rPr>
        <w:t>Нәтижелер және талқылау. Гармониялық прогресс түрінде көрінетін интеллектуалдық дарындылық құбылысы баланың өмірі үшін қолайлы сценарийді білдіреді. Мұндай ерекше қабілеттері бар балалар белгілі бір қызмет саласында жоғары жетістіктерге жетеді және дамыған когнитивтік және жеке психологиялық қасиеттерді үйлесімді түрде біріктіреді. Керісінше, үйлесімсіз дарындылық белгілері бар балалар ерекше сипаттамалармен сипатталады: жеке таланттар мен жетістіктердің ерекше жоғары деңгейінен басқа, олардың дамуы интегративті процестерді бұзатын басқа құрылыммен анықталады, бұл әртүрлі психикалық қасиеттердің біркелкі емес дамуына әкеледі. Мұндай адамдарда дарындылықтың дамуы көбінесе әртүрлі түрдегі елеулі қиындықтармен байланысты: психологиялық, психосоматикалық және тіпті психопатологиялық бұзылулар</w:t>
      </w:r>
      <w:r w:rsidR="00B27508">
        <w:rPr>
          <w:rFonts w:ascii="Times New Roman" w:hAnsi="Times New Roman" w:cs="Times New Roman"/>
          <w:sz w:val="28"/>
          <w:szCs w:val="28"/>
          <w:lang w:val="kk-KZ"/>
        </w:rPr>
        <w:t xml:space="preserve"> байқалады.</w:t>
      </w:r>
      <w:r w:rsidRPr="00847F0D">
        <w:rPr>
          <w:rFonts w:ascii="Times New Roman" w:hAnsi="Times New Roman" w:cs="Times New Roman"/>
          <w:sz w:val="28"/>
          <w:szCs w:val="28"/>
          <w:lang w:val="kk-KZ"/>
        </w:rPr>
        <w:t xml:space="preserve"> [2].</w:t>
      </w:r>
    </w:p>
    <w:p w14:paraId="7EC89B51" w14:textId="5FC82784" w:rsidR="009A6830" w:rsidRDefault="00B27508" w:rsidP="008F26CB">
      <w:pPr>
        <w:spacing w:after="0" w:line="240" w:lineRule="auto"/>
        <w:ind w:firstLine="708"/>
        <w:jc w:val="both"/>
        <w:rPr>
          <w:rFonts w:ascii="Times New Roman" w:hAnsi="Times New Roman" w:cs="Times New Roman"/>
          <w:sz w:val="28"/>
          <w:szCs w:val="28"/>
          <w:lang w:val="kk-KZ"/>
        </w:rPr>
      </w:pPr>
      <w:r w:rsidRPr="00B27508">
        <w:rPr>
          <w:rFonts w:ascii="Times New Roman" w:hAnsi="Times New Roman" w:cs="Times New Roman"/>
          <w:sz w:val="28"/>
          <w:szCs w:val="28"/>
          <w:lang w:val="kk-KZ"/>
        </w:rPr>
        <w:t xml:space="preserve">Жоғары мамандандырылған салада ерекше таланттары бар адамдардың белгілі бір тобы психикалық дамуында айқын диссинхрондылықты көрсетеді, </w:t>
      </w:r>
      <w:r w:rsidRPr="00B27508">
        <w:rPr>
          <w:rFonts w:ascii="Times New Roman" w:hAnsi="Times New Roman" w:cs="Times New Roman"/>
          <w:sz w:val="28"/>
          <w:szCs w:val="28"/>
          <w:lang w:val="kk-KZ"/>
        </w:rPr>
        <w:lastRenderedPageBreak/>
        <w:t>бұл олардың тұлғалық құрылымының қалыптасуы кезіндегі дамуына тікелей әсер етеді, бұл әртүрлі қиындықтарды тудырады. Бұл адамдардың типтік ерекшелігі - когнитивтік немесе көркемдік қызметтің белгілі бір аспектілерінің айтарлықтай жеделдетілген дамуы. Әрине, басқа психикалық компоненттер - эмоционалдық сала, әлеуметтік құзыреттіліктер және дене шынықтыру - әрқашан осы жылдам өсуге сәйкес келе бермейді, бұл жалпы даму процесінде терең теңгерімсіздікке әкеледі. Бұл асимметрия жеке тұлғаның ерекше мүмкіндіктерімен өзара байланысты қызығушылықтың бір аспектісіне көбірек назар аударумен күшейеді. Мысал ретінде дәл ғылымдарға, атап айтқанда, жоғары математикалық қабілеттерге баса назар аударуды келтіруге болады. Дарынды балалардың орталық тұлғалық қасиеті - құндылықтардың бірегей иерархиясы, оның ішінде олардың дарындылық саласына сәйкес келетін іс-әрекеттер жетекші орын алады. Аутизм спектрінің бұзылуы бар дарынды балалардың көпшілігі өз мүдделерін білдіретін іс-әрекеттерге күшті жеке қызығушылықты сезінеді. Олардың өзін-өзі бағалауы да өздерінің қабілеттері мен әлеуетін қабылдауын көрсететін ерекше сипаттамаларға ие. Ерекше қабілеттері бар балалар арасында өзін-өзі бағалаудың өте жоғары болуы үнемі байқалады. Дегенмен, кейбір эмоционалды тұрақсыз балалар өзін-өзі бағалауда екіұштылық пен ауытқуларды сезінеді, олар өздері туралы тым жоғары пікірден бастап, қарама-қарсы көзқарасқа кенеттен ауысып, өзін жеткіліксіз сезінумен қатар жүреді. Аутизм спектрінің бұзылулары бар барлық дарынды балаларға білікті психологиялық қолдау қажет</w:t>
      </w:r>
      <w:r w:rsidR="00503E34">
        <w:rPr>
          <w:rFonts w:ascii="Times New Roman" w:hAnsi="Times New Roman" w:cs="Times New Roman"/>
          <w:sz w:val="28"/>
          <w:szCs w:val="28"/>
          <w:lang w:val="kk-KZ"/>
        </w:rPr>
        <w:t xml:space="preserve"> [5, 105 б].</w:t>
      </w:r>
    </w:p>
    <w:p w14:paraId="48DAFF6C" w14:textId="27465F25" w:rsidR="007B3F11" w:rsidRPr="007B3F11" w:rsidRDefault="007B3F11" w:rsidP="007B3F11">
      <w:pPr>
        <w:spacing w:after="0" w:line="240" w:lineRule="auto"/>
        <w:ind w:firstLine="708"/>
        <w:jc w:val="both"/>
        <w:rPr>
          <w:rFonts w:ascii="Times New Roman" w:hAnsi="Times New Roman" w:cs="Times New Roman"/>
          <w:sz w:val="28"/>
          <w:szCs w:val="28"/>
          <w:lang w:val="kk-KZ"/>
        </w:rPr>
      </w:pPr>
      <w:r w:rsidRPr="007B3F11">
        <w:rPr>
          <w:rFonts w:ascii="Times New Roman" w:hAnsi="Times New Roman" w:cs="Times New Roman"/>
          <w:sz w:val="28"/>
          <w:szCs w:val="28"/>
          <w:lang w:val="kk-KZ"/>
        </w:rPr>
        <w:t>Дарынды балалардың ерекшелігі - абсолютті жетілуге ​​ұмтылу (перфекционизм). Жалпы мағынада перфекционизм оң әсер етеді, кәсіби жетістіктерге ынталандырады. Дегенмен, шамадан тыс өзін-өзі сынау өз әрекеттері мен соңғы нәтижелеріне патологиялық қанағаттанбауға әкелуі мүмкін, бұл шығармашылық пен жеке функцияға зиянды әсер етеді. Көбінесе балалардың амбициялы жоспарлары білім беру мен дамудың белгілі бір кезеңіндегі нақты қабілеттерінен айтарлықтай асып түседі. Белгіленген мақсаттарға қол жеткізе алмау ауыр стресстік реакциялар мен ұзақ уақыт бойы сәтсіздік сезімін тудыратын көптеген жағдайлар бар. Зерттелген балалардың айтарлықтай бөлігі эмоционалды дамуда проблемаларды көрсетеді. Қоршаған орта оқиғаларына сезімталдықтың жоғарылауы және сезімтал реакциясы дарынды балалардың негізгі сипаттамалары болып табылады. Эмоционалды күйзелістер негізінен олардың қызығушылық саласына қатысты факторлардың әсерінен туындайды. Қарапайым бала үшін маңызды емес күнделікті оқиғаларды бұл адамдар әсіресе өткір қабылдайды. Олардың көпшілігі өз күш-жігерінің нәтижесі үшін жауапкершілікті өз мойнына алуға бейім екенін атап өткен жөн, бұл көбінесе негізсіз кінә сезімін тудырады</w:t>
      </w:r>
      <w:r w:rsidR="00503E34">
        <w:rPr>
          <w:rFonts w:ascii="Times New Roman" w:hAnsi="Times New Roman" w:cs="Times New Roman"/>
          <w:sz w:val="28"/>
          <w:szCs w:val="28"/>
          <w:lang w:val="kk-KZ"/>
        </w:rPr>
        <w:t xml:space="preserve"> [6, 121 б].</w:t>
      </w:r>
    </w:p>
    <w:p w14:paraId="090ED560" w14:textId="434DFEDE" w:rsidR="00B27508" w:rsidRPr="007475EB" w:rsidRDefault="007B3F11" w:rsidP="008F26CB">
      <w:pPr>
        <w:spacing w:after="0" w:line="240" w:lineRule="auto"/>
        <w:ind w:firstLine="708"/>
        <w:jc w:val="both"/>
        <w:rPr>
          <w:rFonts w:ascii="Times New Roman" w:hAnsi="Times New Roman" w:cs="Times New Roman"/>
          <w:sz w:val="28"/>
          <w:szCs w:val="28"/>
          <w:lang w:val="kk-KZ"/>
        </w:rPr>
      </w:pPr>
      <w:r w:rsidRPr="007B3F11">
        <w:rPr>
          <w:rFonts w:ascii="Times New Roman" w:hAnsi="Times New Roman" w:cs="Times New Roman"/>
          <w:sz w:val="28"/>
          <w:szCs w:val="28"/>
          <w:lang w:val="kk-KZ"/>
        </w:rPr>
        <w:t xml:space="preserve">Белгілі бір жағдайларда қозғыштықтың жоғарылауы күшті эмоционалды жарылыстарға бейімділікпен көрінеді. Балалар стресстік жағдайларда инфантильді реакцияларына байланысты жоғары тұлға бейнесін қалыптастыруы мүмкін: сындарлы сын бірден көз жасын тудырады, ал кез келген қиындықтар үмітсіздік сезімін тудырады. Басқа жағдайларда эмоционалды көріністер жасырын, ішкі назар аударады, тұлғааралық өзара әрекеттесу мен ұйқының </w:t>
      </w:r>
      <w:r w:rsidRPr="007B3F11">
        <w:rPr>
          <w:rFonts w:ascii="Times New Roman" w:hAnsi="Times New Roman" w:cs="Times New Roman"/>
          <w:sz w:val="28"/>
          <w:szCs w:val="28"/>
          <w:lang w:val="kk-KZ"/>
        </w:rPr>
        <w:lastRenderedPageBreak/>
        <w:t>бұзылуында өзін асыра сілтеу арқылы көрсетеді. Қос ерекшелік құбылысымен ауыратын балаларға көмектесуде кездесетін маңызды қиындықтардың бірі - ерікті реттеу дағдыларының жетіспеушілігі немесе кеңірек айтқанда, өзін-өзі басқарудың толық дамыған жүйесінің болмауы. Бұл жағдайдың бірегей ерекшелігі - мүгедек дарынды балалар өздерін жағымды және оңай орындалатын іс-шаралармен шектеуді жөн көреді, бұл олардың дарындылығының сипатын анықтайды. Жеке бейімділіктерінен асатын барлық басқа іс-әрекет түрлерін көптеген дарынды оқушылар қабылдамайды, бұл тәжірибе айналасындағы ересектердің келісімімен күшейтіледі. Мұндай балалардың көпшілігі физикалық мүгедектіктерінің жағымсыз салдарын бастан кешіреді. Кейбіреулері бұлшықет күшін қажет ететін жағдайларға белсенді түрде қарсылық білдіреді, дене шынықтыру сабақтарымен күреседі және спорттық іс-шаралардан аулақ болады. Бұл жағдайда физиологиялық кідіріс айқын көрініс табады, табиғи жас айырмашылығын баланың күнделікті және зеріктіретін деп санайтын іс-әрекеттерден саналы түрде бас тартуымен біріктіреді. Бұл көзқарас ішінара баланың ата-анасының мінез-құлқына байланысты.</w:t>
      </w:r>
    </w:p>
    <w:p w14:paraId="1F417FA3" w14:textId="3654B3DA" w:rsidR="00EA719B" w:rsidRDefault="00EA719B" w:rsidP="00EA719B">
      <w:pPr>
        <w:spacing w:after="0" w:line="240" w:lineRule="auto"/>
        <w:ind w:firstLine="708"/>
        <w:jc w:val="both"/>
        <w:rPr>
          <w:rFonts w:ascii="Times New Roman" w:hAnsi="Times New Roman" w:cs="Times New Roman"/>
          <w:sz w:val="28"/>
          <w:szCs w:val="28"/>
          <w:lang w:val="kk-KZ"/>
        </w:rPr>
      </w:pPr>
      <w:r w:rsidRPr="00EA719B">
        <w:rPr>
          <w:rFonts w:ascii="Times New Roman" w:hAnsi="Times New Roman" w:cs="Times New Roman"/>
          <w:sz w:val="28"/>
          <w:szCs w:val="28"/>
          <w:lang w:val="kk-KZ"/>
        </w:rPr>
        <w:t>Осылайша, дарынды балалар сүйікті іс-әрекеттерінде табандылықтың артуына бейім болғанымен, ерік-жігерді айтарлықтай көрсетуге келгенде мақсатқа бағытталған белсенділікті көрсету мүмкіндігін жоғалтатын ерекше жағдай туындайды. Бұл сипаттама психомоторлық дарынды балаларда ең аз кездеседі және жоғары когнитивті қабілеттері бар балаларда айтарлықтай айқын көрінеді</w:t>
      </w:r>
      <w:r>
        <w:rPr>
          <w:rFonts w:ascii="Times New Roman" w:hAnsi="Times New Roman" w:cs="Times New Roman"/>
          <w:sz w:val="28"/>
          <w:szCs w:val="28"/>
          <w:lang w:val="kk-KZ"/>
        </w:rPr>
        <w:t>.</w:t>
      </w:r>
      <w:r w:rsidRPr="00EA719B">
        <w:rPr>
          <w:rFonts w:ascii="Times New Roman" w:hAnsi="Times New Roman" w:cs="Times New Roman"/>
          <w:sz w:val="28"/>
          <w:szCs w:val="28"/>
          <w:lang w:val="kk-KZ"/>
        </w:rPr>
        <w:t>Маңызды мәселе - кейбір ерекше интеллектуалды қабілеттері бар балалардың білім алуға бейімделуі</w:t>
      </w:r>
      <w:r w:rsidR="00503E34">
        <w:rPr>
          <w:rFonts w:ascii="Times New Roman" w:hAnsi="Times New Roman" w:cs="Times New Roman"/>
          <w:sz w:val="28"/>
          <w:szCs w:val="28"/>
          <w:lang w:val="kk-KZ"/>
        </w:rPr>
        <w:t xml:space="preserve"> [7, 74 б].</w:t>
      </w:r>
      <w:r w:rsidRPr="00EA719B">
        <w:rPr>
          <w:rFonts w:ascii="Times New Roman" w:hAnsi="Times New Roman" w:cs="Times New Roman"/>
          <w:sz w:val="28"/>
          <w:szCs w:val="28"/>
          <w:lang w:val="kk-KZ"/>
        </w:rPr>
        <w:t>Бұл құбылыс көбінесе ақыл-ой және жалпы дамуында айтарлықтай жеделдеуді сезінетіндермен байланысты. Ерте жастан бастап олар басқалардан алған ақпараттың таңғажайып көлемі мен оның тұрақтылығы үшін оң пікірлер алады, бұл білімді одан әрі жинақтауға күшті мотивация жасайды. Осыған байланысты олардың жетістіктерінде шығармашылық негіз жетіспейді және шынайы дарындылық толық дамымайды. Дегенмен, жақсы ұйымдастырылған білім беру стратегиясы және мотивацияны мұқият қарастыратын даму тәсілімен бұл мәселе толығымен шешіледі. Дарынды балалардың дамуын қолдау жүйесі егжей-тегжейлі жоспарлауға, қатаң жекешелендіруге негізделуі және оңтайлы даму мерзіміне сәйкес келуі керек.</w:t>
      </w:r>
    </w:p>
    <w:p w14:paraId="1DE8ED9E" w14:textId="77777777" w:rsidR="00EA719B" w:rsidRDefault="00EA719B" w:rsidP="00EA719B">
      <w:pPr>
        <w:spacing w:after="0" w:line="240" w:lineRule="auto"/>
        <w:ind w:firstLine="708"/>
        <w:jc w:val="both"/>
        <w:rPr>
          <w:rFonts w:ascii="Times New Roman" w:hAnsi="Times New Roman" w:cs="Times New Roman"/>
          <w:sz w:val="28"/>
          <w:szCs w:val="28"/>
          <w:lang w:val="kk-KZ"/>
        </w:rPr>
      </w:pPr>
    </w:p>
    <w:p w14:paraId="670B367B" w14:textId="73C31426" w:rsidR="00EA719B" w:rsidRDefault="00EA719B" w:rsidP="00EA719B">
      <w:pPr>
        <w:spacing w:after="0" w:line="240" w:lineRule="auto"/>
        <w:ind w:firstLine="708"/>
        <w:jc w:val="both"/>
        <w:rPr>
          <w:rFonts w:ascii="Times New Roman" w:hAnsi="Times New Roman" w:cs="Times New Roman"/>
          <w:sz w:val="28"/>
          <w:szCs w:val="28"/>
          <w:lang w:val="kk-KZ"/>
        </w:rPr>
      </w:pPr>
      <w:r w:rsidRPr="00EA719B">
        <w:rPr>
          <w:rFonts w:ascii="Times New Roman" w:hAnsi="Times New Roman" w:cs="Times New Roman"/>
          <w:sz w:val="28"/>
          <w:szCs w:val="28"/>
          <w:lang w:val="kk-KZ"/>
        </w:rPr>
        <w:t>Қорытынды</w:t>
      </w:r>
    </w:p>
    <w:p w14:paraId="1AAEA9A2" w14:textId="77777777" w:rsidR="00EA719B" w:rsidRDefault="00EA719B" w:rsidP="00EA719B">
      <w:pPr>
        <w:spacing w:after="0" w:line="240" w:lineRule="auto"/>
        <w:ind w:firstLine="708"/>
        <w:jc w:val="both"/>
        <w:rPr>
          <w:rFonts w:ascii="Times New Roman" w:hAnsi="Times New Roman" w:cs="Times New Roman"/>
          <w:sz w:val="28"/>
          <w:szCs w:val="28"/>
          <w:lang w:val="kk-KZ"/>
        </w:rPr>
      </w:pPr>
    </w:p>
    <w:p w14:paraId="43C8ED8E" w14:textId="2B313AEF" w:rsidR="007B3F11" w:rsidRDefault="00EA719B" w:rsidP="00EA719B">
      <w:pPr>
        <w:spacing w:after="0" w:line="240" w:lineRule="auto"/>
        <w:ind w:firstLine="708"/>
        <w:jc w:val="both"/>
        <w:rPr>
          <w:rFonts w:ascii="Times New Roman" w:hAnsi="Times New Roman" w:cs="Times New Roman"/>
          <w:sz w:val="28"/>
          <w:szCs w:val="28"/>
          <w:lang w:val="kk-KZ"/>
        </w:rPr>
      </w:pPr>
      <w:r w:rsidRPr="00EA719B">
        <w:rPr>
          <w:rFonts w:ascii="Times New Roman" w:hAnsi="Times New Roman" w:cs="Times New Roman"/>
          <w:sz w:val="28"/>
          <w:szCs w:val="28"/>
          <w:lang w:val="kk-KZ"/>
        </w:rPr>
        <w:t xml:space="preserve">Аутизм спектрінің бұзылуы бар дарынды балаларды оқытудың қиындығы - олардың оқуы тереңірек, жеделдетілген оқу бағдарламасын қажет етеді. Дегенмен, ерекше қажеттіліктері бар балаларға арналған қазіргі білім беру бағдарламалары жеделдетілген немесе тереңдетілген оқу процесін көздемейді.Аутизм спектрінің бұзылуы бар балаларға назар аудара отырып, олардың ерекшелігі - белгілі бір сенсорлық тітіркендіргіштерге (дыбыс пен сипау ең көп таралған) аса сезімталдық екенін атап өткен жөн. Бұл аса сезімталдық оқу процесіне кері әсер етеді, себебі ол тек оқу қызметіне ғана емес, сонымен қатар білім беру процесіне де әсер етеді. Сыртқы тітіркендіргіштерге тұрақсыздық </w:t>
      </w:r>
      <w:r w:rsidRPr="00EA719B">
        <w:rPr>
          <w:rFonts w:ascii="Times New Roman" w:hAnsi="Times New Roman" w:cs="Times New Roman"/>
          <w:sz w:val="28"/>
          <w:szCs w:val="28"/>
          <w:lang w:val="kk-KZ"/>
        </w:rPr>
        <w:lastRenderedPageBreak/>
        <w:t>агрессия мен истерияның өршуін тудырады, олар үнемі және провокациялық әрекеттерсіз пайда болуы мүмкін.</w:t>
      </w:r>
    </w:p>
    <w:p w14:paraId="343C4F40" w14:textId="19389592" w:rsidR="00F035D0" w:rsidRDefault="00F035D0" w:rsidP="00F035D0">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Пайдаланыған әдебиеттер тізімі</w:t>
      </w:r>
    </w:p>
    <w:p w14:paraId="59440189" w14:textId="77777777" w:rsidR="00F035D0" w:rsidRDefault="00F035D0" w:rsidP="00EA719B">
      <w:pPr>
        <w:spacing w:after="0" w:line="240" w:lineRule="auto"/>
        <w:ind w:firstLine="708"/>
        <w:jc w:val="both"/>
        <w:rPr>
          <w:rFonts w:ascii="Times New Roman" w:hAnsi="Times New Roman" w:cs="Times New Roman"/>
          <w:sz w:val="28"/>
          <w:szCs w:val="28"/>
          <w:lang w:val="kk-KZ"/>
        </w:rPr>
      </w:pPr>
    </w:p>
    <w:p w14:paraId="343D8704" w14:textId="3AAC5EDA"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1. Бизюкевич С.В., Станко Е.П. «аутизм спектрінің бұзылыстары бар балалардағы аурушаңдық пен мүгедектік динамикасы (2020–2024)» // Психиатрия, психотерапия және клиникалық психология. 2025. 16-том. № 2. 131–140 беттер.</w:t>
      </w:r>
    </w:p>
    <w:p w14:paraId="37716651" w14:textId="77777777"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2. Богоявленская Д.Б., Шадриков В.Д. «Дарындылықтың жұмыс тұжырымдамасы» // Дарынды балалар. Дарынды балалар мәселесі. Балалар психологиясы. 2003.</w:t>
      </w:r>
    </w:p>
    <w:p w14:paraId="011EB7C1" w14:textId="69A7A019"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3. Буршит И.Е., Виневская А.В. «Аутизм спектрінің бұзылыстары бар балалардағы қос ерекшелік құбылысын зерттеу. Мәселенің тұжырымдамасы» // Гуманитарлық ғылымдардағы жетістіктер. 2021. № 12. 112–116 беттер.</w:t>
      </w:r>
    </w:p>
    <w:p w14:paraId="127C0A2F" w14:textId="77777777"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4. Демина Е. В., Трубицына А. Н. Жалпы білім беретін мектепке интеллектуалды дарынды аутизмі бар баланы қосу тәжірибесі: қауіп факторлары және даму ресурстары // Психологиялық ғылым және білім беру. 2016. 21-том. № 3. 111–119 беттер.</w:t>
      </w:r>
    </w:p>
    <w:p w14:paraId="3B9F60DA" w14:textId="77777777"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5. Кулемзина А. В. Дарынды балалар невротикалық жағдайдың даму қаупі тобы ретінде // Сібір психологиялық журналы. 2003. № 18. 105–110 беттер.</w:t>
      </w:r>
    </w:p>
    <w:p w14:paraId="6C535DE0" w14:textId="2DB14B51" w:rsidR="00F035D0" w:rsidRPr="00F035D0" w:rsidRDefault="00F035D0" w:rsidP="00F035D0">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6. Токарская Л. В., Трубицына А. Н. Аутизм спектрінің бұзылыстары бар балалардың қабілеттері мен қызығушылықтарын зерттеу // Орал федералды университетінің хабаршысы. 1 серия. Білім, ғылым және мәдениет мәселелері. 20</w:t>
      </w:r>
      <w:r>
        <w:rPr>
          <w:rFonts w:ascii="Times New Roman" w:hAnsi="Times New Roman" w:cs="Times New Roman"/>
          <w:sz w:val="28"/>
          <w:szCs w:val="28"/>
          <w:lang w:val="kk-KZ"/>
        </w:rPr>
        <w:t xml:space="preserve">21 </w:t>
      </w:r>
      <w:r w:rsidRPr="00F035D0">
        <w:rPr>
          <w:rFonts w:ascii="Times New Roman" w:hAnsi="Times New Roman" w:cs="Times New Roman"/>
          <w:sz w:val="28"/>
          <w:szCs w:val="28"/>
          <w:lang w:val="kk-KZ"/>
        </w:rPr>
        <w:t xml:space="preserve"> 24-том. № 4 (180). 121–129 беттер.</w:t>
      </w:r>
    </w:p>
    <w:p w14:paraId="75A6AE83" w14:textId="3F5F00BE" w:rsidR="00F035D0" w:rsidRDefault="00F035D0" w:rsidP="00EA719B">
      <w:pPr>
        <w:spacing w:after="0" w:line="240" w:lineRule="auto"/>
        <w:ind w:firstLine="708"/>
        <w:jc w:val="both"/>
        <w:rPr>
          <w:rFonts w:ascii="Times New Roman" w:hAnsi="Times New Roman" w:cs="Times New Roman"/>
          <w:sz w:val="28"/>
          <w:szCs w:val="28"/>
          <w:lang w:val="kk-KZ"/>
        </w:rPr>
      </w:pPr>
      <w:r w:rsidRPr="00F035D0">
        <w:rPr>
          <w:rFonts w:ascii="Times New Roman" w:hAnsi="Times New Roman" w:cs="Times New Roman"/>
          <w:sz w:val="28"/>
          <w:szCs w:val="28"/>
          <w:lang w:val="kk-KZ"/>
        </w:rPr>
        <w:t>7. Юркевич В. С. Дарынды балалар және қоғамның интеллектуалды және шығармашылық әлеуеті // Психологиялық ғылым және білім. 20</w:t>
      </w:r>
      <w:r>
        <w:rPr>
          <w:rFonts w:ascii="Times New Roman" w:hAnsi="Times New Roman" w:cs="Times New Roman"/>
          <w:sz w:val="28"/>
          <w:szCs w:val="28"/>
          <w:lang w:val="kk-KZ"/>
        </w:rPr>
        <w:t>19</w:t>
      </w:r>
      <w:r w:rsidRPr="00F035D0">
        <w:rPr>
          <w:rFonts w:ascii="Times New Roman" w:hAnsi="Times New Roman" w:cs="Times New Roman"/>
          <w:sz w:val="28"/>
          <w:szCs w:val="28"/>
          <w:lang w:val="kk-KZ"/>
        </w:rPr>
        <w:t>. № 4. Б. 74–86.</w:t>
      </w:r>
    </w:p>
    <w:p w14:paraId="7549201E" w14:textId="77777777" w:rsidR="00EA719B" w:rsidRDefault="00EA719B" w:rsidP="00EA719B">
      <w:pPr>
        <w:spacing w:after="0" w:line="240" w:lineRule="auto"/>
        <w:ind w:firstLine="708"/>
        <w:jc w:val="both"/>
        <w:rPr>
          <w:rFonts w:ascii="Times New Roman" w:hAnsi="Times New Roman" w:cs="Times New Roman"/>
          <w:sz w:val="28"/>
          <w:szCs w:val="28"/>
          <w:lang w:val="kk-KZ"/>
        </w:rPr>
      </w:pPr>
    </w:p>
    <w:p w14:paraId="7D8F0BC2" w14:textId="77777777" w:rsidR="00EA719B" w:rsidRPr="007475EB" w:rsidRDefault="00EA719B" w:rsidP="00EA719B">
      <w:pPr>
        <w:spacing w:after="0" w:line="240" w:lineRule="auto"/>
        <w:ind w:firstLine="708"/>
        <w:jc w:val="both"/>
        <w:rPr>
          <w:rFonts w:ascii="Times New Roman" w:hAnsi="Times New Roman" w:cs="Times New Roman"/>
          <w:sz w:val="28"/>
          <w:szCs w:val="28"/>
          <w:lang w:val="kk-KZ"/>
        </w:rPr>
      </w:pPr>
    </w:p>
    <w:sectPr w:rsidR="00EA719B" w:rsidRPr="007475EB" w:rsidSect="0043223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3E"/>
    <w:rsid w:val="00186C9B"/>
    <w:rsid w:val="00283DD8"/>
    <w:rsid w:val="00401AA1"/>
    <w:rsid w:val="0043223E"/>
    <w:rsid w:val="00503E34"/>
    <w:rsid w:val="006A469C"/>
    <w:rsid w:val="006C7D18"/>
    <w:rsid w:val="007406B2"/>
    <w:rsid w:val="007475EB"/>
    <w:rsid w:val="007B3F11"/>
    <w:rsid w:val="00833AC5"/>
    <w:rsid w:val="00847F0D"/>
    <w:rsid w:val="008F26CB"/>
    <w:rsid w:val="009A6830"/>
    <w:rsid w:val="00A05E43"/>
    <w:rsid w:val="00B27508"/>
    <w:rsid w:val="00EA719B"/>
    <w:rsid w:val="00F035D0"/>
    <w:rsid w:val="00F652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5864D7E"/>
  <w15:chartTrackingRefBased/>
  <w15:docId w15:val="{039C591D-BA0C-4D4D-B2DE-81D1F2B0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2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22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22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22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22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2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2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2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2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22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22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22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22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22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23E"/>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2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23E"/>
    <w:rPr>
      <w:rFonts w:eastAsiaTheme="majorEastAsia" w:cstheme="majorBidi"/>
      <w:color w:val="272727" w:themeColor="text1" w:themeTint="D8"/>
    </w:rPr>
  </w:style>
  <w:style w:type="paragraph" w:styleId="a3">
    <w:name w:val="Title"/>
    <w:basedOn w:val="a"/>
    <w:next w:val="a"/>
    <w:link w:val="a4"/>
    <w:uiPriority w:val="10"/>
    <w:qFormat/>
    <w:rsid w:val="0043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2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2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23E"/>
    <w:pPr>
      <w:spacing w:before="160"/>
      <w:jc w:val="center"/>
    </w:pPr>
    <w:rPr>
      <w:i/>
      <w:iCs/>
      <w:color w:val="404040" w:themeColor="text1" w:themeTint="BF"/>
    </w:rPr>
  </w:style>
  <w:style w:type="character" w:customStyle="1" w:styleId="22">
    <w:name w:val="Цитата 2 Знак"/>
    <w:basedOn w:val="a0"/>
    <w:link w:val="21"/>
    <w:uiPriority w:val="29"/>
    <w:rsid w:val="0043223E"/>
    <w:rPr>
      <w:i/>
      <w:iCs/>
      <w:color w:val="404040" w:themeColor="text1" w:themeTint="BF"/>
    </w:rPr>
  </w:style>
  <w:style w:type="paragraph" w:styleId="a7">
    <w:name w:val="List Paragraph"/>
    <w:basedOn w:val="a"/>
    <w:uiPriority w:val="34"/>
    <w:qFormat/>
    <w:rsid w:val="0043223E"/>
    <w:pPr>
      <w:ind w:left="720"/>
      <w:contextualSpacing/>
    </w:pPr>
  </w:style>
  <w:style w:type="character" w:styleId="a8">
    <w:name w:val="Intense Emphasis"/>
    <w:basedOn w:val="a0"/>
    <w:uiPriority w:val="21"/>
    <w:qFormat/>
    <w:rsid w:val="0043223E"/>
    <w:rPr>
      <w:i/>
      <w:iCs/>
      <w:color w:val="2F5496" w:themeColor="accent1" w:themeShade="BF"/>
    </w:rPr>
  </w:style>
  <w:style w:type="paragraph" w:styleId="a9">
    <w:name w:val="Intense Quote"/>
    <w:basedOn w:val="a"/>
    <w:next w:val="a"/>
    <w:link w:val="aa"/>
    <w:uiPriority w:val="30"/>
    <w:qFormat/>
    <w:rsid w:val="00432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223E"/>
    <w:rPr>
      <w:i/>
      <w:iCs/>
      <w:color w:val="2F5496" w:themeColor="accent1" w:themeShade="BF"/>
    </w:rPr>
  </w:style>
  <w:style w:type="character" w:styleId="ab">
    <w:name w:val="Intense Reference"/>
    <w:basedOn w:val="a0"/>
    <w:uiPriority w:val="32"/>
    <w:qFormat/>
    <w:rsid w:val="0043223E"/>
    <w:rPr>
      <w:b/>
      <w:bCs/>
      <w:smallCaps/>
      <w:color w:val="2F5496" w:themeColor="accent1" w:themeShade="BF"/>
      <w:spacing w:val="5"/>
    </w:rPr>
  </w:style>
  <w:style w:type="character" w:styleId="ac">
    <w:name w:val="Hyperlink"/>
    <w:basedOn w:val="a0"/>
    <w:uiPriority w:val="99"/>
    <w:unhideWhenUsed/>
    <w:rsid w:val="00F6528C"/>
    <w:rPr>
      <w:color w:val="0563C1" w:themeColor="hyperlink"/>
      <w:u w:val="single"/>
    </w:rPr>
  </w:style>
  <w:style w:type="character" w:styleId="ad">
    <w:name w:val="Unresolved Mention"/>
    <w:basedOn w:val="a0"/>
    <w:uiPriority w:val="99"/>
    <w:semiHidden/>
    <w:unhideWhenUsed/>
    <w:rsid w:val="00F6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akabeke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11138</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erbol.karataev1974@mail.ru</dc:creator>
  <cp:keywords/>
  <dc:description/>
  <cp:lastModifiedBy>erbol.karataev1974@mail.ru</cp:lastModifiedBy>
  <cp:revision>2</cp:revision>
  <dcterms:created xsi:type="dcterms:W3CDTF">2026-03-15T17:09:00Z</dcterms:created>
  <dcterms:modified xsi:type="dcterms:W3CDTF">2026-03-15T17:09:00Z</dcterms:modified>
</cp:coreProperties>
</file>