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5372" w:type="dxa"/>
        <w:tblInd w:w="-34" w:type="dxa"/>
        <w:tblLayout w:type="fixed"/>
        <w:tblLook w:val="04A0" w:firstRow="1" w:lastRow="0" w:firstColumn="1" w:lastColumn="0" w:noHBand="0" w:noVBand="1"/>
      </w:tblPr>
      <w:tblGrid>
        <w:gridCol w:w="2459"/>
        <w:gridCol w:w="700"/>
        <w:gridCol w:w="7473"/>
        <w:gridCol w:w="1701"/>
        <w:gridCol w:w="1559"/>
        <w:gridCol w:w="1480"/>
      </w:tblGrid>
      <w:tr w:rsidR="00AD0F3E" w:rsidRPr="00C80ACE" w14:paraId="1D99157D" w14:textId="77777777" w:rsidTr="00F675D9">
        <w:tc>
          <w:tcPr>
            <w:tcW w:w="3159" w:type="dxa"/>
            <w:gridSpan w:val="2"/>
            <w:hideMark/>
          </w:tcPr>
          <w:p w14:paraId="10B92CE4"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Педагогтің</w:t>
            </w:r>
            <w:proofErr w:type="spellEnd"/>
            <w:r w:rsidRPr="00C80ACE">
              <w:rPr>
                <w:rFonts w:ascii="Times New Roman" w:hAnsi="Times New Roman" w:cs="Times New Roman"/>
                <w:sz w:val="26"/>
                <w:szCs w:val="26"/>
              </w:rPr>
              <w:t xml:space="preserve"> </w:t>
            </w:r>
            <w:proofErr w:type="spellStart"/>
            <w:r w:rsidRPr="00C80ACE">
              <w:rPr>
                <w:rFonts w:ascii="Times New Roman" w:hAnsi="Times New Roman" w:cs="Times New Roman"/>
                <w:sz w:val="26"/>
                <w:szCs w:val="26"/>
              </w:rPr>
              <w:t>аты-жөні</w:t>
            </w:r>
            <w:proofErr w:type="spellEnd"/>
          </w:p>
        </w:tc>
        <w:tc>
          <w:tcPr>
            <w:tcW w:w="12213" w:type="dxa"/>
            <w:gridSpan w:val="4"/>
            <w:hideMark/>
          </w:tcPr>
          <w:p w14:paraId="2AFBEBFD" w14:textId="77777777" w:rsidR="00AD0F3E" w:rsidRPr="00F97D22" w:rsidRDefault="00AD0F3E" w:rsidP="00F675D9">
            <w:pPr>
              <w:pStyle w:val="a4"/>
              <w:rPr>
                <w:rFonts w:ascii="Times New Roman" w:hAnsi="Times New Roman" w:cs="Times New Roman"/>
                <w:sz w:val="26"/>
                <w:szCs w:val="26"/>
                <w:lang w:val="kk-KZ"/>
              </w:rPr>
            </w:pPr>
            <w:r>
              <w:rPr>
                <w:rFonts w:ascii="Times New Roman" w:hAnsi="Times New Roman" w:cs="Times New Roman"/>
                <w:sz w:val="26"/>
                <w:szCs w:val="26"/>
                <w:lang w:val="kk-KZ"/>
              </w:rPr>
              <w:t>Кадиркулова Г. М.</w:t>
            </w:r>
          </w:p>
        </w:tc>
      </w:tr>
      <w:tr w:rsidR="00AD0F3E" w:rsidRPr="00C80ACE" w14:paraId="69CD7575" w14:textId="77777777" w:rsidTr="00F675D9">
        <w:tc>
          <w:tcPr>
            <w:tcW w:w="3159" w:type="dxa"/>
            <w:gridSpan w:val="2"/>
            <w:hideMark/>
          </w:tcPr>
          <w:p w14:paraId="14DA2851"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Күні</w:t>
            </w:r>
            <w:proofErr w:type="spellEnd"/>
            <w:r w:rsidRPr="00C80ACE">
              <w:rPr>
                <w:rFonts w:ascii="Times New Roman" w:hAnsi="Times New Roman" w:cs="Times New Roman"/>
                <w:sz w:val="26"/>
                <w:szCs w:val="26"/>
              </w:rPr>
              <w:t>:</w:t>
            </w:r>
          </w:p>
        </w:tc>
        <w:tc>
          <w:tcPr>
            <w:tcW w:w="12213" w:type="dxa"/>
            <w:gridSpan w:val="4"/>
            <w:hideMark/>
          </w:tcPr>
          <w:p w14:paraId="10495EFB" w14:textId="77777777" w:rsidR="00AD0F3E" w:rsidRPr="00F97D22" w:rsidRDefault="00AD0F3E" w:rsidP="00F675D9">
            <w:pPr>
              <w:pStyle w:val="a4"/>
              <w:rPr>
                <w:rFonts w:ascii="Times New Roman" w:hAnsi="Times New Roman" w:cs="Times New Roman"/>
                <w:sz w:val="26"/>
                <w:szCs w:val="26"/>
                <w:lang w:val="kk-KZ"/>
              </w:rPr>
            </w:pPr>
            <w:r>
              <w:rPr>
                <w:rFonts w:ascii="Times New Roman" w:hAnsi="Times New Roman" w:cs="Times New Roman"/>
                <w:sz w:val="26"/>
                <w:szCs w:val="26"/>
                <w:lang w:val="kk-KZ"/>
              </w:rPr>
              <w:t>20.01.2021ж</w:t>
            </w:r>
          </w:p>
        </w:tc>
      </w:tr>
      <w:tr w:rsidR="00AD0F3E" w:rsidRPr="00C80ACE" w14:paraId="4362B7C4" w14:textId="77777777" w:rsidTr="00F675D9">
        <w:tc>
          <w:tcPr>
            <w:tcW w:w="3159" w:type="dxa"/>
            <w:gridSpan w:val="2"/>
            <w:hideMark/>
          </w:tcPr>
          <w:p w14:paraId="0A200524"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Сынып</w:t>
            </w:r>
            <w:proofErr w:type="spellEnd"/>
            <w:r w:rsidRPr="00C80ACE">
              <w:rPr>
                <w:rFonts w:ascii="Times New Roman" w:hAnsi="Times New Roman" w:cs="Times New Roman"/>
                <w:sz w:val="26"/>
                <w:szCs w:val="26"/>
              </w:rPr>
              <w:t>:</w:t>
            </w:r>
          </w:p>
        </w:tc>
        <w:tc>
          <w:tcPr>
            <w:tcW w:w="9174" w:type="dxa"/>
            <w:gridSpan w:val="2"/>
            <w:hideMark/>
          </w:tcPr>
          <w:p w14:paraId="0971DE51"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Қатысушылар</w:t>
            </w:r>
            <w:proofErr w:type="spellEnd"/>
            <w:r w:rsidRPr="00C80ACE">
              <w:rPr>
                <w:rFonts w:ascii="Times New Roman" w:hAnsi="Times New Roman" w:cs="Times New Roman"/>
                <w:sz w:val="26"/>
                <w:szCs w:val="26"/>
              </w:rPr>
              <w:t xml:space="preserve"> саны:</w:t>
            </w:r>
          </w:p>
        </w:tc>
        <w:tc>
          <w:tcPr>
            <w:tcW w:w="3039" w:type="dxa"/>
            <w:gridSpan w:val="2"/>
            <w:hideMark/>
          </w:tcPr>
          <w:p w14:paraId="706A91A7"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Қатыспағандар</w:t>
            </w:r>
            <w:proofErr w:type="spellEnd"/>
            <w:r w:rsidRPr="00C80ACE">
              <w:rPr>
                <w:rFonts w:ascii="Times New Roman" w:hAnsi="Times New Roman" w:cs="Times New Roman"/>
                <w:sz w:val="26"/>
                <w:szCs w:val="26"/>
              </w:rPr>
              <w:t xml:space="preserve"> саны:</w:t>
            </w:r>
          </w:p>
        </w:tc>
      </w:tr>
      <w:tr w:rsidR="00AD0F3E" w:rsidRPr="00C80ACE" w14:paraId="1234AB65" w14:textId="77777777" w:rsidTr="00F675D9">
        <w:tc>
          <w:tcPr>
            <w:tcW w:w="3159" w:type="dxa"/>
            <w:gridSpan w:val="2"/>
            <w:hideMark/>
          </w:tcPr>
          <w:p w14:paraId="3D30BD09"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Сабақтың</w:t>
            </w:r>
            <w:proofErr w:type="spellEnd"/>
            <w:r w:rsidRPr="00C80ACE">
              <w:rPr>
                <w:rFonts w:ascii="Times New Roman" w:hAnsi="Times New Roman" w:cs="Times New Roman"/>
                <w:sz w:val="26"/>
                <w:szCs w:val="26"/>
              </w:rPr>
              <w:t xml:space="preserve"> </w:t>
            </w:r>
            <w:proofErr w:type="spellStart"/>
            <w:r w:rsidRPr="00C80ACE">
              <w:rPr>
                <w:rFonts w:ascii="Times New Roman" w:hAnsi="Times New Roman" w:cs="Times New Roman"/>
                <w:sz w:val="26"/>
                <w:szCs w:val="26"/>
              </w:rPr>
              <w:t>тақырыбы</w:t>
            </w:r>
            <w:proofErr w:type="spellEnd"/>
          </w:p>
        </w:tc>
        <w:tc>
          <w:tcPr>
            <w:tcW w:w="12213" w:type="dxa"/>
            <w:gridSpan w:val="4"/>
          </w:tcPr>
          <w:p w14:paraId="11D0CC27" w14:textId="77777777" w:rsidR="00AD0F3E" w:rsidRPr="001E0B86" w:rsidRDefault="00AD0F3E" w:rsidP="00F675D9">
            <w:pPr>
              <w:pStyle w:val="a4"/>
              <w:rPr>
                <w:rFonts w:ascii="Times New Roman" w:hAnsi="Times New Roman"/>
                <w:b/>
                <w:sz w:val="24"/>
                <w:lang w:val="kk-KZ"/>
              </w:rPr>
            </w:pPr>
            <w:r w:rsidRPr="00B4122C">
              <w:rPr>
                <w:rFonts w:ascii="Times New Roman" w:hAnsi="Times New Roman"/>
                <w:b/>
                <w:sz w:val="24"/>
                <w:lang w:val="kk-KZ"/>
              </w:rPr>
              <w:t xml:space="preserve">Құрылымы күрделі теңдеулер. </w:t>
            </w:r>
          </w:p>
        </w:tc>
      </w:tr>
      <w:tr w:rsidR="00AD0F3E" w:rsidRPr="00C80ACE" w14:paraId="374E9FDB" w14:textId="77777777" w:rsidTr="00F675D9">
        <w:tc>
          <w:tcPr>
            <w:tcW w:w="3159" w:type="dxa"/>
            <w:gridSpan w:val="2"/>
            <w:hideMark/>
          </w:tcPr>
          <w:p w14:paraId="099FF027"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Оқубағдарламасынасәйкесоқытумақсаттары</w:t>
            </w:r>
            <w:proofErr w:type="spellEnd"/>
          </w:p>
        </w:tc>
        <w:tc>
          <w:tcPr>
            <w:tcW w:w="12213" w:type="dxa"/>
            <w:gridSpan w:val="4"/>
          </w:tcPr>
          <w:p w14:paraId="57CCACF5" w14:textId="77777777" w:rsidR="00AD0F3E" w:rsidRPr="00B4122C" w:rsidRDefault="00AD0F3E" w:rsidP="00F675D9">
            <w:pPr>
              <w:pStyle w:val="a4"/>
              <w:rPr>
                <w:rFonts w:ascii="Times New Roman" w:hAnsi="Times New Roman"/>
                <w:sz w:val="24"/>
                <w:lang w:val="kk-KZ"/>
              </w:rPr>
            </w:pPr>
            <w:r w:rsidRPr="00B4122C">
              <w:rPr>
                <w:rFonts w:ascii="Times New Roman" w:hAnsi="Times New Roman"/>
                <w:sz w:val="24"/>
                <w:lang w:val="kk-KZ"/>
              </w:rPr>
              <w:t>3.2.2.2 көбейту және бөлу амалдарына берілген қарапайым теңдеулерді шешу;құрылымы күрделі х∙ (25:5)=60; (24∙3):х=6;</w:t>
            </w:r>
          </w:p>
          <w:p w14:paraId="621413F6" w14:textId="77777777" w:rsidR="00AD0F3E" w:rsidRPr="008B4B06" w:rsidRDefault="00AD0F3E" w:rsidP="00F675D9">
            <w:pPr>
              <w:pStyle w:val="a4"/>
              <w:rPr>
                <w:rFonts w:ascii="Times New Roman" w:hAnsi="Times New Roman"/>
                <w:sz w:val="24"/>
                <w:lang w:val="kk-KZ"/>
              </w:rPr>
            </w:pPr>
            <w:r w:rsidRPr="00B4122C">
              <w:rPr>
                <w:rFonts w:ascii="Times New Roman" w:hAnsi="Times New Roman"/>
                <w:sz w:val="24"/>
                <w:lang w:val="kk-KZ"/>
              </w:rPr>
              <w:t>х: (17∙2)=2;  k+124:4=465 теңдеулерді шешу</w:t>
            </w:r>
          </w:p>
        </w:tc>
      </w:tr>
      <w:tr w:rsidR="00AD0F3E" w:rsidRPr="00C80ACE" w14:paraId="008D9F1A" w14:textId="77777777" w:rsidTr="00F675D9">
        <w:tc>
          <w:tcPr>
            <w:tcW w:w="3159" w:type="dxa"/>
            <w:gridSpan w:val="2"/>
            <w:hideMark/>
          </w:tcPr>
          <w:p w14:paraId="5E576614"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Сабақтың барысы.</w:t>
            </w:r>
          </w:p>
        </w:tc>
        <w:tc>
          <w:tcPr>
            <w:tcW w:w="12213" w:type="dxa"/>
            <w:gridSpan w:val="4"/>
            <w:hideMark/>
          </w:tcPr>
          <w:p w14:paraId="59F3FF15" w14:textId="77777777" w:rsidR="00AD0F3E" w:rsidRPr="00C80ACE" w:rsidRDefault="00AD0F3E" w:rsidP="00F675D9">
            <w:pPr>
              <w:pStyle w:val="a4"/>
              <w:rPr>
                <w:rFonts w:ascii="Times New Roman" w:hAnsi="Times New Roman" w:cs="Times New Roman"/>
                <w:sz w:val="26"/>
                <w:szCs w:val="26"/>
              </w:rPr>
            </w:pPr>
          </w:p>
        </w:tc>
      </w:tr>
      <w:tr w:rsidR="00AD0F3E" w:rsidRPr="00C80ACE" w14:paraId="1181D79A" w14:textId="77777777" w:rsidTr="00F675D9">
        <w:tc>
          <w:tcPr>
            <w:tcW w:w="2459" w:type="dxa"/>
            <w:hideMark/>
          </w:tcPr>
          <w:p w14:paraId="541D4D16" w14:textId="77777777" w:rsidR="00AD0F3E" w:rsidRPr="00C80ACE" w:rsidRDefault="00AD0F3E" w:rsidP="00F675D9">
            <w:pPr>
              <w:pStyle w:val="a4"/>
              <w:rPr>
                <w:rFonts w:ascii="Times New Roman" w:hAnsi="Times New Roman" w:cs="Times New Roman"/>
                <w:sz w:val="26"/>
                <w:szCs w:val="26"/>
                <w:lang w:val="kk-KZ"/>
              </w:rPr>
            </w:pPr>
            <w:proofErr w:type="spellStart"/>
            <w:r w:rsidRPr="00C80ACE">
              <w:rPr>
                <w:rFonts w:ascii="Times New Roman" w:hAnsi="Times New Roman" w:cs="Times New Roman"/>
                <w:sz w:val="26"/>
                <w:szCs w:val="26"/>
              </w:rPr>
              <w:t>Сабақтың</w:t>
            </w:r>
            <w:proofErr w:type="spellEnd"/>
            <w:r w:rsidRPr="00C80ACE">
              <w:rPr>
                <w:rFonts w:ascii="Times New Roman" w:hAnsi="Times New Roman" w:cs="Times New Roman"/>
                <w:sz w:val="26"/>
                <w:szCs w:val="26"/>
              </w:rPr>
              <w:t xml:space="preserve"> </w:t>
            </w:r>
            <w:proofErr w:type="spellStart"/>
            <w:r w:rsidRPr="00C80ACE">
              <w:rPr>
                <w:rFonts w:ascii="Times New Roman" w:hAnsi="Times New Roman" w:cs="Times New Roman"/>
                <w:sz w:val="26"/>
                <w:szCs w:val="26"/>
              </w:rPr>
              <w:t>кезең</w:t>
            </w:r>
            <w:proofErr w:type="spellEnd"/>
          </w:p>
          <w:p w14:paraId="03231805"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уақыт</w:t>
            </w:r>
            <w:proofErr w:type="spellEnd"/>
          </w:p>
        </w:tc>
        <w:tc>
          <w:tcPr>
            <w:tcW w:w="8173" w:type="dxa"/>
            <w:gridSpan w:val="2"/>
            <w:hideMark/>
          </w:tcPr>
          <w:p w14:paraId="745D1A48"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Педагогтің</w:t>
            </w:r>
            <w:proofErr w:type="spellEnd"/>
            <w:r w:rsidRPr="00C80ACE">
              <w:rPr>
                <w:rFonts w:ascii="Times New Roman" w:hAnsi="Times New Roman" w:cs="Times New Roman"/>
                <w:sz w:val="26"/>
                <w:szCs w:val="26"/>
              </w:rPr>
              <w:t xml:space="preserve"> </w:t>
            </w:r>
            <w:proofErr w:type="spellStart"/>
            <w:r w:rsidRPr="00C80ACE">
              <w:rPr>
                <w:rFonts w:ascii="Times New Roman" w:hAnsi="Times New Roman" w:cs="Times New Roman"/>
                <w:sz w:val="26"/>
                <w:szCs w:val="26"/>
              </w:rPr>
              <w:t>әрекеті</w:t>
            </w:r>
            <w:proofErr w:type="spellEnd"/>
          </w:p>
        </w:tc>
        <w:tc>
          <w:tcPr>
            <w:tcW w:w="1701" w:type="dxa"/>
            <w:hideMark/>
          </w:tcPr>
          <w:p w14:paraId="32C62B47"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Оқушының</w:t>
            </w:r>
            <w:proofErr w:type="spellEnd"/>
            <w:r w:rsidRPr="00C80ACE">
              <w:rPr>
                <w:rFonts w:ascii="Times New Roman" w:hAnsi="Times New Roman" w:cs="Times New Roman"/>
                <w:sz w:val="26"/>
                <w:szCs w:val="26"/>
              </w:rPr>
              <w:t xml:space="preserve"> </w:t>
            </w:r>
            <w:proofErr w:type="spellStart"/>
            <w:r w:rsidRPr="00C80ACE">
              <w:rPr>
                <w:rFonts w:ascii="Times New Roman" w:hAnsi="Times New Roman" w:cs="Times New Roman"/>
                <w:sz w:val="26"/>
                <w:szCs w:val="26"/>
              </w:rPr>
              <w:t>әрекеті</w:t>
            </w:r>
            <w:proofErr w:type="spellEnd"/>
          </w:p>
        </w:tc>
        <w:tc>
          <w:tcPr>
            <w:tcW w:w="1559" w:type="dxa"/>
            <w:hideMark/>
          </w:tcPr>
          <w:p w14:paraId="77771B94"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Бағалау</w:t>
            </w:r>
            <w:proofErr w:type="spellEnd"/>
          </w:p>
        </w:tc>
        <w:tc>
          <w:tcPr>
            <w:tcW w:w="1480" w:type="dxa"/>
            <w:hideMark/>
          </w:tcPr>
          <w:p w14:paraId="2F6A0656" w14:textId="77777777" w:rsidR="00AD0F3E" w:rsidRPr="00C80ACE" w:rsidRDefault="00AD0F3E" w:rsidP="00F675D9">
            <w:pPr>
              <w:pStyle w:val="a4"/>
              <w:rPr>
                <w:rFonts w:ascii="Times New Roman" w:hAnsi="Times New Roman" w:cs="Times New Roman"/>
                <w:sz w:val="26"/>
                <w:szCs w:val="26"/>
              </w:rPr>
            </w:pPr>
            <w:proofErr w:type="spellStart"/>
            <w:r w:rsidRPr="00C80ACE">
              <w:rPr>
                <w:rFonts w:ascii="Times New Roman" w:hAnsi="Times New Roman" w:cs="Times New Roman"/>
                <w:sz w:val="26"/>
                <w:szCs w:val="26"/>
              </w:rPr>
              <w:t>Ресурстар</w:t>
            </w:r>
            <w:proofErr w:type="spellEnd"/>
          </w:p>
        </w:tc>
      </w:tr>
      <w:tr w:rsidR="00AD0F3E" w:rsidRPr="00AD0F3E" w14:paraId="321ED3AA" w14:textId="77777777" w:rsidTr="00F675D9">
        <w:tc>
          <w:tcPr>
            <w:tcW w:w="2459" w:type="dxa"/>
            <w:hideMark/>
          </w:tcPr>
          <w:p w14:paraId="3D38F7ED"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Басы</w:t>
            </w:r>
          </w:p>
        </w:tc>
        <w:tc>
          <w:tcPr>
            <w:tcW w:w="8173" w:type="dxa"/>
            <w:gridSpan w:val="2"/>
            <w:hideMark/>
          </w:tcPr>
          <w:p w14:paraId="4D8C15CA" w14:textId="77777777" w:rsidR="00AD0F3E" w:rsidRPr="00C80ACE" w:rsidRDefault="00AD0F3E" w:rsidP="00F675D9">
            <w:pPr>
              <w:pStyle w:val="a4"/>
              <w:rPr>
                <w:rFonts w:ascii="Times New Roman" w:hAnsi="Times New Roman" w:cs="Times New Roman"/>
                <w:b/>
                <w:sz w:val="26"/>
                <w:szCs w:val="26"/>
                <w:lang w:val="kk-KZ"/>
              </w:rPr>
            </w:pPr>
            <w:r w:rsidRPr="00C80ACE">
              <w:rPr>
                <w:rFonts w:ascii="Times New Roman" w:hAnsi="Times New Roman" w:cs="Times New Roman"/>
                <w:b/>
                <w:sz w:val="26"/>
                <w:szCs w:val="26"/>
                <w:lang w:val="kk-KZ"/>
              </w:rPr>
              <w:t>Психологиялық ахуал қалыптастыру.</w:t>
            </w:r>
          </w:p>
          <w:p w14:paraId="122CC64B"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«Мен  ақылды  баламын»  әр  бала  өздерінің жақсы  қасиеттерін  атап, қалай  өсіп  келе  жатқандарын  айтады.</w:t>
            </w:r>
          </w:p>
          <w:p w14:paraId="5ABFF1E7"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Мыс: Мен  Балнұр,  балдай  тәтті үйдің  еркесімін. Мен Асқар, барлығынан біліміммен барлығынан асып түссем  деймін т.б.</w:t>
            </w:r>
          </w:p>
          <w:p w14:paraId="10B00FC6"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 xml:space="preserve">«Бір сөзбен» әдісі барысында оқушылар берілген сөздердің ішінен  бүгінгі сабақтағы жағдайын сипаттайтын үш сөзді таңдайды. </w:t>
            </w:r>
          </w:p>
          <w:p w14:paraId="4D59E523"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(қуаныш, немқұрайлылық, шабыт, зерігу,  сенімсіздік,сенімділік,рахаттану,алаңдау)</w:t>
            </w:r>
          </w:p>
          <w:p w14:paraId="0CB85120" w14:textId="77777777" w:rsidR="00AD0F3E" w:rsidRPr="00C80ACE" w:rsidRDefault="00AD0F3E" w:rsidP="00F675D9">
            <w:pPr>
              <w:pStyle w:val="a4"/>
              <w:rPr>
                <w:rFonts w:ascii="Times New Roman" w:hAnsi="Times New Roman" w:cs="Times New Roman"/>
                <w:b/>
                <w:sz w:val="26"/>
                <w:szCs w:val="26"/>
                <w:lang w:val="kk-KZ"/>
              </w:rPr>
            </w:pPr>
            <w:r w:rsidRPr="00C80ACE">
              <w:rPr>
                <w:rFonts w:ascii="Times New Roman" w:hAnsi="Times New Roman" w:cs="Times New Roman"/>
                <w:b/>
                <w:sz w:val="26"/>
                <w:szCs w:val="26"/>
                <w:lang w:val="kk-KZ"/>
              </w:rPr>
              <w:t>Жұмыс ережесін келісу</w:t>
            </w:r>
          </w:p>
          <w:p w14:paraId="160CF133" w14:textId="77777777" w:rsidR="00AD0F3E" w:rsidRDefault="00AD0F3E" w:rsidP="00F675D9">
            <w:pPr>
              <w:pStyle w:val="a4"/>
              <w:rPr>
                <w:rFonts w:ascii="Times New Roman" w:hAnsi="Times New Roman" w:cs="Times New Roman"/>
                <w:b/>
                <w:sz w:val="26"/>
                <w:szCs w:val="26"/>
                <w:lang w:val="kk-KZ"/>
              </w:rPr>
            </w:pPr>
            <w:r w:rsidRPr="00C80ACE">
              <w:rPr>
                <w:rFonts w:ascii="Times New Roman" w:hAnsi="Times New Roman" w:cs="Times New Roman"/>
                <w:b/>
                <w:sz w:val="26"/>
                <w:szCs w:val="26"/>
                <w:lang w:val="kk-KZ"/>
              </w:rPr>
              <w:t>Алдыңғы білімді еске  түсіру (ұжымда)</w:t>
            </w:r>
          </w:p>
          <w:p w14:paraId="098DEA54" w14:textId="77777777" w:rsidR="00AD0F3E" w:rsidRPr="002477AF" w:rsidRDefault="00AD0F3E" w:rsidP="00F675D9">
            <w:pPr>
              <w:pStyle w:val="a4"/>
              <w:jc w:val="both"/>
              <w:rPr>
                <w:rFonts w:ascii="Times New Roman" w:hAnsi="Times New Roman"/>
                <w:sz w:val="24"/>
                <w:lang w:val="kk-KZ"/>
              </w:rPr>
            </w:pPr>
          </w:p>
        </w:tc>
        <w:tc>
          <w:tcPr>
            <w:tcW w:w="1701" w:type="dxa"/>
            <w:hideMark/>
          </w:tcPr>
          <w:p w14:paraId="24633FDB" w14:textId="77777777" w:rsidR="00AD0F3E" w:rsidRPr="00A96C0F" w:rsidRDefault="00AD0F3E" w:rsidP="00F675D9">
            <w:pPr>
              <w:pStyle w:val="a4"/>
              <w:rPr>
                <w:rFonts w:ascii="Times New Roman" w:hAnsi="Times New Roman" w:cs="Times New Roman"/>
                <w:lang w:val="kk-KZ"/>
              </w:rPr>
            </w:pPr>
            <w:r w:rsidRPr="00A96C0F">
              <w:rPr>
                <w:rFonts w:ascii="Times New Roman" w:hAnsi="Times New Roman" w:cs="Times New Roman"/>
                <w:lang w:val="kk-KZ"/>
              </w:rPr>
              <w:t>Психологиялық ахуалға берілген тақпақтарды дауыстап айтып, тілді жаттықтыру және жаңа сабаққа назар аудару.</w:t>
            </w:r>
          </w:p>
          <w:p w14:paraId="0E9575E6" w14:textId="77777777" w:rsidR="00AD0F3E" w:rsidRPr="00A96C0F" w:rsidRDefault="00AD0F3E" w:rsidP="00F675D9">
            <w:pPr>
              <w:pStyle w:val="a4"/>
              <w:rPr>
                <w:rFonts w:ascii="Times New Roman" w:hAnsi="Times New Roman" w:cs="Times New Roman"/>
                <w:lang w:val="kk-KZ"/>
              </w:rPr>
            </w:pPr>
            <w:r w:rsidRPr="00A96C0F">
              <w:rPr>
                <w:rFonts w:ascii="Times New Roman" w:hAnsi="Times New Roman" w:cs="Times New Roman"/>
                <w:lang w:val="kk-KZ"/>
              </w:rPr>
              <w:t>Оқушылар сұраққа жауап береді, жұмысты берілген түріне қарай орындайды.</w:t>
            </w:r>
          </w:p>
        </w:tc>
        <w:tc>
          <w:tcPr>
            <w:tcW w:w="1559" w:type="dxa"/>
            <w:hideMark/>
          </w:tcPr>
          <w:p w14:paraId="16D8BB05" w14:textId="77777777" w:rsidR="00AD0F3E" w:rsidRPr="00C80ACE" w:rsidRDefault="00AD0F3E" w:rsidP="00F675D9">
            <w:pPr>
              <w:pStyle w:val="a4"/>
              <w:rPr>
                <w:rFonts w:ascii="Times New Roman" w:hAnsi="Times New Roman" w:cs="Times New Roman"/>
                <w:sz w:val="26"/>
                <w:szCs w:val="26"/>
                <w:lang w:val="kk-KZ"/>
              </w:rPr>
            </w:pPr>
          </w:p>
          <w:p w14:paraId="138B66B7"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noProof/>
                <w:sz w:val="26"/>
                <w:szCs w:val="26"/>
              </w:rPr>
              <w:drawing>
                <wp:inline distT="0" distB="0" distL="0" distR="0" wp14:anchorId="093CB925" wp14:editId="799777F6">
                  <wp:extent cx="841685" cy="924937"/>
                  <wp:effectExtent l="0" t="0" r="0" b="8890"/>
                  <wp:docPr id="95" name="Рисунок 2"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14:paraId="65F04149"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ab/>
            </w:r>
          </w:p>
          <w:p w14:paraId="4D05804F"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ҚБ: От шашу арқылы бір-бірін бағалау.</w:t>
            </w:r>
          </w:p>
        </w:tc>
        <w:tc>
          <w:tcPr>
            <w:tcW w:w="1480" w:type="dxa"/>
            <w:hideMark/>
          </w:tcPr>
          <w:p w14:paraId="67183B07" w14:textId="77777777" w:rsidR="00AD0F3E" w:rsidRPr="00C80ACE" w:rsidRDefault="00AD0F3E" w:rsidP="00F675D9">
            <w:pPr>
              <w:pStyle w:val="a4"/>
              <w:rPr>
                <w:rFonts w:ascii="Times New Roman" w:hAnsi="Times New Roman" w:cs="Times New Roman"/>
                <w:sz w:val="26"/>
                <w:szCs w:val="26"/>
                <w:lang w:val="kk-KZ"/>
              </w:rPr>
            </w:pPr>
          </w:p>
          <w:p w14:paraId="279D5DB3" w14:textId="77777777" w:rsidR="00AD0F3E" w:rsidRPr="00C80ACE" w:rsidRDefault="00AD0F3E" w:rsidP="00F675D9">
            <w:pPr>
              <w:pStyle w:val="a4"/>
              <w:rPr>
                <w:rFonts w:ascii="Times New Roman" w:hAnsi="Times New Roman" w:cs="Times New Roman"/>
                <w:sz w:val="26"/>
                <w:szCs w:val="26"/>
                <w:lang w:val="kk-KZ"/>
              </w:rPr>
            </w:pPr>
          </w:p>
          <w:p w14:paraId="5B2073EB"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Психологиялық ахуал.</w:t>
            </w:r>
          </w:p>
          <w:p w14:paraId="070BDAB0" w14:textId="77777777" w:rsidR="00AD0F3E" w:rsidRPr="00C80ACE" w:rsidRDefault="00AD0F3E" w:rsidP="00F675D9">
            <w:pPr>
              <w:pStyle w:val="a4"/>
              <w:rPr>
                <w:rFonts w:ascii="Times New Roman" w:hAnsi="Times New Roman" w:cs="Times New Roman"/>
                <w:sz w:val="26"/>
                <w:szCs w:val="26"/>
                <w:lang w:val="kk-KZ"/>
              </w:rPr>
            </w:pPr>
          </w:p>
          <w:p w14:paraId="6CD13D05"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Алдыңғы білімді еске түсірутапсырмалары.</w:t>
            </w:r>
          </w:p>
        </w:tc>
      </w:tr>
      <w:tr w:rsidR="00AD0F3E" w:rsidRPr="00C80ACE" w14:paraId="549ACDD8" w14:textId="77777777" w:rsidTr="00F675D9">
        <w:tc>
          <w:tcPr>
            <w:tcW w:w="2459" w:type="dxa"/>
            <w:hideMark/>
          </w:tcPr>
          <w:p w14:paraId="63AAFB7E" w14:textId="77777777" w:rsidR="00AD0F3E" w:rsidRPr="00515502" w:rsidRDefault="00AD0F3E" w:rsidP="00F675D9">
            <w:pPr>
              <w:pStyle w:val="a4"/>
              <w:rPr>
                <w:rFonts w:ascii="Times New Roman" w:hAnsi="Times New Roman"/>
                <w:b/>
                <w:sz w:val="24"/>
              </w:rPr>
            </w:pPr>
            <w:proofErr w:type="spellStart"/>
            <w:r w:rsidRPr="00515502">
              <w:rPr>
                <w:rFonts w:ascii="Times New Roman" w:hAnsi="Times New Roman"/>
                <w:b/>
                <w:sz w:val="24"/>
              </w:rPr>
              <w:t>Сабақтың</w:t>
            </w:r>
            <w:proofErr w:type="spellEnd"/>
            <w:r w:rsidRPr="00515502">
              <w:rPr>
                <w:rFonts w:ascii="Times New Roman" w:hAnsi="Times New Roman"/>
                <w:b/>
                <w:sz w:val="24"/>
              </w:rPr>
              <w:t xml:space="preserve"> </w:t>
            </w:r>
            <w:proofErr w:type="spellStart"/>
            <w:r w:rsidRPr="00515502">
              <w:rPr>
                <w:rFonts w:ascii="Times New Roman" w:hAnsi="Times New Roman"/>
                <w:b/>
                <w:sz w:val="24"/>
              </w:rPr>
              <w:t>ортасы</w:t>
            </w:r>
            <w:proofErr w:type="spellEnd"/>
          </w:p>
        </w:tc>
        <w:tc>
          <w:tcPr>
            <w:tcW w:w="8173" w:type="dxa"/>
            <w:gridSpan w:val="2"/>
            <w:hideMark/>
          </w:tcPr>
          <w:p w14:paraId="317F0FB4" w14:textId="77777777" w:rsidR="00AD0F3E" w:rsidRPr="007350CB" w:rsidRDefault="00AD0F3E" w:rsidP="00F675D9">
            <w:pPr>
              <w:pStyle w:val="a6"/>
              <w:tabs>
                <w:tab w:val="left" w:pos="142"/>
              </w:tabs>
              <w:spacing w:line="240" w:lineRule="auto"/>
              <w:ind w:firstLine="482"/>
              <w:rPr>
                <w:rFonts w:ascii="Times New Roman" w:hAnsi="Times New Roman"/>
                <w:b/>
                <w:sz w:val="24"/>
                <w:lang w:val="kk-KZ" w:eastAsia="en-GB"/>
              </w:rPr>
            </w:pPr>
            <w:r w:rsidRPr="007350CB">
              <w:rPr>
                <w:rFonts w:ascii="Times New Roman" w:hAnsi="Times New Roman"/>
                <w:b/>
                <w:sz w:val="24"/>
                <w:lang w:val="kk-KZ" w:eastAsia="en-GB"/>
              </w:rPr>
              <w:t>Өздік жұмыс</w:t>
            </w:r>
          </w:p>
          <w:p w14:paraId="728A3AB0" w14:textId="77777777" w:rsidR="00AD0F3E" w:rsidRPr="007350CB" w:rsidRDefault="00AD0F3E" w:rsidP="00F675D9">
            <w:pPr>
              <w:pStyle w:val="a6"/>
              <w:tabs>
                <w:tab w:val="left" w:pos="142"/>
              </w:tabs>
              <w:spacing w:line="240" w:lineRule="auto"/>
              <w:ind w:firstLine="480"/>
              <w:jc w:val="both"/>
              <w:rPr>
                <w:rFonts w:ascii="Times New Roman" w:hAnsi="Times New Roman"/>
                <w:sz w:val="24"/>
                <w:lang w:val="kk-KZ" w:eastAsia="en-GB"/>
              </w:rPr>
            </w:pPr>
            <w:r w:rsidRPr="007350CB">
              <w:rPr>
                <w:rFonts w:ascii="Times New Roman" w:hAnsi="Times New Roman"/>
                <w:sz w:val="24"/>
                <w:lang w:val="kk-KZ" w:eastAsia="en-GB"/>
              </w:rPr>
              <w:t>№2,</w:t>
            </w:r>
            <w:r>
              <w:rPr>
                <w:rFonts w:ascii="Times New Roman" w:hAnsi="Times New Roman"/>
                <w:sz w:val="24"/>
                <w:lang w:val="kk-KZ" w:eastAsia="en-GB"/>
              </w:rPr>
              <w:t xml:space="preserve"> </w:t>
            </w:r>
            <w:r w:rsidRPr="007350CB">
              <w:rPr>
                <w:rFonts w:ascii="Times New Roman" w:hAnsi="Times New Roman"/>
                <w:sz w:val="24"/>
                <w:lang w:val="kk-KZ" w:eastAsia="en-GB"/>
              </w:rPr>
              <w:t xml:space="preserve">3теңдеулер мен есептерді шешуге берілген. Өзін-өзі тексерумен орындалады. Дайындығы жоғары оқушылар шығармашылық деңгейдің тапсырмасын  орындайды. </w:t>
            </w:r>
          </w:p>
          <w:p w14:paraId="3BFA6B06" w14:textId="77777777" w:rsidR="00AD0F3E" w:rsidRPr="007350CB" w:rsidRDefault="00AD0F3E" w:rsidP="00F675D9">
            <w:pPr>
              <w:pStyle w:val="a6"/>
              <w:tabs>
                <w:tab w:val="left" w:pos="142"/>
              </w:tabs>
              <w:spacing w:line="240" w:lineRule="auto"/>
              <w:ind w:firstLine="482"/>
              <w:rPr>
                <w:rFonts w:ascii="Times New Roman" w:hAnsi="Times New Roman"/>
                <w:b/>
                <w:sz w:val="24"/>
                <w:lang w:val="kk-KZ" w:eastAsia="en-GB"/>
              </w:rPr>
            </w:pPr>
            <w:r w:rsidRPr="007350CB">
              <w:rPr>
                <w:rFonts w:ascii="Times New Roman" w:hAnsi="Times New Roman"/>
                <w:b/>
                <w:sz w:val="24"/>
                <w:lang w:val="kk-KZ" w:eastAsia="en-GB"/>
              </w:rPr>
              <w:t>Қиындықтарды түзету</w:t>
            </w:r>
          </w:p>
          <w:p w14:paraId="10E88D0A" w14:textId="77777777" w:rsidR="00AD0F3E" w:rsidRPr="007350CB" w:rsidRDefault="00AD0F3E" w:rsidP="00F675D9">
            <w:pPr>
              <w:shd w:val="clear" w:color="auto" w:fill="FFFFFF"/>
              <w:rPr>
                <w:rFonts w:ascii="Times New Roman" w:hAnsi="Times New Roman"/>
                <w:sz w:val="24"/>
                <w:lang w:val="kk-KZ"/>
              </w:rPr>
            </w:pPr>
            <w:r w:rsidRPr="007350CB">
              <w:rPr>
                <w:rFonts w:ascii="Times New Roman" w:hAnsi="Times New Roman"/>
                <w:sz w:val="24"/>
                <w:lang w:val="kk-KZ"/>
              </w:rPr>
              <w:t xml:space="preserve">Педагог дұрыс орындағанын тексереді. </w:t>
            </w:r>
          </w:p>
          <w:p w14:paraId="44777387" w14:textId="77777777" w:rsidR="00AD0F3E" w:rsidRPr="007350CB" w:rsidRDefault="00AD0F3E" w:rsidP="00F675D9">
            <w:pPr>
              <w:jc w:val="both"/>
              <w:rPr>
                <w:rFonts w:ascii="Times New Roman" w:hAnsi="Times New Roman"/>
                <w:sz w:val="24"/>
                <w:lang w:val="kk-KZ"/>
              </w:rPr>
            </w:pPr>
            <w:r w:rsidRPr="007350CB">
              <w:rPr>
                <w:rFonts w:ascii="Times New Roman" w:hAnsi="Times New Roman"/>
                <w:sz w:val="24"/>
                <w:lang w:val="kk-KZ"/>
              </w:rPr>
              <w:lastRenderedPageBreak/>
              <w:t>– Кімде қиындықтар туындады?</w:t>
            </w:r>
          </w:p>
          <w:p w14:paraId="3597D30B" w14:textId="77777777" w:rsidR="00AD0F3E" w:rsidRPr="007350CB" w:rsidRDefault="00AD0F3E" w:rsidP="00F675D9">
            <w:pPr>
              <w:jc w:val="both"/>
              <w:rPr>
                <w:rFonts w:ascii="Times New Roman" w:hAnsi="Times New Roman"/>
                <w:sz w:val="24"/>
                <w:lang w:val="kk-KZ"/>
              </w:rPr>
            </w:pPr>
            <w:r w:rsidRPr="007350CB">
              <w:rPr>
                <w:rFonts w:ascii="Times New Roman" w:hAnsi="Times New Roman"/>
                <w:sz w:val="24"/>
                <w:lang w:val="kk-KZ"/>
              </w:rPr>
              <w:t xml:space="preserve">– Қай жерде қате жібердіңдер? </w:t>
            </w:r>
          </w:p>
          <w:p w14:paraId="1C880E09" w14:textId="77777777" w:rsidR="00AD0F3E" w:rsidRPr="007350CB" w:rsidRDefault="00AD0F3E" w:rsidP="00F675D9">
            <w:pPr>
              <w:shd w:val="clear" w:color="auto" w:fill="FFFFFF"/>
              <w:rPr>
                <w:rFonts w:ascii="Times New Roman" w:hAnsi="Times New Roman"/>
                <w:sz w:val="24"/>
                <w:lang w:val="kk-KZ"/>
              </w:rPr>
            </w:pPr>
            <w:r w:rsidRPr="007350CB">
              <w:rPr>
                <w:rFonts w:ascii="Times New Roman" w:hAnsi="Times New Roman"/>
                <w:sz w:val="24"/>
                <w:lang w:val="kk-KZ"/>
              </w:rPr>
              <w:t xml:space="preserve">– Жіберілген қатенің себебі не? </w:t>
            </w:r>
          </w:p>
          <w:p w14:paraId="2A8F3C39" w14:textId="77777777" w:rsidR="00AD0F3E" w:rsidRPr="007350CB" w:rsidRDefault="00AD0F3E" w:rsidP="00F675D9">
            <w:pPr>
              <w:shd w:val="clear" w:color="auto" w:fill="FFFFFF"/>
              <w:rPr>
                <w:rFonts w:ascii="Times New Roman" w:hAnsi="Times New Roman"/>
                <w:sz w:val="24"/>
                <w:lang w:val="kk-KZ"/>
              </w:rPr>
            </w:pPr>
            <w:r w:rsidRPr="007350CB">
              <w:rPr>
                <w:rFonts w:ascii="Times New Roman" w:hAnsi="Times New Roman"/>
                <w:sz w:val="24"/>
                <w:lang w:val="kk-KZ"/>
              </w:rPr>
              <w:t xml:space="preserve">– Өздік жұмысты қиындықсыз жасаған оқушылар, өз іс-әрекеттеріңнің мақсатын ұйымдастырыңдар. </w:t>
            </w:r>
          </w:p>
          <w:p w14:paraId="54061F16" w14:textId="77777777" w:rsidR="00AD0F3E" w:rsidRPr="007350CB" w:rsidRDefault="00AD0F3E" w:rsidP="00F675D9">
            <w:pPr>
              <w:shd w:val="clear" w:color="auto" w:fill="FFFFFF"/>
              <w:rPr>
                <w:rFonts w:ascii="Times New Roman" w:hAnsi="Times New Roman"/>
                <w:i/>
                <w:sz w:val="24"/>
                <w:lang w:val="kk-KZ"/>
              </w:rPr>
            </w:pPr>
            <w:r w:rsidRPr="007350CB">
              <w:rPr>
                <w:rFonts w:ascii="Times New Roman" w:hAnsi="Times New Roman"/>
                <w:i/>
                <w:sz w:val="24"/>
                <w:lang w:val="kk-KZ"/>
              </w:rPr>
              <w:t>(Қосымша тапсырмаларды орындау).</w:t>
            </w:r>
          </w:p>
          <w:p w14:paraId="09E37AAB" w14:textId="77777777" w:rsidR="00AD0F3E" w:rsidRPr="007350CB" w:rsidRDefault="00AD0F3E" w:rsidP="00F675D9">
            <w:pPr>
              <w:shd w:val="clear" w:color="auto" w:fill="FFFFFF"/>
              <w:rPr>
                <w:rFonts w:ascii="Times New Roman" w:hAnsi="Times New Roman"/>
                <w:sz w:val="24"/>
                <w:lang w:val="kk-KZ"/>
              </w:rPr>
            </w:pPr>
            <w:r w:rsidRPr="007350CB">
              <w:rPr>
                <w:rFonts w:ascii="Times New Roman" w:hAnsi="Times New Roman"/>
                <w:sz w:val="24"/>
                <w:lang w:val="kk-KZ"/>
              </w:rPr>
              <w:t>– Есепті қиындықпен шығарған балалардың ары қарайғы жұмыс барысындағы мақсаттары қандай?</w:t>
            </w:r>
          </w:p>
          <w:p w14:paraId="76E5A645" w14:textId="77777777" w:rsidR="00AD0F3E" w:rsidRPr="007350CB" w:rsidRDefault="00AD0F3E" w:rsidP="00F675D9">
            <w:pPr>
              <w:shd w:val="clear" w:color="auto" w:fill="FFFFFF"/>
              <w:rPr>
                <w:rFonts w:ascii="Times New Roman" w:hAnsi="Times New Roman"/>
                <w:i/>
                <w:sz w:val="24"/>
                <w:lang w:val="kk-KZ"/>
              </w:rPr>
            </w:pPr>
            <w:r w:rsidRPr="007350CB">
              <w:rPr>
                <w:rFonts w:ascii="Times New Roman" w:hAnsi="Times New Roman"/>
                <w:i/>
                <w:sz w:val="24"/>
                <w:lang w:val="kk-KZ"/>
              </w:rPr>
              <w:t>(Қателерді түзету).</w:t>
            </w:r>
          </w:p>
          <w:p w14:paraId="63288F17" w14:textId="77777777" w:rsidR="00AD0F3E" w:rsidRPr="007350CB" w:rsidRDefault="00AD0F3E" w:rsidP="00F675D9">
            <w:pPr>
              <w:shd w:val="clear" w:color="auto" w:fill="FFFFFF"/>
              <w:rPr>
                <w:rFonts w:ascii="Times New Roman" w:hAnsi="Times New Roman"/>
                <w:sz w:val="24"/>
                <w:lang w:val="kk-KZ"/>
              </w:rPr>
            </w:pPr>
            <w:r w:rsidRPr="007350CB">
              <w:rPr>
                <w:rFonts w:ascii="Times New Roman" w:hAnsi="Times New Roman"/>
                <w:sz w:val="24"/>
                <w:lang w:val="kk-KZ"/>
              </w:rPr>
              <w:t>– Қатені түзеу амалдарын қолданамыз.</w:t>
            </w:r>
          </w:p>
          <w:p w14:paraId="26064018" w14:textId="77777777" w:rsidR="00AD0F3E" w:rsidRPr="007350CB" w:rsidRDefault="00AD0F3E" w:rsidP="00F675D9">
            <w:pPr>
              <w:pStyle w:val="a6"/>
              <w:tabs>
                <w:tab w:val="left" w:pos="142"/>
              </w:tabs>
              <w:spacing w:line="240" w:lineRule="auto"/>
              <w:ind w:firstLine="480"/>
              <w:rPr>
                <w:rFonts w:ascii="Times New Roman" w:hAnsi="Times New Roman"/>
                <w:sz w:val="24"/>
                <w:lang w:val="kk-KZ" w:eastAsia="en-GB"/>
              </w:rPr>
            </w:pPr>
            <w:r w:rsidRPr="00B4122C">
              <w:rPr>
                <w:rFonts w:ascii="Times New Roman" w:hAnsi="Times New Roman"/>
                <w:sz w:val="24"/>
                <w:lang w:val="kk-KZ"/>
              </w:rPr>
              <w:t>–</w:t>
            </w:r>
            <w:r w:rsidRPr="007350CB">
              <w:rPr>
                <w:rFonts w:ascii="Times New Roman" w:hAnsi="Times New Roman"/>
                <w:sz w:val="24"/>
                <w:lang w:val="kk-KZ" w:eastAsia="en-GB"/>
              </w:rPr>
              <w:t>Әркім өзінің есебін айтады.</w:t>
            </w:r>
          </w:p>
          <w:p w14:paraId="58D5B148" w14:textId="77777777" w:rsidR="00AD0F3E" w:rsidRPr="007350CB" w:rsidRDefault="00AD0F3E" w:rsidP="00F675D9">
            <w:pPr>
              <w:pStyle w:val="a6"/>
              <w:spacing w:line="240" w:lineRule="auto"/>
              <w:ind w:firstLine="482"/>
              <w:rPr>
                <w:rFonts w:ascii="Times New Roman" w:hAnsi="Times New Roman"/>
                <w:b/>
                <w:bCs/>
                <w:sz w:val="24"/>
                <w:lang w:val="kk-KZ"/>
              </w:rPr>
            </w:pPr>
            <w:r w:rsidRPr="007350CB">
              <w:rPr>
                <w:rFonts w:ascii="Times New Roman" w:hAnsi="Times New Roman"/>
                <w:b/>
                <w:bCs/>
                <w:sz w:val="24"/>
                <w:lang w:val="kk-KZ"/>
              </w:rPr>
              <w:t>Өткенмен жұмыс.</w:t>
            </w:r>
          </w:p>
          <w:p w14:paraId="18FF0BD3" w14:textId="77777777" w:rsidR="00AD0F3E" w:rsidRDefault="00AD0F3E" w:rsidP="00F675D9">
            <w:pPr>
              <w:pStyle w:val="a6"/>
              <w:spacing w:line="240" w:lineRule="auto"/>
              <w:ind w:firstLine="480"/>
              <w:rPr>
                <w:rFonts w:ascii="Times New Roman" w:hAnsi="Times New Roman"/>
                <w:bCs/>
                <w:sz w:val="24"/>
                <w:lang w:val="kk-KZ"/>
              </w:rPr>
            </w:pPr>
            <w:r w:rsidRPr="007350CB">
              <w:rPr>
                <w:rFonts w:ascii="Times New Roman" w:hAnsi="Times New Roman"/>
                <w:bCs/>
                <w:sz w:val="24"/>
                <w:lang w:val="kk-KZ"/>
              </w:rPr>
              <w:t>Педагог баланың деңгейіне қарай жеке тапсырма береді.</w:t>
            </w:r>
          </w:p>
          <w:p w14:paraId="0B754A03" w14:textId="77777777" w:rsidR="00AD0F3E" w:rsidRPr="007350CB" w:rsidRDefault="00AD0F3E" w:rsidP="00F675D9">
            <w:pPr>
              <w:pStyle w:val="a6"/>
              <w:spacing w:line="240" w:lineRule="auto"/>
              <w:ind w:firstLine="480"/>
              <w:rPr>
                <w:rFonts w:ascii="Times New Roman" w:hAnsi="Times New Roman"/>
                <w:bCs/>
                <w:sz w:val="24"/>
                <w:lang w:val="kk-KZ"/>
              </w:rPr>
            </w:pPr>
            <w:r>
              <w:rPr>
                <w:rFonts w:ascii="Times New Roman" w:hAnsi="Times New Roman"/>
                <w:bCs/>
                <w:sz w:val="24"/>
                <w:lang w:val="kk-KZ"/>
              </w:rPr>
              <w:t>№7 тапсырма есепті теңдеудің көмегімен шығару дағдыларын қайталауға арналған. Шешкенге дейін х үшін не алу керектігін нақтылауға болады (х үшін табу керек ізделінді санды алады).</w:t>
            </w:r>
          </w:p>
          <w:p w14:paraId="2DA51CF3" w14:textId="77777777" w:rsidR="00AD0F3E" w:rsidRPr="007350CB" w:rsidRDefault="00AD0F3E" w:rsidP="00F675D9">
            <w:pPr>
              <w:pStyle w:val="a6"/>
              <w:spacing w:line="240" w:lineRule="auto"/>
              <w:ind w:firstLine="480"/>
              <w:rPr>
                <w:rFonts w:ascii="Times New Roman" w:hAnsi="Times New Roman"/>
                <w:bCs/>
                <w:sz w:val="24"/>
                <w:lang w:val="kk-KZ"/>
              </w:rPr>
            </w:pPr>
            <w:r>
              <w:rPr>
                <w:rFonts w:ascii="Times New Roman" w:hAnsi="Times New Roman"/>
                <w:bCs/>
                <w:sz w:val="24"/>
                <w:lang w:val="kk-KZ"/>
              </w:rPr>
              <w:t>№8</w:t>
            </w:r>
            <w:r w:rsidRPr="007350CB">
              <w:rPr>
                <w:rFonts w:ascii="Times New Roman" w:hAnsi="Times New Roman"/>
                <w:bCs/>
                <w:sz w:val="24"/>
                <w:lang w:val="kk-KZ"/>
              </w:rPr>
              <w:t xml:space="preserve"> тапсырма. Кәмила сауалнама жүргізді. Оған 100   оқушы қатысты. Диаграмманы оқы. Өз сыныбыңда осыған ұқсас зерттеу жүргіз. Алынған мәліметтерді диаграммаға жаз. </w:t>
            </w:r>
          </w:p>
          <w:p w14:paraId="3254512C" w14:textId="77777777" w:rsidR="00AD0F3E" w:rsidRPr="00F530EA" w:rsidRDefault="00AD0F3E" w:rsidP="00F675D9">
            <w:pPr>
              <w:pStyle w:val="a6"/>
              <w:spacing w:line="240" w:lineRule="auto"/>
              <w:ind w:firstLine="480"/>
              <w:rPr>
                <w:rFonts w:ascii="Times New Roman" w:hAnsi="Times New Roman"/>
                <w:bCs/>
                <w:sz w:val="24"/>
                <w:lang w:val="ru-RU"/>
              </w:rPr>
            </w:pPr>
            <w:r>
              <w:rPr>
                <w:rFonts w:ascii="Times New Roman" w:hAnsi="Times New Roman"/>
                <w:noProof/>
                <w:sz w:val="24"/>
                <w:lang w:val="ru-RU" w:eastAsia="ru-RU"/>
              </w:rPr>
              <w:drawing>
                <wp:inline distT="0" distB="0" distL="0" distR="0" wp14:anchorId="42E2090F" wp14:editId="7482657A">
                  <wp:extent cx="3402330" cy="1127125"/>
                  <wp:effectExtent l="19050" t="0" r="7620" b="0"/>
                  <wp:docPr id="7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srcRect/>
                          <a:stretch>
                            <a:fillRect/>
                          </a:stretch>
                        </pic:blipFill>
                        <pic:spPr bwMode="auto">
                          <a:xfrm>
                            <a:off x="0" y="0"/>
                            <a:ext cx="3402330" cy="1127125"/>
                          </a:xfrm>
                          <a:prstGeom prst="rect">
                            <a:avLst/>
                          </a:prstGeom>
                          <a:noFill/>
                          <a:ln w="9525">
                            <a:noFill/>
                            <a:miter lim="800000"/>
                            <a:headEnd/>
                            <a:tailEnd/>
                          </a:ln>
                        </pic:spPr>
                      </pic:pic>
                    </a:graphicData>
                  </a:graphic>
                </wp:inline>
              </w:drawing>
            </w:r>
          </w:p>
          <w:p w14:paraId="67BAD5FB" w14:textId="77777777" w:rsidR="00AD0F3E" w:rsidRPr="007350CB" w:rsidRDefault="00AD0F3E" w:rsidP="00F675D9">
            <w:pPr>
              <w:pStyle w:val="a6"/>
              <w:tabs>
                <w:tab w:val="left" w:pos="142"/>
              </w:tabs>
              <w:spacing w:line="240" w:lineRule="auto"/>
              <w:ind w:firstLine="480"/>
              <w:jc w:val="both"/>
              <w:rPr>
                <w:rFonts w:ascii="Times New Roman" w:hAnsi="Times New Roman"/>
                <w:bCs/>
                <w:sz w:val="24"/>
                <w:lang w:val="kk-KZ"/>
              </w:rPr>
            </w:pPr>
            <w:r w:rsidRPr="007350CB">
              <w:rPr>
                <w:rFonts w:ascii="Times New Roman" w:hAnsi="Times New Roman"/>
                <w:bCs/>
                <w:sz w:val="24"/>
                <w:lang w:val="kk-KZ"/>
              </w:rPr>
              <w:t xml:space="preserve">Бұндай жұмыстарды жүргізу үшін алдын ала дайындық қажет. Түрлі </w:t>
            </w:r>
            <w:r w:rsidRPr="007350CB">
              <w:rPr>
                <w:rFonts w:ascii="Times New Roman" w:hAnsi="Times New Roman"/>
                <w:bCs/>
                <w:sz w:val="24"/>
                <w:lang w:val="kk-KZ"/>
              </w:rPr>
              <w:lastRenderedPageBreak/>
              <w:t xml:space="preserve">түсті стикерлер дайындаңдар. </w:t>
            </w:r>
          </w:p>
          <w:p w14:paraId="05AFE597" w14:textId="77777777" w:rsidR="00AD0F3E" w:rsidRPr="007350CB" w:rsidRDefault="00AD0F3E" w:rsidP="00F675D9">
            <w:pPr>
              <w:pStyle w:val="a6"/>
              <w:tabs>
                <w:tab w:val="left" w:pos="142"/>
              </w:tabs>
              <w:spacing w:line="240" w:lineRule="auto"/>
              <w:ind w:firstLine="480"/>
              <w:jc w:val="both"/>
              <w:rPr>
                <w:rFonts w:ascii="Times New Roman" w:hAnsi="Times New Roman"/>
                <w:bCs/>
                <w:sz w:val="24"/>
                <w:lang w:val="kk-KZ"/>
              </w:rPr>
            </w:pPr>
            <w:r w:rsidRPr="007350CB">
              <w:rPr>
                <w:rFonts w:ascii="Times New Roman" w:hAnsi="Times New Roman"/>
                <w:bCs/>
                <w:sz w:val="24"/>
                <w:lang w:val="kk-KZ"/>
              </w:rPr>
              <w:t xml:space="preserve">Балалар өздерінің сикерлерін сәйкес келетін жазудың астына бекітеді. Әрбір топ тақтаға бір «санағыштарын» жібере отырып, есептеуді өз беттерімен жүргізе алады. Өзгелер бұл кезде диаграммаға арнап шкала жасайды. Бағаналарды қандай түспен бояу керек екенін шешеді. </w:t>
            </w:r>
          </w:p>
          <w:p w14:paraId="48077872" w14:textId="77777777" w:rsidR="00AD0F3E" w:rsidRPr="007350CB" w:rsidRDefault="00AD0F3E" w:rsidP="00F675D9">
            <w:pPr>
              <w:pStyle w:val="a6"/>
              <w:tabs>
                <w:tab w:val="left" w:pos="142"/>
              </w:tabs>
              <w:spacing w:line="240" w:lineRule="auto"/>
              <w:ind w:firstLine="480"/>
              <w:jc w:val="both"/>
              <w:rPr>
                <w:rFonts w:ascii="Times New Roman" w:hAnsi="Times New Roman"/>
                <w:b/>
                <w:bCs/>
                <w:sz w:val="24"/>
                <w:lang w:val="kk-KZ"/>
              </w:rPr>
            </w:pPr>
            <w:r w:rsidRPr="007350CB">
              <w:rPr>
                <w:rFonts w:ascii="Times New Roman" w:hAnsi="Times New Roman"/>
                <w:bCs/>
                <w:sz w:val="24"/>
                <w:lang w:val="kk-KZ"/>
              </w:rPr>
              <w:t xml:space="preserve">Диаграммалардың презентациясы топтар бойынша жүргізіледі. Топтарға осыған ұқсас, әдебиет пен кескіндеменің артықшылықтарын зерделей отырып, тапсырма беру арқылы жұмысты түрлендіруге болады. </w:t>
            </w:r>
          </w:p>
          <w:p w14:paraId="61A475CB" w14:textId="77777777" w:rsidR="00AD0F3E" w:rsidRPr="007350CB" w:rsidRDefault="00AD0F3E" w:rsidP="00F675D9">
            <w:pPr>
              <w:pStyle w:val="a6"/>
              <w:tabs>
                <w:tab w:val="left" w:pos="142"/>
              </w:tabs>
              <w:spacing w:line="240" w:lineRule="auto"/>
              <w:ind w:firstLine="482"/>
              <w:rPr>
                <w:rFonts w:ascii="Times New Roman" w:hAnsi="Times New Roman"/>
                <w:b/>
                <w:bCs/>
                <w:sz w:val="24"/>
                <w:lang w:val="kk-KZ"/>
              </w:rPr>
            </w:pPr>
            <w:r w:rsidRPr="007350CB">
              <w:rPr>
                <w:rFonts w:ascii="Times New Roman" w:hAnsi="Times New Roman"/>
                <w:b/>
                <w:bCs/>
                <w:sz w:val="24"/>
                <w:lang w:val="kk-KZ"/>
              </w:rPr>
              <w:t xml:space="preserve">Өздік жұмыс. </w:t>
            </w:r>
          </w:p>
          <w:p w14:paraId="7D47D86A" w14:textId="77777777" w:rsidR="00AD0F3E" w:rsidRPr="007350CB" w:rsidRDefault="00AD0F3E" w:rsidP="00F675D9">
            <w:pPr>
              <w:pStyle w:val="a6"/>
              <w:tabs>
                <w:tab w:val="left" w:pos="142"/>
              </w:tabs>
              <w:spacing w:line="240" w:lineRule="auto"/>
              <w:ind w:firstLine="480"/>
              <w:jc w:val="both"/>
              <w:rPr>
                <w:rFonts w:ascii="Times New Roman" w:hAnsi="Times New Roman"/>
                <w:sz w:val="24"/>
                <w:lang w:val="kk-KZ" w:eastAsia="en-GB"/>
              </w:rPr>
            </w:pPr>
            <w:r w:rsidRPr="007350CB">
              <w:rPr>
                <w:rFonts w:ascii="Times New Roman" w:hAnsi="Times New Roman"/>
                <w:sz w:val="24"/>
                <w:lang w:val="kk-KZ" w:eastAsia="en-GB"/>
              </w:rPr>
              <w:t xml:space="preserve">Педагог бағалау критерийлері бойынша дәптерде орындайтын есептер ұсынады. </w:t>
            </w:r>
          </w:p>
          <w:p w14:paraId="48465B62" w14:textId="77777777" w:rsidR="00AD0F3E" w:rsidRPr="007350CB" w:rsidRDefault="00AD0F3E" w:rsidP="00F675D9">
            <w:pPr>
              <w:pStyle w:val="a6"/>
              <w:tabs>
                <w:tab w:val="left" w:pos="142"/>
              </w:tabs>
              <w:spacing w:line="240" w:lineRule="auto"/>
              <w:ind w:firstLine="480"/>
              <w:rPr>
                <w:rFonts w:ascii="Times New Roman" w:hAnsi="Times New Roman"/>
                <w:sz w:val="24"/>
                <w:lang w:val="kk-KZ" w:eastAsia="en-GB"/>
              </w:rPr>
            </w:pPr>
            <w:r w:rsidRPr="007350CB">
              <w:rPr>
                <w:rFonts w:ascii="Times New Roman" w:hAnsi="Times New Roman"/>
                <w:i/>
                <w:sz w:val="24"/>
                <w:lang w:val="kk-KZ" w:eastAsia="en-GB"/>
              </w:rPr>
              <w:t>Теңдеулерді шеш</w:t>
            </w:r>
            <w:r w:rsidRPr="007350CB">
              <w:rPr>
                <w:rFonts w:ascii="Times New Roman" w:hAnsi="Times New Roman"/>
                <w:i/>
                <w:iCs/>
                <w:sz w:val="24"/>
                <w:lang w:val="kk-KZ" w:eastAsia="en-GB"/>
              </w:rPr>
              <w:t xml:space="preserve">.  Тексер. </w:t>
            </w:r>
          </w:p>
          <w:p w14:paraId="4E2CA8A0" w14:textId="77777777" w:rsidR="00AD0F3E" w:rsidRPr="00F530EA" w:rsidRDefault="00AD0F3E" w:rsidP="00F675D9">
            <w:pPr>
              <w:pStyle w:val="a6"/>
              <w:tabs>
                <w:tab w:val="left" w:pos="142"/>
              </w:tabs>
              <w:spacing w:line="240" w:lineRule="auto"/>
              <w:ind w:firstLine="480"/>
              <w:rPr>
                <w:rFonts w:ascii="Times New Roman" w:hAnsi="Times New Roman"/>
                <w:sz w:val="24"/>
                <w:lang w:val="ru-RU" w:eastAsia="en-GB"/>
              </w:rPr>
            </w:pPr>
            <w:r w:rsidRPr="00F530EA">
              <w:rPr>
                <w:rFonts w:ascii="Times New Roman" w:hAnsi="Times New Roman"/>
                <w:i/>
                <w:iCs/>
                <w:sz w:val="24"/>
                <w:lang w:val="ru-RU" w:eastAsia="en-GB"/>
              </w:rPr>
              <w:t>х: (15∙</w:t>
            </w:r>
            <w:proofErr w:type="gramStart"/>
            <w:r w:rsidRPr="00F530EA">
              <w:rPr>
                <w:rFonts w:ascii="Times New Roman" w:hAnsi="Times New Roman"/>
                <w:i/>
                <w:iCs/>
                <w:sz w:val="24"/>
                <w:lang w:val="ru-RU" w:eastAsia="en-GB"/>
              </w:rPr>
              <w:t>2)=</w:t>
            </w:r>
            <w:proofErr w:type="gramEnd"/>
            <w:r w:rsidRPr="00F530EA">
              <w:rPr>
                <w:rFonts w:ascii="Times New Roman" w:hAnsi="Times New Roman"/>
                <w:i/>
                <w:iCs/>
                <w:sz w:val="24"/>
                <w:lang w:val="ru-RU" w:eastAsia="en-GB"/>
              </w:rPr>
              <w:t xml:space="preserve">3                                      </w:t>
            </w:r>
            <w:r w:rsidRPr="00F530EA">
              <w:rPr>
                <w:rFonts w:ascii="Times New Roman" w:hAnsi="Times New Roman"/>
                <w:sz w:val="24"/>
                <w:lang w:val="ru-RU" w:eastAsia="en-GB"/>
              </w:rPr>
              <w:t>с∙(5∙2)=540</w:t>
            </w:r>
          </w:p>
          <w:p w14:paraId="224DDCCA" w14:textId="77777777" w:rsidR="00AD0F3E" w:rsidRPr="00F530EA" w:rsidRDefault="00AD0F3E" w:rsidP="00F675D9">
            <w:pPr>
              <w:pStyle w:val="a6"/>
              <w:spacing w:line="240" w:lineRule="auto"/>
              <w:ind w:firstLine="480"/>
              <w:rPr>
                <w:rFonts w:ascii="Times New Roman" w:hAnsi="Times New Roman"/>
                <w:sz w:val="24"/>
                <w:lang w:val="ru-RU" w:eastAsia="en-GB"/>
              </w:rPr>
            </w:pPr>
            <w:r w:rsidRPr="007350CB">
              <w:rPr>
                <w:rFonts w:ascii="Times New Roman" w:hAnsi="Times New Roman"/>
                <w:sz w:val="24"/>
                <w:lang w:val="kk-KZ" w:eastAsia="en-GB"/>
              </w:rPr>
              <w:t>Мен</w:t>
            </w:r>
            <w:r w:rsidRPr="00F530EA">
              <w:rPr>
                <w:rFonts w:ascii="Times New Roman" w:hAnsi="Times New Roman"/>
                <w:sz w:val="24"/>
                <w:lang w:val="ru-RU" w:eastAsia="en-GB"/>
              </w:rPr>
              <w:t xml:space="preserve">: </w:t>
            </w:r>
          </w:p>
          <w:p w14:paraId="201C02FB" w14:textId="77777777" w:rsidR="00AD0F3E" w:rsidRPr="00F530EA" w:rsidRDefault="00AD0F3E" w:rsidP="00AD0F3E">
            <w:pPr>
              <w:pStyle w:val="a6"/>
              <w:widowControl/>
              <w:numPr>
                <w:ilvl w:val="0"/>
                <w:numId w:val="1"/>
              </w:numPr>
              <w:tabs>
                <w:tab w:val="clear" w:pos="720"/>
                <w:tab w:val="num" w:pos="265"/>
              </w:tabs>
              <w:spacing w:line="240" w:lineRule="auto"/>
              <w:ind w:left="0" w:firstLineChars="0" w:firstLine="0"/>
              <w:contextualSpacing/>
              <w:rPr>
                <w:rFonts w:ascii="Times New Roman" w:hAnsi="Times New Roman"/>
                <w:sz w:val="24"/>
                <w:lang w:val="ru-RU" w:eastAsia="en-GB"/>
              </w:rPr>
            </w:pPr>
            <w:r w:rsidRPr="007350CB">
              <w:rPr>
                <w:rFonts w:ascii="Times New Roman" w:hAnsi="Times New Roman"/>
                <w:sz w:val="24"/>
                <w:lang w:val="kk-KZ" w:eastAsia="en-GB"/>
              </w:rPr>
              <w:t>күрделі құрылымды теңдеуді жеңілдетуді;</w:t>
            </w:r>
          </w:p>
          <w:p w14:paraId="6DAB299A" w14:textId="77777777" w:rsidR="00AD0F3E" w:rsidRPr="00F530EA" w:rsidRDefault="00AD0F3E" w:rsidP="00AD0F3E">
            <w:pPr>
              <w:pStyle w:val="a6"/>
              <w:widowControl/>
              <w:numPr>
                <w:ilvl w:val="0"/>
                <w:numId w:val="1"/>
              </w:numPr>
              <w:tabs>
                <w:tab w:val="clear" w:pos="720"/>
                <w:tab w:val="num" w:pos="265"/>
              </w:tabs>
              <w:spacing w:line="240" w:lineRule="auto"/>
              <w:ind w:left="0" w:firstLineChars="0" w:firstLine="0"/>
              <w:contextualSpacing/>
              <w:rPr>
                <w:rFonts w:ascii="Times New Roman" w:hAnsi="Times New Roman"/>
                <w:sz w:val="24"/>
                <w:lang w:val="ru-RU" w:eastAsia="en-GB"/>
              </w:rPr>
            </w:pPr>
            <w:r w:rsidRPr="007350CB">
              <w:rPr>
                <w:rFonts w:ascii="Times New Roman" w:hAnsi="Times New Roman"/>
                <w:sz w:val="24"/>
                <w:lang w:val="kk-KZ" w:eastAsia="en-GB"/>
              </w:rPr>
              <w:t>теңдеудің түбірін табуды;</w:t>
            </w:r>
          </w:p>
          <w:p w14:paraId="5A67F1A7" w14:textId="77777777" w:rsidR="00AD0F3E" w:rsidRPr="00F530EA" w:rsidRDefault="00AD0F3E" w:rsidP="00AD0F3E">
            <w:pPr>
              <w:pStyle w:val="a6"/>
              <w:widowControl/>
              <w:numPr>
                <w:ilvl w:val="0"/>
                <w:numId w:val="1"/>
              </w:numPr>
              <w:tabs>
                <w:tab w:val="clear" w:pos="720"/>
                <w:tab w:val="num" w:pos="265"/>
              </w:tabs>
              <w:spacing w:line="240" w:lineRule="auto"/>
              <w:ind w:left="0" w:firstLineChars="0" w:firstLine="0"/>
              <w:contextualSpacing/>
              <w:rPr>
                <w:rFonts w:ascii="Times New Roman" w:hAnsi="Times New Roman"/>
                <w:sz w:val="24"/>
                <w:lang w:val="ru-RU" w:eastAsia="en-GB"/>
              </w:rPr>
            </w:pPr>
            <w:r w:rsidRPr="007350CB">
              <w:rPr>
                <w:rFonts w:ascii="Times New Roman" w:hAnsi="Times New Roman"/>
                <w:sz w:val="24"/>
                <w:lang w:val="kk-KZ" w:eastAsia="en-GB"/>
              </w:rPr>
              <w:t>кестеден тыс жағдайда көбейту мен бөлу амалдарын ауызша орындауды;</w:t>
            </w:r>
          </w:p>
          <w:p w14:paraId="60AE857B" w14:textId="77777777" w:rsidR="00AD0F3E" w:rsidRPr="00F530EA" w:rsidRDefault="00AD0F3E" w:rsidP="00AD0F3E">
            <w:pPr>
              <w:pStyle w:val="a6"/>
              <w:widowControl/>
              <w:numPr>
                <w:ilvl w:val="0"/>
                <w:numId w:val="1"/>
              </w:numPr>
              <w:tabs>
                <w:tab w:val="clear" w:pos="720"/>
                <w:tab w:val="num" w:pos="265"/>
              </w:tabs>
              <w:spacing w:line="240" w:lineRule="auto"/>
              <w:ind w:left="0" w:firstLineChars="0" w:firstLine="0"/>
              <w:contextualSpacing/>
              <w:rPr>
                <w:rFonts w:ascii="Times New Roman" w:hAnsi="Times New Roman"/>
                <w:sz w:val="24"/>
                <w:lang w:val="ru-RU" w:eastAsia="en-GB"/>
              </w:rPr>
            </w:pPr>
            <w:r w:rsidRPr="007350CB">
              <w:rPr>
                <w:rFonts w:ascii="Times New Roman" w:hAnsi="Times New Roman"/>
                <w:sz w:val="24"/>
                <w:lang w:val="kk-KZ" w:eastAsia="en-GB"/>
              </w:rPr>
              <w:t>тексеруді орындай аламын.</w:t>
            </w:r>
          </w:p>
          <w:p w14:paraId="2243BC84" w14:textId="77777777" w:rsidR="00AD0F3E" w:rsidRPr="00F530EA" w:rsidRDefault="00AD0F3E" w:rsidP="00F675D9">
            <w:pPr>
              <w:pStyle w:val="a6"/>
              <w:spacing w:line="240" w:lineRule="auto"/>
              <w:ind w:firstLine="482"/>
              <w:rPr>
                <w:rFonts w:ascii="Times New Roman" w:hAnsi="Times New Roman"/>
                <w:b/>
                <w:bCs/>
                <w:sz w:val="24"/>
                <w:lang w:val="ru-RU"/>
              </w:rPr>
            </w:pPr>
            <w:r w:rsidRPr="007350CB">
              <w:rPr>
                <w:rFonts w:ascii="Times New Roman" w:hAnsi="Times New Roman"/>
                <w:b/>
                <w:bCs/>
                <w:sz w:val="24"/>
                <w:lang w:val="kk-KZ"/>
              </w:rPr>
              <w:t>Сабақтың тақырыбы бойынша сұрақтар құрастыр</w:t>
            </w:r>
            <w:r w:rsidRPr="00F530EA">
              <w:rPr>
                <w:rFonts w:ascii="Times New Roman" w:hAnsi="Times New Roman"/>
                <w:b/>
                <w:bCs/>
                <w:sz w:val="24"/>
                <w:lang w:val="ru-RU"/>
              </w:rPr>
              <w:t>.</w:t>
            </w:r>
          </w:p>
          <w:p w14:paraId="1BA3DEF5" w14:textId="77777777" w:rsidR="00AD0F3E" w:rsidRPr="00CC02EA" w:rsidRDefault="00AD0F3E" w:rsidP="00F675D9">
            <w:pPr>
              <w:pStyle w:val="a4"/>
              <w:rPr>
                <w:rFonts w:ascii="Times New Roman" w:hAnsi="Times New Roman"/>
                <w:b/>
                <w:bCs/>
                <w:color w:val="0D0D0D" w:themeColor="text1" w:themeTint="F2"/>
                <w:sz w:val="24"/>
                <w:lang w:val="kk-KZ"/>
              </w:rPr>
            </w:pPr>
            <w:r w:rsidRPr="007350CB">
              <w:rPr>
                <w:rFonts w:ascii="Times New Roman" w:hAnsi="Times New Roman"/>
                <w:bCs/>
                <w:sz w:val="24"/>
                <w:lang w:val="kk-KZ"/>
              </w:rPr>
              <w:t>Әр жаңа сабақта немесе бекіту сабағында оқушылар сұрақтар құрастырады. Бұл тақырыпты ұғынып, дұрыс қабылдауға мүмкіндік береді.  Оқулықта берілген сөздермен сұрақтар құрастыру керек. Мына тәсілдерді қолдануға болады: түймедақ немесе Блум текшесі.</w:t>
            </w:r>
          </w:p>
        </w:tc>
        <w:tc>
          <w:tcPr>
            <w:tcW w:w="1701" w:type="dxa"/>
            <w:hideMark/>
          </w:tcPr>
          <w:p w14:paraId="78AD3005" w14:textId="77777777" w:rsidR="00AD0F3E" w:rsidRPr="00A96C0F" w:rsidRDefault="00AD0F3E" w:rsidP="00F675D9">
            <w:pPr>
              <w:pStyle w:val="a4"/>
              <w:rPr>
                <w:rFonts w:ascii="Times New Roman" w:hAnsi="Times New Roman" w:cs="Times New Roman"/>
                <w:lang w:val="kk-KZ"/>
              </w:rPr>
            </w:pPr>
          </w:p>
          <w:p w14:paraId="271839E9" w14:textId="77777777" w:rsidR="00AD0F3E" w:rsidRDefault="00AD0F3E" w:rsidP="00F675D9">
            <w:pPr>
              <w:pStyle w:val="a4"/>
              <w:rPr>
                <w:rFonts w:ascii="Times New Roman" w:hAnsi="Times New Roman" w:cs="Times New Roman"/>
                <w:lang w:val="kk-KZ"/>
              </w:rPr>
            </w:pPr>
            <w:r w:rsidRPr="00A96C0F">
              <w:rPr>
                <w:rFonts w:ascii="Times New Roman" w:hAnsi="Times New Roman" w:cs="Times New Roman"/>
                <w:lang w:val="kk-KZ"/>
              </w:rPr>
              <w:t>Жұмыс дәптеріндегі жазылым тапсырмала</w:t>
            </w:r>
          </w:p>
          <w:p w14:paraId="6772707D" w14:textId="77777777" w:rsidR="00AD0F3E" w:rsidRPr="00A96C0F" w:rsidRDefault="00AD0F3E" w:rsidP="00F675D9">
            <w:pPr>
              <w:pStyle w:val="a4"/>
              <w:rPr>
                <w:rFonts w:ascii="Times New Roman" w:hAnsi="Times New Roman" w:cs="Times New Roman"/>
                <w:lang w:val="kk-KZ"/>
              </w:rPr>
            </w:pPr>
            <w:r w:rsidRPr="00A96C0F">
              <w:rPr>
                <w:rFonts w:ascii="Times New Roman" w:hAnsi="Times New Roman" w:cs="Times New Roman"/>
                <w:lang w:val="kk-KZ"/>
              </w:rPr>
              <w:t>рын орындау</w:t>
            </w:r>
          </w:p>
          <w:p w14:paraId="2C526B3D" w14:textId="77777777" w:rsidR="00AD0F3E" w:rsidRPr="00A96C0F" w:rsidRDefault="00AD0F3E" w:rsidP="00F675D9">
            <w:pPr>
              <w:pStyle w:val="a4"/>
              <w:rPr>
                <w:rFonts w:ascii="Times New Roman" w:hAnsi="Times New Roman" w:cs="Times New Roman"/>
                <w:lang w:val="kk-KZ"/>
              </w:rPr>
            </w:pPr>
          </w:p>
          <w:p w14:paraId="70E8D85A" w14:textId="77777777" w:rsidR="00AD0F3E" w:rsidRPr="00A96C0F" w:rsidRDefault="00AD0F3E" w:rsidP="00F675D9">
            <w:pPr>
              <w:pStyle w:val="a4"/>
              <w:rPr>
                <w:rFonts w:ascii="Times New Roman" w:hAnsi="Times New Roman" w:cs="Times New Roman"/>
                <w:lang w:val="kk-KZ"/>
              </w:rPr>
            </w:pPr>
            <w:r w:rsidRPr="00A96C0F">
              <w:rPr>
                <w:rFonts w:ascii="Times New Roman" w:hAnsi="Times New Roman" w:cs="Times New Roman"/>
                <w:lang w:val="kk-KZ"/>
              </w:rPr>
              <w:t>«Қар кесегі»</w:t>
            </w:r>
          </w:p>
          <w:p w14:paraId="2FC0E2B1" w14:textId="77777777" w:rsidR="00AD0F3E" w:rsidRPr="00A96C0F" w:rsidRDefault="00AD0F3E" w:rsidP="00F675D9">
            <w:pPr>
              <w:pStyle w:val="a4"/>
              <w:rPr>
                <w:rFonts w:ascii="Times New Roman" w:hAnsi="Times New Roman" w:cs="Times New Roman"/>
                <w:lang w:val="kk-KZ"/>
              </w:rPr>
            </w:pPr>
            <w:r w:rsidRPr="00A96C0F">
              <w:rPr>
                <w:rFonts w:ascii="Times New Roman" w:hAnsi="Times New Roman" w:cs="Times New Roman"/>
                <w:lang w:val="kk-KZ"/>
              </w:rPr>
              <w:lastRenderedPageBreak/>
              <w:t>Бір оқушы тақырып бойынша бір тұжырым айтады.</w:t>
            </w:r>
          </w:p>
        </w:tc>
        <w:tc>
          <w:tcPr>
            <w:tcW w:w="1559" w:type="dxa"/>
            <w:hideMark/>
          </w:tcPr>
          <w:p w14:paraId="15C56CA8" w14:textId="77777777" w:rsidR="00AD0F3E" w:rsidRPr="00C80ACE" w:rsidRDefault="00AD0F3E" w:rsidP="00F675D9">
            <w:pPr>
              <w:pStyle w:val="a4"/>
              <w:rPr>
                <w:rFonts w:ascii="Times New Roman" w:hAnsi="Times New Roman" w:cs="Times New Roman"/>
                <w:sz w:val="26"/>
                <w:szCs w:val="26"/>
                <w:lang w:val="kk-KZ"/>
              </w:rPr>
            </w:pPr>
          </w:p>
          <w:p w14:paraId="51E62007" w14:textId="77777777" w:rsidR="00AD0F3E" w:rsidRPr="00C80ACE" w:rsidRDefault="00AD0F3E" w:rsidP="00F675D9">
            <w:pPr>
              <w:pStyle w:val="a4"/>
              <w:rPr>
                <w:rFonts w:ascii="Times New Roman" w:hAnsi="Times New Roman"/>
                <w:color w:val="0D0D0D" w:themeColor="text1" w:themeTint="F2"/>
                <w:sz w:val="24"/>
                <w:lang w:val="kk-KZ"/>
              </w:rPr>
            </w:pPr>
            <w:r w:rsidRPr="00C80ACE">
              <w:rPr>
                <w:rFonts w:ascii="Times New Roman" w:hAnsi="Times New Roman"/>
                <w:color w:val="0D0D0D" w:themeColor="text1" w:themeTint="F2"/>
                <w:sz w:val="24"/>
                <w:lang w:val="kk-KZ"/>
              </w:rPr>
              <w:t>ҚБ: Бағдаршам көздері арқылы бір-бірін бағалау.</w:t>
            </w:r>
          </w:p>
          <w:p w14:paraId="046792D3" w14:textId="77777777" w:rsidR="00AD0F3E" w:rsidRDefault="00AD0F3E" w:rsidP="00F675D9">
            <w:pPr>
              <w:pStyle w:val="TableParagraph"/>
              <w:jc w:val="center"/>
              <w:rPr>
                <w:sz w:val="24"/>
                <w:lang w:val="kk-KZ"/>
              </w:rPr>
            </w:pPr>
            <w:r>
              <w:rPr>
                <w:noProof/>
              </w:rPr>
              <w:lastRenderedPageBreak/>
              <w:drawing>
                <wp:inline distT="0" distB="0" distL="0" distR="0" wp14:anchorId="497C0224" wp14:editId="356AECA1">
                  <wp:extent cx="764612" cy="839972"/>
                  <wp:effectExtent l="19050" t="0" r="0" b="0"/>
                  <wp:docPr id="713" name="Рисунок 9"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ÑÐ²ÐµÑÐ¾ÑÐ¾Ñ Ð´Ð»Ñ Ð´ÐµÑÐµÐ¹"/>
                          <pic:cNvPicPr>
                            <a:picLocks noChangeAspect="1" noChangeArrowheads="1"/>
                          </pic:cNvPicPr>
                        </pic:nvPicPr>
                        <pic:blipFill>
                          <a:blip r:embed="rId7" cstate="print"/>
                          <a:srcRect/>
                          <a:stretch>
                            <a:fillRect/>
                          </a:stretch>
                        </pic:blipFill>
                        <pic:spPr bwMode="auto">
                          <a:xfrm>
                            <a:off x="0" y="0"/>
                            <a:ext cx="762800" cy="837981"/>
                          </a:xfrm>
                          <a:prstGeom prst="rect">
                            <a:avLst/>
                          </a:prstGeom>
                          <a:noFill/>
                          <a:ln w="9525">
                            <a:noFill/>
                            <a:miter lim="800000"/>
                            <a:headEnd/>
                            <a:tailEnd/>
                          </a:ln>
                        </pic:spPr>
                      </pic:pic>
                    </a:graphicData>
                  </a:graphic>
                </wp:inline>
              </w:drawing>
            </w:r>
          </w:p>
          <w:p w14:paraId="147859CF" w14:textId="77777777" w:rsidR="00AD0F3E" w:rsidRPr="00C80ACE" w:rsidRDefault="00AD0F3E" w:rsidP="00F675D9">
            <w:pPr>
              <w:pStyle w:val="a4"/>
              <w:rPr>
                <w:rFonts w:ascii="Times New Roman" w:hAnsi="Times New Roman" w:cs="Times New Roman"/>
                <w:sz w:val="26"/>
                <w:szCs w:val="26"/>
                <w:lang w:val="kk-KZ"/>
              </w:rPr>
            </w:pPr>
          </w:p>
        </w:tc>
        <w:tc>
          <w:tcPr>
            <w:tcW w:w="1480" w:type="dxa"/>
            <w:hideMark/>
          </w:tcPr>
          <w:p w14:paraId="681A13AB" w14:textId="77777777" w:rsidR="00AD0F3E" w:rsidRPr="00C80ACE" w:rsidRDefault="00AD0F3E" w:rsidP="00F675D9">
            <w:pPr>
              <w:pStyle w:val="a4"/>
              <w:rPr>
                <w:rFonts w:ascii="Times New Roman" w:hAnsi="Times New Roman" w:cs="Times New Roman"/>
                <w:sz w:val="26"/>
                <w:szCs w:val="26"/>
                <w:lang w:val="kk-KZ"/>
              </w:rPr>
            </w:pPr>
          </w:p>
          <w:p w14:paraId="4B716D2C" w14:textId="77777777" w:rsidR="00AD0F3E" w:rsidRPr="00C80ACE" w:rsidRDefault="00AD0F3E" w:rsidP="00F675D9">
            <w:pPr>
              <w:pStyle w:val="a4"/>
              <w:rPr>
                <w:rFonts w:ascii="Times New Roman" w:hAnsi="Times New Roman" w:cs="Times New Roman"/>
                <w:sz w:val="26"/>
                <w:szCs w:val="26"/>
                <w:lang w:val="kk-KZ"/>
              </w:rPr>
            </w:pPr>
          </w:p>
          <w:p w14:paraId="597619F5" w14:textId="77777777" w:rsidR="00AD0F3E" w:rsidRPr="00C80ACE" w:rsidRDefault="00AD0F3E" w:rsidP="00F675D9">
            <w:pPr>
              <w:pStyle w:val="a4"/>
              <w:rPr>
                <w:rFonts w:ascii="Times New Roman" w:hAnsi="Times New Roman" w:cs="Times New Roman"/>
                <w:sz w:val="26"/>
                <w:szCs w:val="26"/>
                <w:lang w:val="kk-KZ"/>
              </w:rPr>
            </w:pPr>
          </w:p>
          <w:p w14:paraId="22CEB834" w14:textId="77777777" w:rsidR="00AD0F3E" w:rsidRPr="00C80ACE" w:rsidRDefault="00AD0F3E" w:rsidP="00F675D9">
            <w:pPr>
              <w:pStyle w:val="a4"/>
              <w:rPr>
                <w:rFonts w:ascii="Times New Roman" w:hAnsi="Times New Roman" w:cs="Times New Roman"/>
                <w:sz w:val="26"/>
                <w:szCs w:val="26"/>
                <w:lang w:val="kk-KZ"/>
              </w:rPr>
            </w:pPr>
          </w:p>
          <w:p w14:paraId="6F7D6174" w14:textId="77777777" w:rsidR="00AD0F3E" w:rsidRPr="00C80ACE" w:rsidRDefault="00AD0F3E" w:rsidP="00F675D9">
            <w:pPr>
              <w:pStyle w:val="a4"/>
              <w:rPr>
                <w:rFonts w:ascii="Times New Roman" w:hAnsi="Times New Roman" w:cs="Times New Roman"/>
                <w:sz w:val="26"/>
                <w:szCs w:val="26"/>
                <w:lang w:val="kk-KZ"/>
              </w:rPr>
            </w:pPr>
          </w:p>
          <w:p w14:paraId="381092AE"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lastRenderedPageBreak/>
              <w:t>Оқылым, жазылым тапсырмалары.</w:t>
            </w:r>
          </w:p>
          <w:p w14:paraId="6ED7FAA5" w14:textId="77777777" w:rsidR="00AD0F3E" w:rsidRPr="00C80ACE" w:rsidRDefault="00AD0F3E" w:rsidP="00F675D9">
            <w:pPr>
              <w:pStyle w:val="a4"/>
              <w:rPr>
                <w:rFonts w:ascii="Times New Roman" w:hAnsi="Times New Roman" w:cs="Times New Roman"/>
                <w:sz w:val="26"/>
                <w:szCs w:val="26"/>
                <w:lang w:val="kk-KZ"/>
              </w:rPr>
            </w:pPr>
          </w:p>
          <w:p w14:paraId="6EB7792F" w14:textId="77777777" w:rsidR="00AD0F3E" w:rsidRPr="00C80ACE" w:rsidRDefault="00AD0F3E" w:rsidP="00F675D9">
            <w:pPr>
              <w:pStyle w:val="a4"/>
              <w:rPr>
                <w:rFonts w:ascii="Times New Roman" w:hAnsi="Times New Roman" w:cs="Times New Roman"/>
                <w:sz w:val="26"/>
                <w:szCs w:val="26"/>
                <w:lang w:val="kk-KZ"/>
              </w:rPr>
            </w:pPr>
          </w:p>
          <w:p w14:paraId="0FB0F9FC" w14:textId="77777777" w:rsidR="00AD0F3E" w:rsidRPr="00C80ACE" w:rsidRDefault="00AD0F3E" w:rsidP="00F675D9">
            <w:pPr>
              <w:pStyle w:val="a4"/>
              <w:rPr>
                <w:rFonts w:ascii="Times New Roman" w:hAnsi="Times New Roman" w:cs="Times New Roman"/>
                <w:sz w:val="26"/>
                <w:szCs w:val="26"/>
                <w:lang w:val="kk-KZ"/>
              </w:rPr>
            </w:pPr>
          </w:p>
          <w:p w14:paraId="13730068" w14:textId="77777777" w:rsidR="00AD0F3E" w:rsidRPr="00C80ACE" w:rsidRDefault="00AD0F3E" w:rsidP="00F675D9">
            <w:pPr>
              <w:pStyle w:val="a4"/>
              <w:rPr>
                <w:rFonts w:ascii="Times New Roman" w:hAnsi="Times New Roman" w:cs="Times New Roman"/>
                <w:sz w:val="26"/>
                <w:szCs w:val="26"/>
                <w:lang w:val="kk-KZ"/>
              </w:rPr>
            </w:pPr>
          </w:p>
          <w:p w14:paraId="3DE350AD" w14:textId="77777777" w:rsidR="00AD0F3E" w:rsidRPr="00C80ACE" w:rsidRDefault="00AD0F3E" w:rsidP="00F675D9">
            <w:pPr>
              <w:pStyle w:val="a4"/>
              <w:rPr>
                <w:rFonts w:ascii="Times New Roman" w:hAnsi="Times New Roman" w:cs="Times New Roman"/>
                <w:sz w:val="26"/>
                <w:szCs w:val="26"/>
                <w:lang w:val="kk-KZ"/>
              </w:rPr>
            </w:pPr>
          </w:p>
        </w:tc>
      </w:tr>
      <w:tr w:rsidR="00AD0F3E" w:rsidRPr="00C80ACE" w14:paraId="4E9E9CBF" w14:textId="77777777" w:rsidTr="00F675D9">
        <w:tc>
          <w:tcPr>
            <w:tcW w:w="2459" w:type="dxa"/>
          </w:tcPr>
          <w:p w14:paraId="51D7BEDE"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lastRenderedPageBreak/>
              <w:t>Соңы</w:t>
            </w:r>
          </w:p>
        </w:tc>
        <w:tc>
          <w:tcPr>
            <w:tcW w:w="8173" w:type="dxa"/>
            <w:gridSpan w:val="2"/>
          </w:tcPr>
          <w:p w14:paraId="5CC23DF6" w14:textId="77777777" w:rsidR="00AD0F3E" w:rsidRPr="00A77995" w:rsidRDefault="00AD0F3E" w:rsidP="00F675D9">
            <w:pPr>
              <w:rPr>
                <w:rFonts w:ascii="Times New Roman" w:hAnsi="Times New Roman"/>
                <w:b/>
                <w:color w:val="0D0D0D" w:themeColor="text1" w:themeTint="F2"/>
                <w:sz w:val="24"/>
                <w:lang w:val="kk-KZ"/>
              </w:rPr>
            </w:pPr>
            <w:r w:rsidRPr="00A77995">
              <w:rPr>
                <w:rFonts w:ascii="Times New Roman" w:hAnsi="Times New Roman"/>
                <w:b/>
                <w:color w:val="0D0D0D" w:themeColor="text1" w:themeTint="F2"/>
                <w:sz w:val="24"/>
                <w:lang w:val="kk-KZ"/>
              </w:rPr>
              <w:t>Жаңа білім мен тәжірибені қолдану</w:t>
            </w:r>
          </w:p>
          <w:p w14:paraId="22CFF51D" w14:textId="77777777" w:rsidR="00AD0F3E" w:rsidRDefault="00AD0F3E" w:rsidP="00F675D9">
            <w:pPr>
              <w:pStyle w:val="a4"/>
              <w:jc w:val="center"/>
              <w:rPr>
                <w:rFonts w:ascii="Times New Roman" w:hAnsi="Times New Roman"/>
                <w:b/>
                <w:sz w:val="24"/>
                <w:lang w:val="kk-KZ"/>
              </w:rPr>
            </w:pPr>
          </w:p>
          <w:p w14:paraId="1EFB1ED9" w14:textId="77777777" w:rsidR="00AD0F3E" w:rsidRPr="00A77995" w:rsidRDefault="00AD0F3E" w:rsidP="00F675D9">
            <w:pPr>
              <w:pStyle w:val="a4"/>
              <w:rPr>
                <w:rFonts w:ascii="Times New Roman" w:hAnsi="Times New Roman"/>
                <w:b/>
                <w:color w:val="0D0D0D" w:themeColor="text1" w:themeTint="F2"/>
                <w:sz w:val="24"/>
                <w:lang w:val="kk-KZ"/>
              </w:rPr>
            </w:pPr>
            <w:r w:rsidRPr="00A77995">
              <w:rPr>
                <w:rFonts w:ascii="Times New Roman" w:hAnsi="Times New Roman"/>
                <w:b/>
                <w:color w:val="0D0D0D" w:themeColor="text1" w:themeTint="F2"/>
                <w:sz w:val="24"/>
                <w:lang w:val="kk-KZ" w:eastAsia="en-GB"/>
              </w:rPr>
              <w:t xml:space="preserve">Топтық жұмыс. </w:t>
            </w:r>
            <w:r w:rsidRPr="00A77995">
              <w:rPr>
                <w:rFonts w:ascii="Times New Roman" w:hAnsi="Times New Roman"/>
                <w:b/>
                <w:bCs/>
                <w:color w:val="0D0D0D" w:themeColor="text1" w:themeTint="F2"/>
                <w:sz w:val="24"/>
                <w:lang w:val="kk-KZ"/>
              </w:rPr>
              <w:t>«</w:t>
            </w:r>
            <w:r w:rsidRPr="00A77995">
              <w:rPr>
                <w:rFonts w:ascii="Times New Roman" w:hAnsi="Times New Roman"/>
                <w:b/>
                <w:color w:val="0D0D0D" w:themeColor="text1" w:themeTint="F2"/>
                <w:sz w:val="24"/>
                <w:lang w:val="kk-KZ"/>
              </w:rPr>
              <w:t>Гал</w:t>
            </w:r>
            <w:r>
              <w:rPr>
                <w:rFonts w:ascii="Times New Roman" w:hAnsi="Times New Roman"/>
                <w:b/>
                <w:color w:val="0D0D0D" w:themeColor="text1" w:themeTint="F2"/>
                <w:sz w:val="24"/>
                <w:lang w:val="kk-KZ"/>
              </w:rPr>
              <w:t>лери</w:t>
            </w:r>
            <w:r w:rsidRPr="00A77995">
              <w:rPr>
                <w:rFonts w:ascii="Times New Roman" w:hAnsi="Times New Roman"/>
                <w:b/>
                <w:color w:val="0D0D0D" w:themeColor="text1" w:themeTint="F2"/>
                <w:sz w:val="24"/>
                <w:lang w:val="kk-KZ"/>
              </w:rPr>
              <w:t>яда ой шарлау»</w:t>
            </w:r>
          </w:p>
          <w:p w14:paraId="22DB1EFC" w14:textId="77777777" w:rsidR="00AD0F3E" w:rsidRDefault="00AD0F3E" w:rsidP="00F675D9">
            <w:pPr>
              <w:pStyle w:val="a4"/>
              <w:jc w:val="both"/>
              <w:rPr>
                <w:rFonts w:ascii="Times New Roman" w:hAnsi="Times New Roman"/>
                <w:color w:val="0D0D0D" w:themeColor="text1" w:themeTint="F2"/>
                <w:sz w:val="24"/>
                <w:lang w:val="kk-KZ"/>
              </w:rPr>
            </w:pPr>
            <w:r w:rsidRPr="00A77995">
              <w:rPr>
                <w:rFonts w:ascii="Times New Roman" w:hAnsi="Times New Roman"/>
                <w:color w:val="0D0D0D" w:themeColor="text1" w:themeTint="F2"/>
                <w:sz w:val="24"/>
                <w:lang w:val="kk-KZ"/>
              </w:rPr>
              <w:t>Берілген тақырыпта топтық жұмысы жүргізіліп, әр топтың жұмысы қабырғаға ілінеді де, оқушылар жүріп, аралап, оған әр оқушылар кішкене жапсырма қағазға бағасын беріп, пікірін жазып жабыстырып кетеді. Ең  жақсы баға алған топтың жұмысы қаралады.</w:t>
            </w:r>
          </w:p>
          <w:p w14:paraId="4B406D35" w14:textId="77777777" w:rsidR="00AD0F3E" w:rsidRPr="001265B2" w:rsidRDefault="00AD0F3E" w:rsidP="00F675D9">
            <w:pPr>
              <w:rPr>
                <w:rFonts w:ascii="Times New Roman" w:hAnsi="Times New Roman"/>
                <w:bCs/>
                <w:i/>
                <w:color w:val="2976A4"/>
                <w:sz w:val="24"/>
                <w:lang w:val="kk-KZ" w:eastAsia="en-GB"/>
              </w:rPr>
            </w:pPr>
          </w:p>
        </w:tc>
        <w:tc>
          <w:tcPr>
            <w:tcW w:w="1701" w:type="dxa"/>
          </w:tcPr>
          <w:p w14:paraId="01AA64EC" w14:textId="77777777" w:rsidR="00AD0F3E" w:rsidRPr="00A96C0F" w:rsidRDefault="00AD0F3E" w:rsidP="00F675D9">
            <w:pPr>
              <w:pStyle w:val="a4"/>
              <w:rPr>
                <w:rFonts w:ascii="Times New Roman" w:hAnsi="Times New Roman" w:cs="Times New Roman"/>
                <w:lang w:val="kk-KZ"/>
              </w:rPr>
            </w:pPr>
          </w:p>
          <w:p w14:paraId="00EE5CF9" w14:textId="77777777" w:rsidR="00AD0F3E" w:rsidRPr="00A96C0F" w:rsidRDefault="00AD0F3E" w:rsidP="00F675D9">
            <w:pPr>
              <w:pStyle w:val="a4"/>
              <w:rPr>
                <w:rFonts w:ascii="Times New Roman" w:hAnsi="Times New Roman" w:cs="Times New Roman"/>
                <w:lang w:val="kk-KZ"/>
              </w:rPr>
            </w:pPr>
          </w:p>
          <w:p w14:paraId="53716884" w14:textId="77777777" w:rsidR="00AD0F3E" w:rsidRPr="00A96C0F" w:rsidRDefault="00AD0F3E" w:rsidP="00F675D9">
            <w:pPr>
              <w:pStyle w:val="a4"/>
              <w:rPr>
                <w:rFonts w:ascii="Times New Roman" w:hAnsi="Times New Roman" w:cs="Times New Roman"/>
                <w:lang w:val="kk-KZ"/>
              </w:rPr>
            </w:pPr>
          </w:p>
          <w:p w14:paraId="40C3794C" w14:textId="77777777" w:rsidR="00AD0F3E" w:rsidRPr="00A96C0F" w:rsidRDefault="00AD0F3E" w:rsidP="00F675D9">
            <w:pPr>
              <w:pStyle w:val="a4"/>
              <w:rPr>
                <w:rFonts w:ascii="Times New Roman" w:hAnsi="Times New Roman" w:cs="Times New Roman"/>
                <w:lang w:val="kk-KZ"/>
              </w:rPr>
            </w:pPr>
          </w:p>
          <w:p w14:paraId="26112E2E" w14:textId="77777777" w:rsidR="00AD0F3E" w:rsidRPr="00A96C0F" w:rsidRDefault="00AD0F3E" w:rsidP="00F675D9">
            <w:pPr>
              <w:pStyle w:val="a4"/>
              <w:rPr>
                <w:rFonts w:ascii="Times New Roman" w:hAnsi="Times New Roman" w:cs="Times New Roman"/>
                <w:lang w:val="kk-KZ"/>
              </w:rPr>
            </w:pPr>
          </w:p>
          <w:p w14:paraId="7C255ED1" w14:textId="77777777" w:rsidR="00AD0F3E" w:rsidRPr="00A96C0F" w:rsidRDefault="00AD0F3E" w:rsidP="00F675D9">
            <w:pPr>
              <w:pStyle w:val="a4"/>
              <w:rPr>
                <w:rFonts w:ascii="Times New Roman" w:hAnsi="Times New Roman" w:cs="Times New Roman"/>
                <w:lang w:val="kk-KZ"/>
              </w:rPr>
            </w:pPr>
            <w:r w:rsidRPr="00A96C0F">
              <w:rPr>
                <w:rFonts w:ascii="Times New Roman" w:hAnsi="Times New Roman" w:cs="Times New Roman"/>
                <w:lang w:val="kk-KZ"/>
              </w:rPr>
              <w:t>Сабақты пысықтау тапсырмаларын орындау..</w:t>
            </w:r>
          </w:p>
        </w:tc>
        <w:tc>
          <w:tcPr>
            <w:tcW w:w="1559" w:type="dxa"/>
          </w:tcPr>
          <w:p w14:paraId="40B37C66" w14:textId="77777777" w:rsidR="00AD0F3E" w:rsidRPr="00C80ACE" w:rsidRDefault="00AD0F3E" w:rsidP="00F675D9">
            <w:pPr>
              <w:pStyle w:val="a4"/>
              <w:rPr>
                <w:rFonts w:ascii="Times New Roman" w:hAnsi="Times New Roman"/>
                <w:color w:val="0D0D0D" w:themeColor="text1" w:themeTint="F2"/>
                <w:sz w:val="24"/>
                <w:lang w:val="kk-KZ"/>
              </w:rPr>
            </w:pPr>
            <w:r w:rsidRPr="00C80ACE">
              <w:rPr>
                <w:rFonts w:ascii="Times New Roman" w:hAnsi="Times New Roman"/>
                <w:color w:val="0D0D0D" w:themeColor="text1" w:themeTint="F2"/>
                <w:sz w:val="24"/>
                <w:lang w:val="kk-KZ"/>
              </w:rPr>
              <w:t>ҚБ: Бас бармақ арқылы бір-бірін бағалау.</w:t>
            </w:r>
          </w:p>
          <w:p w14:paraId="40B8344A" w14:textId="77777777" w:rsidR="00AD0F3E" w:rsidRDefault="00AD0F3E" w:rsidP="00F675D9">
            <w:pPr>
              <w:pStyle w:val="a4"/>
              <w:jc w:val="center"/>
              <w:rPr>
                <w:rFonts w:ascii="Times New Roman" w:hAnsi="Times New Roman"/>
                <w:color w:val="0D0D0D" w:themeColor="text1" w:themeTint="F2"/>
                <w:sz w:val="24"/>
                <w:lang w:val="kk-KZ"/>
              </w:rPr>
            </w:pPr>
            <w:r>
              <w:rPr>
                <w:noProof/>
              </w:rPr>
              <w:drawing>
                <wp:inline distT="0" distB="0" distL="0" distR="0" wp14:anchorId="6204B640" wp14:editId="69D0A651">
                  <wp:extent cx="870856" cy="762000"/>
                  <wp:effectExtent l="19050" t="0" r="5444" b="0"/>
                  <wp:docPr id="97" name="Рисунок 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¾ÑÐ¾Ð¶ÐµÐµ Ð¸Ð·Ð¾Ð±ÑÐ°Ð¶ÐµÐ½Ð¸Ðµ"/>
                          <pic:cNvPicPr>
                            <a:picLocks noChangeAspect="1" noChangeArrowheads="1"/>
                          </pic:cNvPicPr>
                        </pic:nvPicPr>
                        <pic:blipFill>
                          <a:blip r:embed="rId8" cstate="print">
                            <a:lum bright="30000"/>
                          </a:blip>
                          <a:srcRect/>
                          <a:stretch>
                            <a:fillRect/>
                          </a:stretch>
                        </pic:blipFill>
                        <pic:spPr bwMode="auto">
                          <a:xfrm>
                            <a:off x="0" y="0"/>
                            <a:ext cx="874753" cy="765410"/>
                          </a:xfrm>
                          <a:prstGeom prst="rect">
                            <a:avLst/>
                          </a:prstGeom>
                          <a:noFill/>
                          <a:ln w="9525">
                            <a:noFill/>
                            <a:miter lim="800000"/>
                            <a:headEnd/>
                            <a:tailEnd/>
                          </a:ln>
                        </pic:spPr>
                      </pic:pic>
                    </a:graphicData>
                  </a:graphic>
                </wp:inline>
              </w:drawing>
            </w:r>
          </w:p>
          <w:p w14:paraId="75BACF8D" w14:textId="77777777" w:rsidR="00AD0F3E" w:rsidRPr="00C80ACE" w:rsidRDefault="00AD0F3E" w:rsidP="00F675D9">
            <w:pPr>
              <w:pStyle w:val="a4"/>
              <w:rPr>
                <w:rFonts w:ascii="Times New Roman" w:hAnsi="Times New Roman" w:cs="Times New Roman"/>
                <w:sz w:val="26"/>
                <w:szCs w:val="26"/>
                <w:lang w:val="kk-KZ"/>
              </w:rPr>
            </w:pPr>
          </w:p>
        </w:tc>
        <w:tc>
          <w:tcPr>
            <w:tcW w:w="1480" w:type="dxa"/>
          </w:tcPr>
          <w:p w14:paraId="1AB937CE"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Топтық тапсырмалар.</w:t>
            </w:r>
          </w:p>
        </w:tc>
      </w:tr>
      <w:tr w:rsidR="00AD0F3E" w:rsidRPr="00C80ACE" w14:paraId="64F795DA" w14:textId="77777777" w:rsidTr="00F675D9">
        <w:tc>
          <w:tcPr>
            <w:tcW w:w="2459" w:type="dxa"/>
          </w:tcPr>
          <w:p w14:paraId="35F02D18"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lastRenderedPageBreak/>
              <w:t>Кері байланыс</w:t>
            </w:r>
          </w:p>
        </w:tc>
        <w:tc>
          <w:tcPr>
            <w:tcW w:w="8173" w:type="dxa"/>
            <w:gridSpan w:val="2"/>
          </w:tcPr>
          <w:p w14:paraId="59FEC629" w14:textId="77777777" w:rsidR="00AD0F3E" w:rsidRPr="00C80ACE" w:rsidRDefault="00AD0F3E" w:rsidP="00F675D9">
            <w:pPr>
              <w:pStyle w:val="a4"/>
              <w:rPr>
                <w:rFonts w:ascii="Times New Roman" w:hAnsi="Times New Roman"/>
                <w:b/>
                <w:color w:val="0D0D0D" w:themeColor="text1" w:themeTint="F2"/>
                <w:sz w:val="26"/>
                <w:szCs w:val="26"/>
                <w:lang w:val="kk-KZ" w:eastAsia="en-GB"/>
              </w:rPr>
            </w:pPr>
            <w:r w:rsidRPr="00C80ACE">
              <w:rPr>
                <w:rFonts w:ascii="Times New Roman" w:hAnsi="Times New Roman"/>
                <w:b/>
                <w:color w:val="0D0D0D" w:themeColor="text1" w:themeTint="F2"/>
                <w:sz w:val="26"/>
                <w:szCs w:val="26"/>
                <w:lang w:val="kk-KZ"/>
              </w:rPr>
              <w:t xml:space="preserve">Рефлексия </w:t>
            </w:r>
            <w:r w:rsidRPr="00C80ACE">
              <w:rPr>
                <w:rFonts w:ascii="Times New Roman" w:hAnsi="Times New Roman"/>
                <w:b/>
                <w:color w:val="0D0D0D" w:themeColor="text1" w:themeTint="F2"/>
                <w:sz w:val="26"/>
                <w:szCs w:val="26"/>
                <w:lang w:val="kk-KZ" w:eastAsia="en-GB"/>
              </w:rPr>
              <w:t>(жеке,жұпта,топта, ұжымда)</w:t>
            </w:r>
          </w:p>
          <w:p w14:paraId="1E0507EF" w14:textId="77777777" w:rsidR="00AD0F3E" w:rsidRPr="00C80ACE" w:rsidRDefault="00AD0F3E" w:rsidP="00F675D9">
            <w:pPr>
              <w:jc w:val="both"/>
              <w:rPr>
                <w:rFonts w:ascii="Times New Roman" w:hAnsi="Times New Roman"/>
                <w:bCs/>
                <w:i/>
                <w:color w:val="2976A4"/>
                <w:sz w:val="26"/>
                <w:szCs w:val="26"/>
                <w:lang w:val="kk-KZ" w:eastAsia="en-GB"/>
              </w:rPr>
            </w:pPr>
            <w:r w:rsidRPr="00C80ACE">
              <w:rPr>
                <w:rFonts w:ascii="Times New Roman" w:hAnsi="Times New Roman"/>
                <w:bCs/>
                <w:i/>
                <w:noProof/>
                <w:color w:val="2976A4"/>
                <w:sz w:val="26"/>
                <w:szCs w:val="26"/>
              </w:rPr>
              <w:drawing>
                <wp:anchor distT="0" distB="0" distL="114300" distR="114300" simplePos="0" relativeHeight="251659264" behindDoc="0" locked="0" layoutInCell="1" allowOverlap="1" wp14:anchorId="04894EF1" wp14:editId="22A61B0A">
                  <wp:simplePos x="0" y="0"/>
                  <wp:positionH relativeFrom="column">
                    <wp:posOffset>393065</wp:posOffset>
                  </wp:positionH>
                  <wp:positionV relativeFrom="paragraph">
                    <wp:posOffset>75565</wp:posOffset>
                  </wp:positionV>
                  <wp:extent cx="3495675" cy="1825125"/>
                  <wp:effectExtent l="19050" t="0" r="9525" b="0"/>
                  <wp:wrapNone/>
                  <wp:docPr id="98" name="Рисунок 50"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ÐÐ¾ÑÐ¾Ð¶ÐµÐµ Ð¸Ð·Ð¾Ð±ÑÐ°Ð¶ÐµÐ½Ð¸Ðµ"/>
                          <pic:cNvPicPr>
                            <a:picLocks noChangeAspect="1" noChangeArrowheads="1"/>
                          </pic:cNvPicPr>
                        </pic:nvPicPr>
                        <pic:blipFill>
                          <a:blip r:embed="rId9" cstate="print"/>
                          <a:srcRect/>
                          <a:stretch>
                            <a:fillRect/>
                          </a:stretch>
                        </pic:blipFill>
                        <pic:spPr bwMode="auto">
                          <a:xfrm>
                            <a:off x="0" y="0"/>
                            <a:ext cx="3495675" cy="1825125"/>
                          </a:xfrm>
                          <a:prstGeom prst="rect">
                            <a:avLst/>
                          </a:prstGeom>
                          <a:noFill/>
                          <a:ln w="9525">
                            <a:noFill/>
                            <a:miter lim="800000"/>
                            <a:headEnd/>
                            <a:tailEnd/>
                          </a:ln>
                        </pic:spPr>
                      </pic:pic>
                    </a:graphicData>
                  </a:graphic>
                </wp:anchor>
              </w:drawing>
            </w:r>
          </w:p>
          <w:p w14:paraId="420E2B06" w14:textId="77777777" w:rsidR="00AD0F3E" w:rsidRPr="00C80ACE" w:rsidRDefault="00AD0F3E" w:rsidP="00F675D9">
            <w:pPr>
              <w:jc w:val="both"/>
              <w:rPr>
                <w:rFonts w:ascii="Times New Roman" w:hAnsi="Times New Roman"/>
                <w:bCs/>
                <w:i/>
                <w:color w:val="2976A4"/>
                <w:sz w:val="26"/>
                <w:szCs w:val="26"/>
                <w:lang w:val="kk-KZ" w:eastAsia="en-GB"/>
              </w:rPr>
            </w:pPr>
          </w:p>
          <w:p w14:paraId="34955ECC" w14:textId="77777777" w:rsidR="00AD0F3E" w:rsidRPr="00C80ACE" w:rsidRDefault="00AD0F3E" w:rsidP="00F675D9">
            <w:pPr>
              <w:jc w:val="both"/>
              <w:rPr>
                <w:rFonts w:ascii="Times New Roman" w:hAnsi="Times New Roman"/>
                <w:bCs/>
                <w:i/>
                <w:color w:val="2976A4"/>
                <w:sz w:val="26"/>
                <w:szCs w:val="26"/>
                <w:lang w:val="kk-KZ" w:eastAsia="en-GB"/>
              </w:rPr>
            </w:pPr>
          </w:p>
          <w:p w14:paraId="616274E0" w14:textId="77777777" w:rsidR="00AD0F3E" w:rsidRPr="00C80ACE" w:rsidRDefault="00AD0F3E" w:rsidP="00F675D9">
            <w:pPr>
              <w:jc w:val="both"/>
              <w:rPr>
                <w:rFonts w:ascii="Times New Roman" w:hAnsi="Times New Roman"/>
                <w:bCs/>
                <w:i/>
                <w:color w:val="2976A4"/>
                <w:sz w:val="26"/>
                <w:szCs w:val="26"/>
                <w:lang w:val="kk-KZ" w:eastAsia="en-GB"/>
              </w:rPr>
            </w:pPr>
          </w:p>
          <w:p w14:paraId="192A9B21" w14:textId="77777777" w:rsidR="00AD0F3E" w:rsidRPr="00C80ACE" w:rsidRDefault="00AD0F3E" w:rsidP="00F675D9">
            <w:pPr>
              <w:jc w:val="both"/>
              <w:rPr>
                <w:rFonts w:ascii="Times New Roman" w:hAnsi="Times New Roman"/>
                <w:bCs/>
                <w:i/>
                <w:color w:val="2976A4"/>
                <w:sz w:val="26"/>
                <w:szCs w:val="26"/>
                <w:lang w:val="kk-KZ" w:eastAsia="en-GB"/>
              </w:rPr>
            </w:pPr>
          </w:p>
          <w:p w14:paraId="128E0E18" w14:textId="77777777" w:rsidR="00AD0F3E" w:rsidRPr="00C80ACE" w:rsidRDefault="00AD0F3E" w:rsidP="00F675D9">
            <w:pPr>
              <w:jc w:val="both"/>
              <w:rPr>
                <w:rFonts w:ascii="Times New Roman" w:hAnsi="Times New Roman"/>
                <w:bCs/>
                <w:i/>
                <w:color w:val="2976A4"/>
                <w:sz w:val="26"/>
                <w:szCs w:val="26"/>
                <w:lang w:val="kk-KZ" w:eastAsia="en-GB"/>
              </w:rPr>
            </w:pPr>
          </w:p>
          <w:p w14:paraId="6EBF5EAC" w14:textId="77777777" w:rsidR="00AD0F3E" w:rsidRPr="00C80ACE" w:rsidRDefault="00AD0F3E" w:rsidP="00F675D9">
            <w:pPr>
              <w:pStyle w:val="TableParagraph"/>
              <w:spacing w:line="228" w:lineRule="auto"/>
              <w:ind w:left="107" w:right="303"/>
              <w:rPr>
                <w:i/>
                <w:sz w:val="26"/>
                <w:szCs w:val="26"/>
                <w:lang w:val="kk-KZ"/>
              </w:rPr>
            </w:pPr>
          </w:p>
          <w:p w14:paraId="3E9FCFEA" w14:textId="77777777" w:rsidR="00AD0F3E" w:rsidRPr="00C80ACE" w:rsidRDefault="00AD0F3E" w:rsidP="00F675D9">
            <w:pPr>
              <w:pStyle w:val="TableParagraph"/>
              <w:spacing w:line="228" w:lineRule="auto"/>
              <w:ind w:left="107" w:right="303"/>
              <w:rPr>
                <w:i/>
                <w:sz w:val="26"/>
                <w:szCs w:val="26"/>
                <w:lang w:val="kk-KZ"/>
              </w:rPr>
            </w:pPr>
          </w:p>
          <w:p w14:paraId="13F81F59" w14:textId="77777777" w:rsidR="00AD0F3E" w:rsidRPr="00C80ACE" w:rsidRDefault="00AD0F3E" w:rsidP="00F675D9">
            <w:pPr>
              <w:pStyle w:val="TableParagraph"/>
              <w:spacing w:line="228" w:lineRule="auto"/>
              <w:ind w:left="107" w:right="303"/>
              <w:rPr>
                <w:i/>
                <w:sz w:val="26"/>
                <w:szCs w:val="26"/>
                <w:lang w:val="kk-KZ"/>
              </w:rPr>
            </w:pPr>
          </w:p>
          <w:p w14:paraId="30D75CEB" w14:textId="77777777" w:rsidR="00AD0F3E" w:rsidRPr="00C80ACE" w:rsidRDefault="00AD0F3E" w:rsidP="00F675D9">
            <w:pPr>
              <w:pStyle w:val="TableParagraph"/>
              <w:spacing w:line="228" w:lineRule="auto"/>
              <w:ind w:left="107" w:right="303"/>
              <w:rPr>
                <w:i/>
                <w:sz w:val="26"/>
                <w:szCs w:val="26"/>
                <w:lang w:val="kk-KZ"/>
              </w:rPr>
            </w:pPr>
          </w:p>
          <w:p w14:paraId="51147711" w14:textId="77777777" w:rsidR="00AD0F3E" w:rsidRPr="00C80ACE" w:rsidRDefault="00AD0F3E" w:rsidP="00F675D9">
            <w:pPr>
              <w:pStyle w:val="a4"/>
              <w:rPr>
                <w:rFonts w:ascii="Times New Roman" w:eastAsia="Times New Roman" w:hAnsi="Times New Roman" w:cs="Times New Roman"/>
                <w:i/>
                <w:sz w:val="26"/>
                <w:szCs w:val="26"/>
                <w:lang w:val="kk-KZ"/>
              </w:rPr>
            </w:pPr>
          </w:p>
          <w:p w14:paraId="19289CE5" w14:textId="77777777" w:rsidR="00AD0F3E" w:rsidRPr="00C80ACE" w:rsidRDefault="00AD0F3E" w:rsidP="00F675D9">
            <w:pPr>
              <w:pStyle w:val="a4"/>
              <w:rPr>
                <w:rFonts w:ascii="Times New Roman" w:hAnsi="Times New Roman" w:cs="Times New Roman"/>
                <w:bCs/>
                <w:color w:val="2976A4"/>
                <w:sz w:val="26"/>
                <w:szCs w:val="26"/>
                <w:lang w:val="kk-KZ" w:eastAsia="en-GB"/>
              </w:rPr>
            </w:pPr>
          </w:p>
        </w:tc>
        <w:tc>
          <w:tcPr>
            <w:tcW w:w="1701" w:type="dxa"/>
          </w:tcPr>
          <w:p w14:paraId="4617CF3D" w14:textId="77777777" w:rsidR="00AD0F3E" w:rsidRPr="00A96C0F" w:rsidRDefault="00AD0F3E" w:rsidP="00F675D9">
            <w:pPr>
              <w:jc w:val="both"/>
              <w:rPr>
                <w:rFonts w:ascii="Times New Roman" w:hAnsi="Times New Roman"/>
                <w:noProof/>
                <w:color w:val="0D0D0D" w:themeColor="text1" w:themeTint="F2"/>
                <w:lang w:val="kk-KZ"/>
              </w:rPr>
            </w:pPr>
            <w:r w:rsidRPr="00A96C0F">
              <w:rPr>
                <w:rFonts w:ascii="Times New Roman" w:hAnsi="Times New Roman"/>
                <w:noProof/>
                <w:color w:val="0D0D0D" w:themeColor="text1" w:themeTint="F2"/>
                <w:lang w:val="kk-KZ"/>
              </w:rPr>
              <w:t xml:space="preserve">Оқушыларға </w:t>
            </w:r>
            <w:r w:rsidRPr="00A96C0F">
              <w:rPr>
                <w:rFonts w:ascii="Times New Roman" w:hAnsi="Times New Roman"/>
                <w:b/>
                <w:noProof/>
                <w:color w:val="0D0D0D" w:themeColor="text1" w:themeTint="F2"/>
                <w:lang w:val="kk-KZ"/>
              </w:rPr>
              <w:t xml:space="preserve">«Көңілді қоңырау» </w:t>
            </w:r>
            <w:r w:rsidRPr="00A96C0F">
              <w:rPr>
                <w:rFonts w:ascii="Times New Roman" w:hAnsi="Times New Roman"/>
                <w:noProof/>
                <w:color w:val="0D0D0D" w:themeColor="text1" w:themeTint="F2"/>
                <w:lang w:val="kk-KZ"/>
              </w:rPr>
              <w:t>кері байланыс парағы таратылады. Оқушылар өздері белгілейді.</w:t>
            </w:r>
          </w:p>
          <w:p w14:paraId="1A762D08" w14:textId="77777777" w:rsidR="00AD0F3E" w:rsidRPr="00A96C0F" w:rsidRDefault="00AD0F3E" w:rsidP="00F675D9">
            <w:pPr>
              <w:pStyle w:val="a4"/>
              <w:rPr>
                <w:rFonts w:ascii="Times New Roman" w:hAnsi="Times New Roman" w:cs="Times New Roman"/>
                <w:lang w:val="kk-KZ"/>
              </w:rPr>
            </w:pPr>
          </w:p>
        </w:tc>
        <w:tc>
          <w:tcPr>
            <w:tcW w:w="1559" w:type="dxa"/>
          </w:tcPr>
          <w:p w14:paraId="42AA4587" w14:textId="77777777" w:rsidR="00AD0F3E" w:rsidRPr="00C80ACE" w:rsidRDefault="00AD0F3E" w:rsidP="00F675D9">
            <w:pPr>
              <w:pStyle w:val="a4"/>
              <w:rPr>
                <w:rFonts w:ascii="Times New Roman" w:hAnsi="Times New Roman" w:cs="Times New Roman"/>
                <w:sz w:val="26"/>
                <w:szCs w:val="26"/>
              </w:rPr>
            </w:pPr>
            <w:r w:rsidRPr="00C80ACE">
              <w:rPr>
                <w:rFonts w:ascii="Times New Roman" w:hAnsi="Times New Roman" w:cs="Times New Roman"/>
                <w:noProof/>
                <w:color w:val="0D0D0D" w:themeColor="text1" w:themeTint="F2"/>
                <w:sz w:val="26"/>
                <w:szCs w:val="26"/>
                <w:lang w:val="kk-KZ"/>
              </w:rPr>
              <w:t>«СМС»</w:t>
            </w:r>
          </w:p>
        </w:tc>
        <w:tc>
          <w:tcPr>
            <w:tcW w:w="1480" w:type="dxa"/>
          </w:tcPr>
          <w:p w14:paraId="193A19AC" w14:textId="77777777" w:rsidR="00AD0F3E" w:rsidRPr="00C80ACE" w:rsidRDefault="00AD0F3E" w:rsidP="00F675D9">
            <w:pPr>
              <w:pStyle w:val="a4"/>
              <w:rPr>
                <w:rFonts w:ascii="Times New Roman" w:hAnsi="Times New Roman" w:cs="Times New Roman"/>
                <w:sz w:val="26"/>
                <w:szCs w:val="26"/>
                <w:lang w:val="kk-KZ"/>
              </w:rPr>
            </w:pPr>
            <w:r w:rsidRPr="00C80ACE">
              <w:rPr>
                <w:rFonts w:ascii="Times New Roman" w:hAnsi="Times New Roman" w:cs="Times New Roman"/>
                <w:sz w:val="26"/>
                <w:szCs w:val="26"/>
                <w:lang w:val="kk-KZ"/>
              </w:rPr>
              <w:t>Кері байланыс парағы.</w:t>
            </w:r>
          </w:p>
        </w:tc>
      </w:tr>
    </w:tbl>
    <w:p w14:paraId="4BAFD056" w14:textId="77777777" w:rsidR="00AD0F3E" w:rsidRDefault="00AD0F3E"/>
    <w:sectPr w:rsidR="00AD0F3E" w:rsidSect="00AD0F3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CF1EA1"/>
    <w:multiLevelType w:val="hybridMultilevel"/>
    <w:tmpl w:val="90767954"/>
    <w:lvl w:ilvl="0" w:tplc="EEFCD02C">
      <w:start w:val="1"/>
      <w:numFmt w:val="bullet"/>
      <w:lvlText w:val=""/>
      <w:lvlJc w:val="left"/>
      <w:pPr>
        <w:tabs>
          <w:tab w:val="num" w:pos="720"/>
        </w:tabs>
        <w:ind w:left="720" w:hanging="360"/>
      </w:pPr>
      <w:rPr>
        <w:rFonts w:ascii="Wingdings" w:hAnsi="Wingdings" w:hint="default"/>
      </w:rPr>
    </w:lvl>
    <w:lvl w:ilvl="1" w:tplc="9E44360C" w:tentative="1">
      <w:start w:val="1"/>
      <w:numFmt w:val="bullet"/>
      <w:lvlText w:val=""/>
      <w:lvlJc w:val="left"/>
      <w:pPr>
        <w:tabs>
          <w:tab w:val="num" w:pos="1440"/>
        </w:tabs>
        <w:ind w:left="1440" w:hanging="360"/>
      </w:pPr>
      <w:rPr>
        <w:rFonts w:ascii="Wingdings" w:hAnsi="Wingdings" w:hint="default"/>
      </w:rPr>
    </w:lvl>
    <w:lvl w:ilvl="2" w:tplc="FC0AA510" w:tentative="1">
      <w:start w:val="1"/>
      <w:numFmt w:val="bullet"/>
      <w:lvlText w:val=""/>
      <w:lvlJc w:val="left"/>
      <w:pPr>
        <w:tabs>
          <w:tab w:val="num" w:pos="2160"/>
        </w:tabs>
        <w:ind w:left="2160" w:hanging="360"/>
      </w:pPr>
      <w:rPr>
        <w:rFonts w:ascii="Wingdings" w:hAnsi="Wingdings" w:hint="default"/>
      </w:rPr>
    </w:lvl>
    <w:lvl w:ilvl="3" w:tplc="DA7E91D8" w:tentative="1">
      <w:start w:val="1"/>
      <w:numFmt w:val="bullet"/>
      <w:lvlText w:val=""/>
      <w:lvlJc w:val="left"/>
      <w:pPr>
        <w:tabs>
          <w:tab w:val="num" w:pos="2880"/>
        </w:tabs>
        <w:ind w:left="2880" w:hanging="360"/>
      </w:pPr>
      <w:rPr>
        <w:rFonts w:ascii="Wingdings" w:hAnsi="Wingdings" w:hint="default"/>
      </w:rPr>
    </w:lvl>
    <w:lvl w:ilvl="4" w:tplc="A9EC6D9A" w:tentative="1">
      <w:start w:val="1"/>
      <w:numFmt w:val="bullet"/>
      <w:lvlText w:val=""/>
      <w:lvlJc w:val="left"/>
      <w:pPr>
        <w:tabs>
          <w:tab w:val="num" w:pos="3600"/>
        </w:tabs>
        <w:ind w:left="3600" w:hanging="360"/>
      </w:pPr>
      <w:rPr>
        <w:rFonts w:ascii="Wingdings" w:hAnsi="Wingdings" w:hint="default"/>
      </w:rPr>
    </w:lvl>
    <w:lvl w:ilvl="5" w:tplc="25885678" w:tentative="1">
      <w:start w:val="1"/>
      <w:numFmt w:val="bullet"/>
      <w:lvlText w:val=""/>
      <w:lvlJc w:val="left"/>
      <w:pPr>
        <w:tabs>
          <w:tab w:val="num" w:pos="4320"/>
        </w:tabs>
        <w:ind w:left="4320" w:hanging="360"/>
      </w:pPr>
      <w:rPr>
        <w:rFonts w:ascii="Wingdings" w:hAnsi="Wingdings" w:hint="default"/>
      </w:rPr>
    </w:lvl>
    <w:lvl w:ilvl="6" w:tplc="8D88FF40" w:tentative="1">
      <w:start w:val="1"/>
      <w:numFmt w:val="bullet"/>
      <w:lvlText w:val=""/>
      <w:lvlJc w:val="left"/>
      <w:pPr>
        <w:tabs>
          <w:tab w:val="num" w:pos="5040"/>
        </w:tabs>
        <w:ind w:left="5040" w:hanging="360"/>
      </w:pPr>
      <w:rPr>
        <w:rFonts w:ascii="Wingdings" w:hAnsi="Wingdings" w:hint="default"/>
      </w:rPr>
    </w:lvl>
    <w:lvl w:ilvl="7" w:tplc="E24890C6" w:tentative="1">
      <w:start w:val="1"/>
      <w:numFmt w:val="bullet"/>
      <w:lvlText w:val=""/>
      <w:lvlJc w:val="left"/>
      <w:pPr>
        <w:tabs>
          <w:tab w:val="num" w:pos="5760"/>
        </w:tabs>
        <w:ind w:left="5760" w:hanging="360"/>
      </w:pPr>
      <w:rPr>
        <w:rFonts w:ascii="Wingdings" w:hAnsi="Wingdings" w:hint="default"/>
      </w:rPr>
    </w:lvl>
    <w:lvl w:ilvl="8" w:tplc="7F4E6B5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3E"/>
    <w:rsid w:val="00AD0F3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DA93"/>
  <w15:chartTrackingRefBased/>
  <w15:docId w15:val="{3308DE3B-85C4-479D-91FB-A69E9883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3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F3E"/>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AD0F3E"/>
    <w:pPr>
      <w:spacing w:after="0" w:line="240" w:lineRule="auto"/>
    </w:pPr>
    <w:rPr>
      <w:rFonts w:eastAsiaTheme="minorEastAsia"/>
      <w:lang w:val="ru-RU" w:eastAsia="ru-RU"/>
    </w:rPr>
  </w:style>
  <w:style w:type="character" w:customStyle="1" w:styleId="a5">
    <w:name w:val="Без интервала Знак"/>
    <w:basedOn w:val="a0"/>
    <w:link w:val="a4"/>
    <w:uiPriority w:val="1"/>
    <w:locked/>
    <w:rsid w:val="00AD0F3E"/>
    <w:rPr>
      <w:rFonts w:eastAsiaTheme="minorEastAsia"/>
      <w:lang w:val="ru-RU" w:eastAsia="ru-RU"/>
    </w:rPr>
  </w:style>
  <w:style w:type="paragraph" w:customStyle="1" w:styleId="TableParagraph">
    <w:name w:val="Table Paragraph"/>
    <w:basedOn w:val="a"/>
    <w:uiPriority w:val="1"/>
    <w:qFormat/>
    <w:rsid w:val="00AD0F3E"/>
    <w:pPr>
      <w:widowControl w:val="0"/>
      <w:autoSpaceDE w:val="0"/>
      <w:autoSpaceDN w:val="0"/>
      <w:spacing w:after="0" w:line="240" w:lineRule="auto"/>
    </w:pPr>
    <w:rPr>
      <w:rFonts w:ascii="Times New Roman" w:eastAsia="Times New Roman" w:hAnsi="Times New Roman" w:cs="Times New Roman"/>
    </w:rPr>
  </w:style>
  <w:style w:type="paragraph" w:styleId="a6">
    <w:name w:val="List Paragraph"/>
    <w:basedOn w:val="a"/>
    <w:link w:val="a7"/>
    <w:uiPriority w:val="34"/>
    <w:qFormat/>
    <w:rsid w:val="00AD0F3E"/>
    <w:pPr>
      <w:widowControl w:val="0"/>
      <w:spacing w:after="0" w:line="260" w:lineRule="exact"/>
      <w:ind w:firstLineChars="200" w:firstLine="420"/>
    </w:pPr>
    <w:rPr>
      <w:rFonts w:ascii="Arial" w:eastAsia="Times New Roman" w:hAnsi="Arial" w:cs="Times New Roman"/>
      <w:szCs w:val="24"/>
      <w:lang w:val="en-GB" w:eastAsia="en-US"/>
    </w:rPr>
  </w:style>
  <w:style w:type="character" w:customStyle="1" w:styleId="a7">
    <w:name w:val="Абзац списка Знак"/>
    <w:link w:val="a6"/>
    <w:uiPriority w:val="34"/>
    <w:locked/>
    <w:rsid w:val="00AD0F3E"/>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2021-02-03T16:17:00Z</dcterms:created>
  <dcterms:modified xsi:type="dcterms:W3CDTF">2021-02-03T16:20:00Z</dcterms:modified>
</cp:coreProperties>
</file>