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3F" w:rsidRPr="001A658E" w:rsidRDefault="0040398B" w:rsidP="002C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>Творческие упражнения для повышения мотивации к художественно-творческой деятельности</w:t>
      </w:r>
      <w:r w:rsidR="007B501E" w:rsidRPr="001A658E">
        <w:rPr>
          <w:rFonts w:ascii="Times New Roman" w:hAnsi="Times New Roman" w:cs="Times New Roman"/>
          <w:b/>
          <w:sz w:val="28"/>
          <w:szCs w:val="28"/>
        </w:rPr>
        <w:t xml:space="preserve"> на уроках изобразительного искусства</w:t>
      </w:r>
    </w:p>
    <w:p w:rsidR="00A8104E" w:rsidRPr="001A658E" w:rsidRDefault="00A8104E" w:rsidP="002C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98B" w:rsidRPr="001A658E" w:rsidRDefault="00BF4E4B" w:rsidP="002C0246">
      <w:pPr>
        <w:pStyle w:val="Default"/>
        <w:ind w:firstLine="708"/>
        <w:jc w:val="both"/>
        <w:rPr>
          <w:sz w:val="28"/>
          <w:szCs w:val="28"/>
        </w:rPr>
      </w:pPr>
      <w:r w:rsidRPr="001A658E">
        <w:rPr>
          <w:sz w:val="28"/>
          <w:szCs w:val="28"/>
        </w:rPr>
        <w:t>Преподавание и</w:t>
      </w:r>
      <w:r w:rsidR="00FD5C3F" w:rsidRPr="001A658E">
        <w:rPr>
          <w:sz w:val="28"/>
          <w:szCs w:val="28"/>
        </w:rPr>
        <w:t>зобразительного искусства - представляет целостную систему введения в художественную культуру, включающую изучение всех основных видов пластических искусств: изобразительных, конструктивных, декоративно-прикладных.</w:t>
      </w:r>
    </w:p>
    <w:p w:rsidR="00FD5C3F" w:rsidRPr="001A658E" w:rsidRDefault="001A658E" w:rsidP="002C0246">
      <w:pPr>
        <w:spacing w:after="0" w:line="240" w:lineRule="auto"/>
        <w:ind w:left="0" w:right="11" w:firstLine="0"/>
        <w:rPr>
          <w:szCs w:val="28"/>
        </w:rPr>
      </w:pPr>
      <w:r>
        <w:rPr>
          <w:szCs w:val="28"/>
        </w:rPr>
        <w:tab/>
      </w:r>
      <w:r w:rsidR="00A8104E" w:rsidRPr="001A658E">
        <w:rPr>
          <w:szCs w:val="28"/>
        </w:rPr>
        <w:t>С</w:t>
      </w:r>
      <w:r w:rsidR="00FD5C3F" w:rsidRPr="001A658E">
        <w:rPr>
          <w:szCs w:val="28"/>
        </w:rPr>
        <w:t>истема</w:t>
      </w:r>
      <w:r w:rsidR="00A8104E" w:rsidRPr="001A658E">
        <w:rPr>
          <w:szCs w:val="28"/>
        </w:rPr>
        <w:t xml:space="preserve"> обучения</w:t>
      </w:r>
      <w:r w:rsidR="00FD5C3F" w:rsidRPr="001A658E">
        <w:rPr>
          <w:szCs w:val="28"/>
        </w:rPr>
        <w:t xml:space="preserve"> предполагает развитие у учащихся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прекрасного.</w:t>
      </w:r>
    </w:p>
    <w:p w:rsidR="00A8104E" w:rsidRPr="001A658E" w:rsidRDefault="00A8104E" w:rsidP="002C0246">
      <w:pPr>
        <w:spacing w:after="0" w:line="240" w:lineRule="auto"/>
        <w:ind w:left="0" w:right="11" w:firstLine="708"/>
        <w:rPr>
          <w:szCs w:val="28"/>
        </w:rPr>
      </w:pPr>
      <w:r w:rsidRPr="001A658E">
        <w:rPr>
          <w:szCs w:val="28"/>
        </w:rPr>
        <w:t>Целью</w:t>
      </w:r>
      <w:r w:rsidR="003C79AA">
        <w:rPr>
          <w:szCs w:val="28"/>
        </w:rPr>
        <w:t xml:space="preserve"> </w:t>
      </w:r>
      <w:r w:rsidRPr="001A658E">
        <w:rPr>
          <w:szCs w:val="28"/>
        </w:rPr>
        <w:t xml:space="preserve">обучения предмету «Изобразительное искусство», является художественное образование и эстетическое воспитание, приобщение школьников к </w:t>
      </w:r>
      <w:r w:rsidR="003924BA" w:rsidRPr="001A658E">
        <w:rPr>
          <w:szCs w:val="28"/>
        </w:rPr>
        <w:t xml:space="preserve">миру изобразительного </w:t>
      </w:r>
      <w:proofErr w:type="spellStart"/>
      <w:r w:rsidR="003924BA" w:rsidRPr="001A658E">
        <w:rPr>
          <w:szCs w:val="28"/>
        </w:rPr>
        <w:t>искусстваи</w:t>
      </w:r>
      <w:proofErr w:type="spellEnd"/>
      <w:r w:rsidR="003C79AA">
        <w:rPr>
          <w:szCs w:val="28"/>
        </w:rPr>
        <w:t>,</w:t>
      </w:r>
      <w:r w:rsidR="003924BA" w:rsidRPr="001A658E">
        <w:rPr>
          <w:szCs w:val="28"/>
        </w:rPr>
        <w:t xml:space="preserve"> </w:t>
      </w:r>
      <w:r w:rsidRPr="001A658E">
        <w:rPr>
          <w:szCs w:val="28"/>
        </w:rPr>
        <w:t>является эффективным средством формирования и развития их личности.</w:t>
      </w:r>
    </w:p>
    <w:p w:rsidR="00A8104E" w:rsidRPr="001A658E" w:rsidRDefault="00A8104E" w:rsidP="002C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 Задачи обучения</w:t>
      </w:r>
      <w:r w:rsidR="003924BA" w:rsidRPr="001A658E">
        <w:rPr>
          <w:rFonts w:ascii="Times New Roman" w:hAnsi="Times New Roman" w:cs="Times New Roman"/>
          <w:sz w:val="28"/>
          <w:szCs w:val="28"/>
        </w:rPr>
        <w:t>:</w:t>
      </w:r>
    </w:p>
    <w:p w:rsidR="003924BA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-обогащение нравственного опыта; воспитание нравственных чувств, уважения к культуре народа Казахстана и культуре других стран;</w:t>
      </w:r>
    </w:p>
    <w:p w:rsidR="003924BA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-воспитание чувства прекрасного и интереса к изобразительному искусству; </w:t>
      </w:r>
    </w:p>
    <w:p w:rsidR="003924BA" w:rsidRPr="001A658E" w:rsidRDefault="00BF4E4B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</w:t>
      </w:r>
      <w:r w:rsidR="003924BA" w:rsidRPr="001A658E">
        <w:rPr>
          <w:rFonts w:ascii="Times New Roman" w:hAnsi="Times New Roman" w:cs="Times New Roman"/>
          <w:sz w:val="28"/>
          <w:szCs w:val="28"/>
        </w:rPr>
        <w:t xml:space="preserve">способности к выражению в творческих работах своего отношения к окружающему миру; </w:t>
      </w:r>
    </w:p>
    <w:p w:rsidR="003924BA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-знакомство с основами изобразительной грамоты по рисунку, живописи, композиции, скульптуре; </w:t>
      </w:r>
    </w:p>
    <w:p w:rsidR="003924BA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-знакомство с видами изобразительного искусства и жанрами изобразительного искусства;</w:t>
      </w:r>
    </w:p>
    <w:p w:rsidR="003924BA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-формирование умения видеть и понимать форму, объем и конструкцию окружающих предметов; </w:t>
      </w:r>
    </w:p>
    <w:p w:rsidR="00A8104E" w:rsidRPr="001A658E" w:rsidRDefault="003924BA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-формирование пространственного мышления; </w:t>
      </w:r>
    </w:p>
    <w:p w:rsidR="003924BA" w:rsidRPr="001A658E" w:rsidRDefault="002C0246" w:rsidP="002C0246">
      <w:pPr>
        <w:spacing w:after="0" w:line="240" w:lineRule="auto"/>
        <w:ind w:left="0" w:right="282" w:firstLine="0"/>
        <w:rPr>
          <w:szCs w:val="28"/>
        </w:rPr>
      </w:pPr>
      <w:r>
        <w:rPr>
          <w:szCs w:val="28"/>
        </w:rPr>
        <w:tab/>
      </w:r>
      <w:r w:rsidR="00DF59A4" w:rsidRPr="001A658E">
        <w:rPr>
          <w:szCs w:val="28"/>
        </w:rPr>
        <w:t xml:space="preserve">Учебные темы, связанные с восприятием, </w:t>
      </w:r>
      <w:r w:rsidR="003471F9" w:rsidRPr="001A658E">
        <w:rPr>
          <w:szCs w:val="28"/>
        </w:rPr>
        <w:t>подразумевающие</w:t>
      </w:r>
      <w:r w:rsidR="00DF59A4" w:rsidRPr="001A658E">
        <w:rPr>
          <w:szCs w:val="28"/>
        </w:rPr>
        <w:t xml:space="preserve"> знакомство с многообразием видов художественной деятельности и доступным разнообр</w:t>
      </w:r>
      <w:r w:rsidR="003471F9" w:rsidRPr="001A658E">
        <w:rPr>
          <w:szCs w:val="28"/>
        </w:rPr>
        <w:t>азием художественных материалов не вызывают у обучающихся затруднений.</w:t>
      </w:r>
    </w:p>
    <w:p w:rsidR="00DC2F05" w:rsidRPr="001A658E" w:rsidRDefault="003471F9" w:rsidP="002C0246">
      <w:pPr>
        <w:spacing w:after="0" w:line="240" w:lineRule="auto"/>
        <w:ind w:left="0" w:right="11" w:firstLine="708"/>
        <w:rPr>
          <w:szCs w:val="28"/>
        </w:rPr>
      </w:pPr>
      <w:r w:rsidRPr="001A658E">
        <w:rPr>
          <w:szCs w:val="28"/>
        </w:rPr>
        <w:t>В практической художественно-творческой деятельности, которая</w:t>
      </w:r>
      <w:r w:rsidR="00DF59A4" w:rsidRPr="001A658E">
        <w:rPr>
          <w:szCs w:val="28"/>
        </w:rPr>
        <w:t xml:space="preserve"> занимает больше</w:t>
      </w:r>
      <w:r w:rsidRPr="001A658E">
        <w:rPr>
          <w:szCs w:val="28"/>
        </w:rPr>
        <w:t>е пространство учебного времени, учащиеся сталкиваются с некоторыми трудностями.</w:t>
      </w:r>
      <w:r w:rsidR="00520BAE" w:rsidRPr="001A658E">
        <w:rPr>
          <w:szCs w:val="28"/>
        </w:rPr>
        <w:t>Испытывают неуверенность в своих силах при выполне</w:t>
      </w:r>
      <w:r w:rsidR="00FC5B53" w:rsidRPr="001A658E">
        <w:rPr>
          <w:szCs w:val="28"/>
        </w:rPr>
        <w:t xml:space="preserve">нии творческой работы, ощущают </w:t>
      </w:r>
      <w:r w:rsidR="00520BAE" w:rsidRPr="001A658E">
        <w:rPr>
          <w:szCs w:val="28"/>
        </w:rPr>
        <w:t>недостаток творческого потенциала,</w:t>
      </w:r>
      <w:r w:rsidR="00FC5B53" w:rsidRPr="001A658E">
        <w:rPr>
          <w:szCs w:val="28"/>
        </w:rPr>
        <w:t xml:space="preserve"> фантазии, креативного мышления и как закономерность пропадает интерес к обучению.</w:t>
      </w:r>
    </w:p>
    <w:p w:rsidR="00DC2F05" w:rsidRPr="001A658E" w:rsidRDefault="002C024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F05" w:rsidRPr="001A658E">
        <w:rPr>
          <w:rFonts w:ascii="Times New Roman" w:hAnsi="Times New Roman" w:cs="Times New Roman"/>
          <w:sz w:val="28"/>
          <w:szCs w:val="28"/>
        </w:rPr>
        <w:t>Для решения проблемы я задалась целью</w:t>
      </w:r>
      <w:r>
        <w:rPr>
          <w:rFonts w:ascii="Times New Roman" w:hAnsi="Times New Roman" w:cs="Times New Roman"/>
          <w:sz w:val="28"/>
          <w:szCs w:val="28"/>
        </w:rPr>
        <w:t xml:space="preserve"> сф</w:t>
      </w:r>
      <w:r w:rsidR="00DC2F05" w:rsidRPr="001A658E">
        <w:rPr>
          <w:rFonts w:ascii="Times New Roman" w:hAnsi="Times New Roman" w:cs="Times New Roman"/>
          <w:sz w:val="28"/>
          <w:szCs w:val="28"/>
        </w:rPr>
        <w:t>ор</w:t>
      </w:r>
      <w:r w:rsidR="00275817" w:rsidRPr="001A658E">
        <w:rPr>
          <w:rFonts w:ascii="Times New Roman" w:hAnsi="Times New Roman" w:cs="Times New Roman"/>
          <w:sz w:val="28"/>
          <w:szCs w:val="28"/>
        </w:rPr>
        <w:t>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75817" w:rsidRPr="001A658E">
        <w:rPr>
          <w:rFonts w:ascii="Times New Roman" w:hAnsi="Times New Roman" w:cs="Times New Roman"/>
          <w:sz w:val="28"/>
          <w:szCs w:val="28"/>
        </w:rPr>
        <w:t xml:space="preserve"> интерес и мотиваци</w:t>
      </w:r>
      <w:r>
        <w:rPr>
          <w:rFonts w:ascii="Times New Roman" w:hAnsi="Times New Roman" w:cs="Times New Roman"/>
          <w:sz w:val="28"/>
          <w:szCs w:val="28"/>
        </w:rPr>
        <w:t>ю у учащихся</w:t>
      </w:r>
      <w:r w:rsidR="00DC2F05" w:rsidRPr="001A658E">
        <w:rPr>
          <w:rFonts w:ascii="Times New Roman" w:hAnsi="Times New Roman" w:cs="Times New Roman"/>
          <w:sz w:val="28"/>
          <w:szCs w:val="28"/>
        </w:rPr>
        <w:t xml:space="preserve"> к художественно-творческой деятельности.</w:t>
      </w:r>
    </w:p>
    <w:p w:rsidR="00C41C65" w:rsidRPr="001A658E" w:rsidRDefault="00275817" w:rsidP="002C0246">
      <w:pPr>
        <w:spacing w:after="0" w:line="240" w:lineRule="auto"/>
        <w:ind w:left="0" w:right="11" w:firstLine="708"/>
        <w:rPr>
          <w:szCs w:val="28"/>
        </w:rPr>
      </w:pPr>
      <w:r w:rsidRPr="001A658E">
        <w:rPr>
          <w:szCs w:val="28"/>
        </w:rPr>
        <w:t>Для достижен</w:t>
      </w:r>
      <w:r w:rsidR="00F20E43" w:rsidRPr="001A658E">
        <w:rPr>
          <w:szCs w:val="28"/>
        </w:rPr>
        <w:t>ия данной цели были поставлены</w:t>
      </w:r>
      <w:r w:rsidRPr="001A658E">
        <w:rPr>
          <w:szCs w:val="28"/>
        </w:rPr>
        <w:t xml:space="preserve"> следующие задачи:</w:t>
      </w:r>
    </w:p>
    <w:p w:rsidR="00275817" w:rsidRPr="001A658E" w:rsidRDefault="00275817" w:rsidP="002C0246">
      <w:pPr>
        <w:spacing w:after="0" w:line="240" w:lineRule="auto"/>
        <w:ind w:left="0" w:right="11" w:firstLine="0"/>
        <w:rPr>
          <w:szCs w:val="28"/>
        </w:rPr>
      </w:pPr>
      <w:r w:rsidRPr="001A658E">
        <w:rPr>
          <w:szCs w:val="28"/>
        </w:rPr>
        <w:lastRenderedPageBreak/>
        <w:t>-разработать упражнения для повышения мотивации и творческого воображения;</w:t>
      </w:r>
    </w:p>
    <w:p w:rsidR="00DC2F05" w:rsidRPr="001A658E" w:rsidRDefault="00275817" w:rsidP="002C0246">
      <w:pPr>
        <w:spacing w:after="0" w:line="240" w:lineRule="auto"/>
        <w:ind w:left="0" w:right="11" w:firstLine="0"/>
        <w:rPr>
          <w:szCs w:val="28"/>
        </w:rPr>
      </w:pPr>
      <w:r w:rsidRPr="001A658E">
        <w:rPr>
          <w:szCs w:val="28"/>
        </w:rPr>
        <w:t xml:space="preserve">-систематизировать задания по уровню сложности для применения </w:t>
      </w:r>
      <w:r w:rsidR="00736086" w:rsidRPr="001A658E">
        <w:rPr>
          <w:szCs w:val="28"/>
        </w:rPr>
        <w:t>творческих умений, знаний и навыков в процессе выполнения работ.</w:t>
      </w:r>
    </w:p>
    <w:p w:rsidR="00736086" w:rsidRPr="001A658E" w:rsidRDefault="00736086" w:rsidP="002C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Системообразующие принципы творческих упражнений: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1. Учет возрастных особенностей младших школьников, подростков.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2. Творческие задания от простого к сложному.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3. Задания индивидуального, группового, коллективного характера.</w:t>
      </w:r>
    </w:p>
    <w:p w:rsidR="00736086" w:rsidRPr="001A658E" w:rsidRDefault="00736086" w:rsidP="002C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Содержание упражнений составляют задания на: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 дорисовывание данной фигуры до узнаваемого образа, предметов;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 продолжение нарисованной линии до получения картины в любом жанре;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-преобразование изображения объекта простой геометрической формы;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-дорисовывание элементов картины.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 xml:space="preserve">Задания носят кратковременный характер. Материал можно использовать по-разному – это может быть частичное использование отдельных упражнений, либо применение на уроке как готовую систему. </w:t>
      </w:r>
    </w:p>
    <w:p w:rsidR="00736086" w:rsidRPr="001A658E" w:rsidRDefault="0073608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086" w:rsidRPr="001A658E" w:rsidRDefault="00BF4E4B" w:rsidP="002C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sz w:val="28"/>
          <w:szCs w:val="28"/>
        </w:rPr>
        <w:t>Творческие упражнения</w:t>
      </w:r>
      <w:r w:rsidR="00736086" w:rsidRPr="001A658E">
        <w:rPr>
          <w:rFonts w:ascii="Times New Roman" w:hAnsi="Times New Roman" w:cs="Times New Roman"/>
          <w:sz w:val="28"/>
          <w:szCs w:val="28"/>
        </w:rPr>
        <w:t>.</w:t>
      </w:r>
    </w:p>
    <w:p w:rsidR="00736086" w:rsidRPr="001A658E" w:rsidRDefault="00736086" w:rsidP="002C0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>«Дорисовать фигуру»</w:t>
      </w:r>
      <w:r w:rsidRPr="001A658E">
        <w:rPr>
          <w:rFonts w:ascii="Times New Roman" w:hAnsi="Times New Roman" w:cs="Times New Roman"/>
          <w:sz w:val="28"/>
          <w:szCs w:val="28"/>
        </w:rPr>
        <w:t>. Дорисовать данную фигуру до узнаваемого образа, предмета. Детали, элементы можно нарисовать как внутри самой фигуры</w:t>
      </w:r>
      <w:r w:rsidR="002C0246">
        <w:rPr>
          <w:rFonts w:ascii="Times New Roman" w:hAnsi="Times New Roman" w:cs="Times New Roman"/>
          <w:sz w:val="28"/>
          <w:szCs w:val="28"/>
        </w:rPr>
        <w:t>,</w:t>
      </w:r>
      <w:r w:rsidRPr="001A658E">
        <w:rPr>
          <w:rFonts w:ascii="Times New Roman" w:hAnsi="Times New Roman" w:cs="Times New Roman"/>
          <w:sz w:val="28"/>
          <w:szCs w:val="28"/>
        </w:rPr>
        <w:t xml:space="preserve"> так </w:t>
      </w:r>
      <w:r w:rsidR="002C0246">
        <w:rPr>
          <w:rFonts w:ascii="Times New Roman" w:hAnsi="Times New Roman" w:cs="Times New Roman"/>
          <w:sz w:val="28"/>
          <w:szCs w:val="28"/>
        </w:rPr>
        <w:t xml:space="preserve">и </w:t>
      </w:r>
      <w:r w:rsidRPr="001A658E">
        <w:rPr>
          <w:rFonts w:ascii="Times New Roman" w:hAnsi="Times New Roman" w:cs="Times New Roman"/>
          <w:sz w:val="28"/>
          <w:szCs w:val="28"/>
        </w:rPr>
        <w:t>за ее пределами.</w:t>
      </w:r>
      <w:r w:rsidR="00BF4E4B" w:rsidRPr="001A658E">
        <w:rPr>
          <w:rFonts w:ascii="Times New Roman" w:hAnsi="Times New Roman" w:cs="Times New Roman"/>
          <w:sz w:val="28"/>
          <w:szCs w:val="28"/>
        </w:rPr>
        <w:t xml:space="preserve"> Принцип - от простого к сложному.</w:t>
      </w:r>
    </w:p>
    <w:p w:rsidR="00736086" w:rsidRPr="001A658E" w:rsidRDefault="00736086" w:rsidP="002C0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>«Волшебная линия».</w:t>
      </w:r>
      <w:r w:rsidRPr="001A658E">
        <w:rPr>
          <w:rFonts w:ascii="Times New Roman" w:hAnsi="Times New Roman" w:cs="Times New Roman"/>
          <w:sz w:val="28"/>
          <w:szCs w:val="28"/>
        </w:rPr>
        <w:t xml:space="preserve"> Продолжить предложенную нарисованную линию так, чтобы получилась картина в любом жанре (пейзаж, портрет, натюрморт).</w:t>
      </w:r>
    </w:p>
    <w:p w:rsidR="00736086" w:rsidRPr="001A658E" w:rsidRDefault="00736086" w:rsidP="002C0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>«Реши примеры».</w:t>
      </w:r>
      <w:r w:rsidRPr="001A658E">
        <w:rPr>
          <w:rFonts w:ascii="Times New Roman" w:hAnsi="Times New Roman" w:cs="Times New Roman"/>
          <w:sz w:val="28"/>
          <w:szCs w:val="28"/>
        </w:rPr>
        <w:t xml:space="preserve"> В качестве примера даны изображения любых фигур, элементы которых складываются или вычитаются, в результате получается фигура –ответ.</w:t>
      </w:r>
    </w:p>
    <w:p w:rsidR="00736086" w:rsidRPr="001A658E" w:rsidRDefault="00736086" w:rsidP="002C0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>«Сказочный дворец».</w:t>
      </w:r>
      <w:r w:rsidRPr="001A658E">
        <w:rPr>
          <w:rFonts w:ascii="Times New Roman" w:hAnsi="Times New Roman" w:cs="Times New Roman"/>
          <w:sz w:val="28"/>
          <w:szCs w:val="28"/>
        </w:rPr>
        <w:t xml:space="preserve"> Дан рисунок домика простой прямоугольной, трапециевидной формы. Дорисовать декоративные элементы, архитектурные детали, чтобы получился сказочный дворец.</w:t>
      </w:r>
    </w:p>
    <w:p w:rsidR="00736086" w:rsidRPr="001A658E" w:rsidRDefault="00736086" w:rsidP="002C0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8E">
        <w:rPr>
          <w:rFonts w:ascii="Times New Roman" w:hAnsi="Times New Roman" w:cs="Times New Roman"/>
          <w:b/>
          <w:sz w:val="28"/>
          <w:szCs w:val="28"/>
        </w:rPr>
        <w:t xml:space="preserve">«Забывчивый художник». </w:t>
      </w:r>
      <w:r w:rsidRPr="001A658E">
        <w:rPr>
          <w:rFonts w:ascii="Times New Roman" w:hAnsi="Times New Roman" w:cs="Times New Roman"/>
          <w:sz w:val="28"/>
          <w:szCs w:val="28"/>
        </w:rPr>
        <w:t>Незавершенную картину, которую якобы не дорисовал забывчивый художник, надо дополнить элементам, объектами, чтобы уравновесить композицию.</w:t>
      </w:r>
    </w:p>
    <w:p w:rsidR="0040398B" w:rsidRPr="001A658E" w:rsidRDefault="00520BAE" w:rsidP="002C0246">
      <w:pPr>
        <w:spacing w:after="0" w:line="240" w:lineRule="auto"/>
        <w:ind w:left="0" w:right="11" w:firstLine="708"/>
        <w:rPr>
          <w:szCs w:val="28"/>
        </w:rPr>
      </w:pPr>
      <w:r w:rsidRPr="001A658E">
        <w:rPr>
          <w:szCs w:val="28"/>
        </w:rPr>
        <w:t>И для повышения мотивации к художественно-творческой деятельности в начале урока я предлагаю</w:t>
      </w:r>
      <w:r w:rsidR="00BF4E4B" w:rsidRPr="001A658E">
        <w:rPr>
          <w:szCs w:val="28"/>
        </w:rPr>
        <w:t xml:space="preserve"> учащимся</w:t>
      </w:r>
      <w:r w:rsidR="006B1060">
        <w:rPr>
          <w:szCs w:val="28"/>
        </w:rPr>
        <w:t xml:space="preserve"> </w:t>
      </w:r>
      <w:r w:rsidR="00736086" w:rsidRPr="001A658E">
        <w:rPr>
          <w:szCs w:val="28"/>
        </w:rPr>
        <w:t xml:space="preserve">данные </w:t>
      </w:r>
      <w:r w:rsidRPr="001A658E">
        <w:rPr>
          <w:szCs w:val="28"/>
        </w:rPr>
        <w:t>творческие упражнения</w:t>
      </w:r>
      <w:r w:rsidR="00FC5B53" w:rsidRPr="001A658E">
        <w:rPr>
          <w:szCs w:val="28"/>
        </w:rPr>
        <w:t>, при выполнении которых ученики начинают проявлять свои способности, творческое в</w:t>
      </w:r>
      <w:r w:rsidR="00BF4E4B" w:rsidRPr="001A658E">
        <w:rPr>
          <w:szCs w:val="28"/>
        </w:rPr>
        <w:t>оображение, генерирование новых идей</w:t>
      </w:r>
      <w:r w:rsidR="00122395" w:rsidRPr="001A658E">
        <w:rPr>
          <w:szCs w:val="28"/>
        </w:rPr>
        <w:t>.</w:t>
      </w:r>
    </w:p>
    <w:p w:rsidR="00D27EF0" w:rsidRPr="001A658E" w:rsidRDefault="00D27EF0" w:rsidP="002C0246">
      <w:pPr>
        <w:spacing w:after="0" w:line="240" w:lineRule="auto"/>
        <w:ind w:left="0" w:right="11" w:firstLine="708"/>
        <w:rPr>
          <w:szCs w:val="28"/>
        </w:rPr>
      </w:pPr>
      <w:r w:rsidRPr="001A658E">
        <w:rPr>
          <w:szCs w:val="28"/>
        </w:rPr>
        <w:t>Представленные упражнения разработаны с целью привлечения внимания к творческому развитию учащихся, повышения мотивации к художественно-творческой де</w:t>
      </w:r>
      <w:r w:rsidR="00122395" w:rsidRPr="001A658E">
        <w:rPr>
          <w:szCs w:val="28"/>
        </w:rPr>
        <w:t>ятельности, развитию креативного</w:t>
      </w:r>
      <w:r w:rsidRPr="001A658E">
        <w:rPr>
          <w:szCs w:val="28"/>
        </w:rPr>
        <w:t xml:space="preserve"> мышления</w:t>
      </w:r>
      <w:r w:rsidR="00122395" w:rsidRPr="001A658E">
        <w:rPr>
          <w:szCs w:val="28"/>
        </w:rPr>
        <w:t xml:space="preserve">, применение творческих умений, знаний и навыков в процессе выполнения работ </w:t>
      </w:r>
      <w:r w:rsidRPr="001A658E">
        <w:rPr>
          <w:szCs w:val="28"/>
        </w:rPr>
        <w:t>на уроках рисования, художественного труда.</w:t>
      </w:r>
    </w:p>
    <w:p w:rsidR="00D27EF0" w:rsidRPr="001A658E" w:rsidRDefault="002C0246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27EF0" w:rsidRPr="001A658E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="00D27EF0" w:rsidRPr="001A658E">
        <w:rPr>
          <w:rFonts w:ascii="Times New Roman" w:hAnsi="Times New Roman" w:cs="Times New Roman"/>
          <w:sz w:val="28"/>
          <w:szCs w:val="28"/>
        </w:rPr>
        <w:t xml:space="preserve"> данных упражнений состоит в разработке  апробированных материалов, разного уровня сложности,  предназначены для использования педагогами разных образовательных учреждений, педагогами системы дополнительного образования на уроках, внеклассных мероприятиях</w:t>
      </w:r>
      <w:r w:rsidR="00122395" w:rsidRPr="001A658E">
        <w:rPr>
          <w:rFonts w:ascii="Times New Roman" w:hAnsi="Times New Roman" w:cs="Times New Roman"/>
          <w:sz w:val="28"/>
          <w:szCs w:val="28"/>
        </w:rPr>
        <w:t>, а так же родителями</w:t>
      </w:r>
      <w:r w:rsidR="00DC2F05" w:rsidRPr="001A658E">
        <w:rPr>
          <w:rFonts w:ascii="Times New Roman" w:hAnsi="Times New Roman" w:cs="Times New Roman"/>
          <w:sz w:val="28"/>
          <w:szCs w:val="28"/>
        </w:rPr>
        <w:t>, заинтересованными в творческом развитии детей.</w:t>
      </w:r>
    </w:p>
    <w:p w:rsidR="00DC2F05" w:rsidRPr="001A658E" w:rsidRDefault="003471F9" w:rsidP="002C0246">
      <w:pPr>
        <w:pStyle w:val="Default"/>
        <w:ind w:firstLine="708"/>
        <w:jc w:val="both"/>
        <w:rPr>
          <w:sz w:val="28"/>
          <w:szCs w:val="28"/>
        </w:rPr>
      </w:pPr>
      <w:r w:rsidRPr="001A658E">
        <w:rPr>
          <w:sz w:val="28"/>
          <w:szCs w:val="28"/>
        </w:rPr>
        <w:t xml:space="preserve">Разнообразие, оригинальность заданий и упражнений, новизна и занимательность приёмов – очень важные факторы, способствующие повышению качества урока. </w:t>
      </w:r>
    </w:p>
    <w:p w:rsidR="003471F9" w:rsidRPr="001A658E" w:rsidRDefault="003471F9" w:rsidP="002C0246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A658E">
        <w:rPr>
          <w:sz w:val="28"/>
          <w:szCs w:val="28"/>
        </w:rPr>
        <w:t>Предложен</w:t>
      </w:r>
      <w:r w:rsidR="00BF4E4B" w:rsidRPr="001A658E">
        <w:rPr>
          <w:sz w:val="28"/>
          <w:szCs w:val="28"/>
        </w:rPr>
        <w:t>ные варианты упражнений позволяют</w:t>
      </w:r>
      <w:r w:rsidRPr="001A658E">
        <w:rPr>
          <w:sz w:val="28"/>
          <w:szCs w:val="28"/>
        </w:rPr>
        <w:t xml:space="preserve"> расширить и дополнить арсенал средств, активизирующих процесс изучения и освоения учащимися основных принципов</w:t>
      </w:r>
      <w:r w:rsidR="00C3670D" w:rsidRPr="001A658E">
        <w:rPr>
          <w:sz w:val="28"/>
          <w:szCs w:val="28"/>
        </w:rPr>
        <w:t xml:space="preserve"> обучения</w:t>
      </w:r>
      <w:r w:rsidR="00DC2F05" w:rsidRPr="001A658E">
        <w:rPr>
          <w:sz w:val="28"/>
          <w:szCs w:val="28"/>
        </w:rPr>
        <w:t>, в</w:t>
      </w:r>
      <w:r w:rsidRPr="001A658E">
        <w:rPr>
          <w:sz w:val="28"/>
          <w:szCs w:val="28"/>
        </w:rPr>
        <w:t>овлечь учащихся в активное выполнение заданий</w:t>
      </w:r>
      <w:r w:rsidR="00F5028A" w:rsidRPr="001A658E">
        <w:rPr>
          <w:sz w:val="28"/>
          <w:szCs w:val="28"/>
        </w:rPr>
        <w:t>, построить занятия на ситуациях нового, интересного</w:t>
      </w:r>
      <w:r w:rsidR="00DC2F05" w:rsidRPr="001A658E">
        <w:rPr>
          <w:sz w:val="28"/>
          <w:szCs w:val="28"/>
        </w:rPr>
        <w:t xml:space="preserve">. </w:t>
      </w:r>
      <w:r w:rsidR="00C3670D" w:rsidRPr="001A658E">
        <w:rPr>
          <w:sz w:val="28"/>
          <w:szCs w:val="28"/>
        </w:rPr>
        <w:t xml:space="preserve"> Достигнуты положительные результаты</w:t>
      </w:r>
      <w:r w:rsidRPr="001A658E">
        <w:rPr>
          <w:sz w:val="28"/>
          <w:szCs w:val="28"/>
        </w:rPr>
        <w:t xml:space="preserve"> в знаниях и навыках школьников</w:t>
      </w:r>
      <w:r w:rsidR="00F5028A" w:rsidRPr="001A658E">
        <w:rPr>
          <w:sz w:val="28"/>
          <w:szCs w:val="28"/>
        </w:rPr>
        <w:t>.</w:t>
      </w:r>
    </w:p>
    <w:p w:rsidR="00297DA8" w:rsidRPr="001A658E" w:rsidRDefault="00297DA8" w:rsidP="002C0246">
      <w:pPr>
        <w:pStyle w:val="Default"/>
        <w:jc w:val="both"/>
        <w:rPr>
          <w:sz w:val="28"/>
          <w:szCs w:val="28"/>
        </w:rPr>
      </w:pPr>
      <w:r w:rsidRPr="001A658E">
        <w:rPr>
          <w:sz w:val="28"/>
          <w:szCs w:val="28"/>
        </w:rPr>
        <w:t xml:space="preserve">Применяя игровые методы проведения занятий, можно использовать одно и то же упражнение при изучении разных тем без риска быть однообразным. </w:t>
      </w: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EF0" w:rsidRPr="001A658E" w:rsidRDefault="00D27EF0" w:rsidP="002C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8EC" w:rsidRPr="001A658E" w:rsidRDefault="00AB08EC" w:rsidP="002C0246">
      <w:pPr>
        <w:spacing w:after="0" w:line="240" w:lineRule="auto"/>
        <w:rPr>
          <w:szCs w:val="28"/>
        </w:rPr>
      </w:pPr>
    </w:p>
    <w:sectPr w:rsidR="00AB08EC" w:rsidRPr="001A658E" w:rsidSect="001A658E">
      <w:pgSz w:w="11906" w:h="16838"/>
      <w:pgMar w:top="1418" w:right="1418" w:bottom="1418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7902"/>
    <w:multiLevelType w:val="hybridMultilevel"/>
    <w:tmpl w:val="3E105E2A"/>
    <w:lvl w:ilvl="0" w:tplc="E2EC190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82FFC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ACD50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AA59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8FC5C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2BAB4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8A980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0988C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8EEA6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EC4F52"/>
    <w:multiLevelType w:val="hybridMultilevel"/>
    <w:tmpl w:val="393AB460"/>
    <w:lvl w:ilvl="0" w:tplc="765E6D4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3533"/>
    <w:multiLevelType w:val="hybridMultilevel"/>
    <w:tmpl w:val="38E2BE7C"/>
    <w:lvl w:ilvl="0" w:tplc="3010527E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C53A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1C0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A113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A0F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2296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8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EE5C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6AEC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5445A7"/>
    <w:multiLevelType w:val="multilevel"/>
    <w:tmpl w:val="CCA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EF0"/>
    <w:rsid w:val="00122395"/>
    <w:rsid w:val="001A658E"/>
    <w:rsid w:val="00275817"/>
    <w:rsid w:val="00297DA8"/>
    <w:rsid w:val="002C0246"/>
    <w:rsid w:val="003471F9"/>
    <w:rsid w:val="00380F10"/>
    <w:rsid w:val="003924BA"/>
    <w:rsid w:val="003C79AA"/>
    <w:rsid w:val="0040398B"/>
    <w:rsid w:val="00413ECC"/>
    <w:rsid w:val="00520BAE"/>
    <w:rsid w:val="00574BA7"/>
    <w:rsid w:val="006B1060"/>
    <w:rsid w:val="007210BB"/>
    <w:rsid w:val="00736086"/>
    <w:rsid w:val="007B501E"/>
    <w:rsid w:val="00862186"/>
    <w:rsid w:val="009178CD"/>
    <w:rsid w:val="00A8104E"/>
    <w:rsid w:val="00AB08EC"/>
    <w:rsid w:val="00B25A0E"/>
    <w:rsid w:val="00BD489A"/>
    <w:rsid w:val="00BF4E4B"/>
    <w:rsid w:val="00C3670D"/>
    <w:rsid w:val="00C41C65"/>
    <w:rsid w:val="00C81C0E"/>
    <w:rsid w:val="00CD7636"/>
    <w:rsid w:val="00D27EF0"/>
    <w:rsid w:val="00DC2F05"/>
    <w:rsid w:val="00DC5A7C"/>
    <w:rsid w:val="00DF59A4"/>
    <w:rsid w:val="00F20E43"/>
    <w:rsid w:val="00F5028A"/>
    <w:rsid w:val="00FC5B53"/>
    <w:rsid w:val="00FD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F"/>
    <w:pPr>
      <w:spacing w:after="13" w:line="271" w:lineRule="auto"/>
      <w:ind w:left="450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EF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403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20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2023-02-01T03:37:00Z</dcterms:created>
  <dcterms:modified xsi:type="dcterms:W3CDTF">2024-04-12T05:22:00Z</dcterms:modified>
</cp:coreProperties>
</file>