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9" w:rsidRPr="00244F19" w:rsidRDefault="00244F19" w:rsidP="00244F1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F19">
        <w:rPr>
          <w:rFonts w:ascii="Times New Roman" w:hAnsi="Times New Roman" w:cs="Times New Roman"/>
          <w:b/>
          <w:sz w:val="24"/>
          <w:szCs w:val="24"/>
          <w:lang w:eastAsia="ru-RU"/>
        </w:rPr>
        <w:t>Занятие педагога-психолога с элементами тренинга для педагогов</w:t>
      </w:r>
    </w:p>
    <w:p w:rsidR="00244F19" w:rsidRPr="00244F19" w:rsidRDefault="00244F19" w:rsidP="00244F1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«Развитие </w:t>
      </w:r>
      <w:proofErr w:type="spellStart"/>
      <w:r w:rsidRPr="00244F19">
        <w:rPr>
          <w:rFonts w:ascii="Times New Roman" w:hAnsi="Times New Roman" w:cs="Times New Roman"/>
          <w:b/>
          <w:sz w:val="24"/>
          <w:szCs w:val="24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244F19" w:rsidRDefault="00244F19" w:rsidP="00244F19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Автор: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Шакенова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Салтанат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Жумкеновна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педагог-психолог,  КГУ «Горьковская СШ»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Описание материала:</w:t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предлагаю вашему вниманию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инговое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занятие с педагогами</w:t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теме «Развитие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</w:p>
    <w:p w:rsidR="00866E58" w:rsidRPr="00244F19" w:rsidRDefault="00244F19" w:rsidP="00734A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разработка будет интересна педагогам-психологам,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педагогам</w:t>
      </w:r>
      <w:r w:rsidR="00734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занятии рассматривается понятие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возможность использования ее как ресурса для повышения эффективности педагогической деятельности.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Цель занятия:</w:t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развитие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Задачи занятия: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доброжелательного психологического климата;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умения работать в команде;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повышение творческого потенциала участников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Необходимые материалы: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листы А-4, листы в клетку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ручки, фломастеры по количеству участников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бейджики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релаксационная музыка (упражнение «Внутренний мир»)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мяч (упражнение «Хиппи», «Путешествие»)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«Визитка» 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тема сегодняшней нашей встречи «Развитие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поэтому предлагаю начать ее с творческого задания. Придумайте и напишите имя, которое хотели бы слышать от коллег при обращении к Вам на сегодняшней встрече.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Упражнение «Счет»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сейчас мы с вами посчитаемся, но немного необычным способом. А именно счет мы начнем сразу в двух направлениях одновременно. Начну счет я, сказав «один» мои соседи (слева и справа) его продолжат. Итак, далее, по цепочке. Пока снова не придет ко мне. Ваша задача выполнить упражнение в максимально быстром темпе. Итак, начали.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что было сложно при выполнении? (обсуждения).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когда мы начинаем делать что-то не по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привычным нам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шаблонам, то включается такой компонент личности как творчество.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«Внутренний мир»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располагаемся на стуле удобно и закрываем глаза. Все свое внимание направляем на свое дыхание. Мы делаем вдох и можем ощутить его температуру, мы можем проследить его путь, как он медленно опускается все ниже и ниже и насыщает тело жизненной энергией. Вдох-выдох. А на выдохе воздух становится тепле и уносит все тревоги и усталость. Теперь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соредоточтесь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своем теле – ощутите его границы в пространстве, почувствуйте разницу температур между закрытыми одеждой участками тела и открытыми. А теперь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соредоточтесь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мысли, о том что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котором мы живем изменчив, как быстро происходят трансформации, о том, что с нами происходит, как мы подстраиваемся, чем при этом пользуемся? Какие качества личности помогают? А теперь вспомните, где вы находитесь и удобном для вас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темпе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откройте глаза и улыбнитесь миру и друг другу.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данное упражнение нам показывает, что многие процессы мы можем включать осознанно. И наша точка внимания, там, где мы сфокусировались. И у нас есть адаптивные функции и качества.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Упражнение «Проявления </w:t>
      </w:r>
      <w:proofErr w:type="spellStart"/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далее наша работа будет продолжаться в группах (2). В своей группе нужно будет поделиться впечатлениями, размышлениями. Нужно будет зафиксировать на бумаге те качества, особенности поведения, которые помогают, и те, которые затрудняют нашу жизнь в изменчивом мире. По окончании 10 минут будьте готовы озвучить то, что у вас получилось.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данное упражнение помогло нам увидеть проявления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барьеры блокирующие её проявление.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что такое творчество,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это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 и тоже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Как вы понимаете? (ответы педагогов).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Соглашусь с тем, что творчество, прежде всего внутренний процесс, который приводит к созданию нового продукта. А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потенциал, внутренний ресурс человека – основа творчества. Это способность человека уйти от шаблонов и стереотипов мышления, способность обнаруживать новые варианты и способы выражения, решения поставленных задач.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Несомненно, то, что активатором творчества является ум человека, а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сопутствующим атрибутом. Поэтому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способность человека к нестандартному мышлению, поведению, действию и как результат рождение продукта.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– прежде всего гибкость и оригинальность мышления, нестандартное воображение,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Q, чувство юмора и, конечно же, высокая самооценка и уверенность в своих силах.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как вы думаете, для чего нужна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(рассуждения).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она определяет успешность деятельности, повышая конкурентоспособность.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Вдохновляет и помогает активно включаться в процесс для решения сложных проблем.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повышает мозговую активность, делает ум гибким и как следствие развивает личность.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эти факторы говорят о том, что в современном мире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креативные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качества ценны.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целью нашей сегодняшней работы является: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осознание (рефлексия) своего жизненного опыта;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осознание компонентов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креативности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понимание и нахождение своих барьеров, препятствующих её проявлению в жизни.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 вами выяснили, что в той или иной степени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присутствует у всех. Далее в группах будем упражняться, выполняя творческие задания.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«Придумай окончание»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группа получает начало стихотворения. Ваша задача за 10 минут придумать его продолжение.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«ВОКЛ»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(развитие гибкости, беглости, точности мышления, чувство юмора)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дана аббревиатура «ВОКЛ». Составьте мини – рассказ. Причем каждое предложение должно начинаться с 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первой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предложенной в аббревиатуре буквы. Первое начинается на букву «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второе – «О», третье «К», и четвертое, соответственно – «Л».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 Воспитатель</w:t>
      </w:r>
      <w:proofErr w:type="gram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чень…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Креативная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Личность…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задания - разный стиль (разговорный, стихотворный), содержание, и другие </w:t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возможные вариации.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Игровое упражнение «Путешествие» (развивает воображение, гибкость, оригинальность мышления).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Психолог: сейчас я бросаю мяч игроку и говорю, куда его отправляю, это может быть самое фантастическое и даже не существующее место. Участник, поймавший мяч называет три предмета, которые он берет с собой, которые ему там пригодятся. И затем бросает мяч другому участнику, озвучивая его место путешествия. Проявляем </w:t>
      </w:r>
      <w:proofErr w:type="spellStart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ограничивая свое воображение. Важное правило - не повторять объект путешествия и предметы.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Упражнение «Хиппи».</w:t>
      </w:r>
      <w:r w:rsidRPr="00734A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все вы прекрасно помните популярное движение – хиппи. Это особенные традиции, стиль одежды, мировоззрение. Главной чертой движения Хиппи было использовать какие-нибудь надписи на своей одежде, как некий девиз её обладателя. 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будем перебрасывать мяч друг другу, представляя, что мы представители этого движения. И говорить: «Если бы у тебя была надпись, то это было бы...» (озвучиваете девиз, наиболее характеризующий человека в жизни). Важно, чтобы все приняли участие и «получили надпись на футболку».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244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44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Рефлексия - подведение итогов занятия, обмен впечатлениями участников.</w:t>
      </w:r>
    </w:p>
    <w:sectPr w:rsidR="00866E58" w:rsidRPr="00244F19" w:rsidSect="008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4F19"/>
    <w:rsid w:val="00244F19"/>
    <w:rsid w:val="00734A69"/>
    <w:rsid w:val="00866E58"/>
    <w:rsid w:val="00D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F19"/>
    <w:rPr>
      <w:b/>
      <w:bCs/>
    </w:rPr>
  </w:style>
  <w:style w:type="paragraph" w:styleId="a4">
    <w:name w:val="No Spacing"/>
    <w:uiPriority w:val="1"/>
    <w:qFormat/>
    <w:rsid w:val="00244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942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</dc:creator>
  <cp:lastModifiedBy>Бауыржан</cp:lastModifiedBy>
  <cp:revision>3</cp:revision>
  <dcterms:created xsi:type="dcterms:W3CDTF">2018-12-11T04:26:00Z</dcterms:created>
  <dcterms:modified xsi:type="dcterms:W3CDTF">2020-09-30T02:37:00Z</dcterms:modified>
</cp:coreProperties>
</file>