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F4" w:rsidRDefault="00722FF4" w:rsidP="00264F83">
      <w:pPr>
        <w:tabs>
          <w:tab w:val="left" w:pos="851"/>
        </w:tabs>
        <w:spacing w:line="360" w:lineRule="auto"/>
        <w:ind w:left="-709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центр </w:t>
      </w:r>
      <w:r w:rsidR="00264F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кочевой цивилизации</w:t>
      </w:r>
    </w:p>
    <w:p w:rsidR="00722FF4" w:rsidRDefault="00722FF4" w:rsidP="00264F83">
      <w:pPr>
        <w:tabs>
          <w:tab w:val="left" w:pos="851"/>
        </w:tabs>
        <w:spacing w:line="360" w:lineRule="auto"/>
        <w:ind w:left="-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Каждый современный человек интересуется историческим прошлым своей страны. Жизнь становиться намного увлекательней, если узнаешь новое об истории родного государства, народа. У каждого народа, у жителей любой страны в каждом уголке планеты есть сакральные места, которые занимают особое место в жизни и истории населения. Это могут быть памятники культурного наследия, места, связанные со значимыми политическими событиями, природные ландшафты, религиозные святыни. Которые были созданные неповторимом стиле и восхищают нас. Именно здесь, в местах силы человек чувствует прилив сил, его душа обновляется, а сердце наполняется покоем.</w:t>
      </w:r>
    </w:p>
    <w:p w:rsidR="00722FF4" w:rsidRDefault="00722FF4" w:rsidP="00264F83">
      <w:pPr>
        <w:tabs>
          <w:tab w:val="left" w:pos="993"/>
        </w:tabs>
        <w:spacing w:after="0" w:line="360" w:lineRule="auto"/>
        <w:ind w:left="-70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Эти шедевры расположены на территории Средней Азии и Казахстана. Одно из таких загадочных и полон тайн мест это -Горы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bookmarkStart w:id="1" w:name="_Hlk129092614"/>
      <w:r>
        <w:rPr>
          <w:rFonts w:ascii="Times New Roman" w:hAnsi="Times New Roman" w:cs="Times New Roman"/>
          <w:color w:val="151515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Уникальный материал по памятникам архитектуры, истории и культуры, находящимся на бескрайних степях Центрального Казахстана. Люди с древних времен заселяли территорию </w:t>
      </w:r>
      <w:proofErr w:type="spellStart"/>
      <w:r>
        <w:rPr>
          <w:rFonts w:ascii="Times New Roman" w:eastAsia="Calibri" w:hAnsi="Times New Roman" w:cs="Times New Roman"/>
          <w:sz w:val="28"/>
        </w:rPr>
        <w:t>Улытау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, использовали горные массивы, поймы рек, вследствие чего многие следы человеческой жизнедеятельности до сих пор остаются скрытыми от человеческих взор. Даже наш президент </w:t>
      </w:r>
      <w:proofErr w:type="spellStart"/>
      <w:r>
        <w:rPr>
          <w:rFonts w:ascii="Times New Roman" w:eastAsia="Calibri" w:hAnsi="Times New Roman" w:cs="Times New Roman"/>
          <w:sz w:val="28"/>
        </w:rPr>
        <w:t>Касым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–</w:t>
      </w:r>
      <w:proofErr w:type="spellStart"/>
      <w:r>
        <w:rPr>
          <w:rFonts w:ascii="Times New Roman" w:eastAsia="Calibri" w:hAnsi="Times New Roman" w:cs="Times New Roman"/>
          <w:sz w:val="28"/>
        </w:rPr>
        <w:t>Жомарт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Кемелмелевич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Токаев в послании для народа </w:t>
      </w:r>
      <w:proofErr w:type="gramStart"/>
      <w:r>
        <w:rPr>
          <w:rFonts w:ascii="Times New Roman" w:eastAsia="Calibri" w:hAnsi="Times New Roman" w:cs="Times New Roman"/>
          <w:sz w:val="28"/>
        </w:rPr>
        <w:t>Казахстана  сказал</w:t>
      </w:r>
      <w:proofErr w:type="gramEnd"/>
      <w:r>
        <w:rPr>
          <w:rFonts w:ascii="Times New Roman" w:eastAsia="Calibri" w:hAnsi="Times New Roman" w:cs="Times New Roman"/>
          <w:sz w:val="28"/>
        </w:rPr>
        <w:t>:</w:t>
      </w:r>
      <w:r>
        <w:rPr>
          <w:rFonts w:ascii="Times New Roman" w:eastAsia="Calibri" w:hAnsi="Times New Roman" w:cs="Times New Roman"/>
          <w:sz w:val="32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Мы должны восстановить историческую справедливость и возродить этот сакральный край, подаривший нашему народу немало великих сынов.</w:t>
      </w:r>
    </w:p>
    <w:p w:rsidR="00722FF4" w:rsidRDefault="00722FF4" w:rsidP="00264F83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Создание отдельной области в этом регионе имеет не только экономическое, но и духовно-культурное значение. </w:t>
      </w:r>
      <w:proofErr w:type="spellStart"/>
      <w:r>
        <w:rPr>
          <w:sz w:val="28"/>
          <w:szCs w:val="28"/>
        </w:rPr>
        <w:t>Улытауский</w:t>
      </w:r>
      <w:proofErr w:type="spellEnd"/>
      <w:r>
        <w:rPr>
          <w:sz w:val="28"/>
          <w:szCs w:val="28"/>
        </w:rPr>
        <w:t xml:space="preserve"> регион, находящийся в самом центре необъятных просторов Казахстана, занимает особое место в нашей истории. Здесь проходили великие собрания, на которых принимались судьбоносные для народа решения.</w:t>
      </w:r>
    </w:p>
    <w:p w:rsidR="00722FF4" w:rsidRDefault="00722FF4" w:rsidP="00264F83">
      <w:pPr>
        <w:pStyle w:val="a3"/>
        <w:shd w:val="clear" w:color="auto" w:fill="FFFFFF"/>
        <w:spacing w:before="0" w:beforeAutospacing="0" w:after="0" w:afterAutospacing="0" w:line="360" w:lineRule="auto"/>
        <w:ind w:left="-709"/>
        <w:jc w:val="both"/>
        <w:rPr>
          <w:sz w:val="28"/>
        </w:rPr>
      </w:pPr>
      <w:r>
        <w:rPr>
          <w:sz w:val="28"/>
          <w:szCs w:val="28"/>
        </w:rPr>
        <w:t xml:space="preserve">        Располагаясь в самом сердце </w:t>
      </w:r>
      <w:proofErr w:type="spellStart"/>
      <w:r>
        <w:rPr>
          <w:sz w:val="28"/>
          <w:szCs w:val="28"/>
        </w:rPr>
        <w:t>Сарыарки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Улытау</w:t>
      </w:r>
      <w:proofErr w:type="spellEnd"/>
      <w:r>
        <w:rPr>
          <w:sz w:val="28"/>
          <w:szCs w:val="28"/>
        </w:rPr>
        <w:t xml:space="preserve"> обладает огромным туристическим потенциалом. Необходимо в полной мере реализовать его производственные и логистические возможности. Одним словом, мы открываем дорогу развитию </w:t>
      </w:r>
      <w:proofErr w:type="spellStart"/>
      <w:r>
        <w:rPr>
          <w:sz w:val="28"/>
          <w:szCs w:val="28"/>
        </w:rPr>
        <w:t>Улытауского</w:t>
      </w:r>
      <w:proofErr w:type="spellEnd"/>
      <w:r>
        <w:rPr>
          <w:sz w:val="28"/>
          <w:szCs w:val="28"/>
        </w:rPr>
        <w:t xml:space="preserve"> региона. Это мощный импульс для развития данного </w:t>
      </w:r>
      <w:r>
        <w:rPr>
          <w:sz w:val="28"/>
          <w:szCs w:val="28"/>
        </w:rPr>
        <w:lastRenderedPageBreak/>
        <w:t xml:space="preserve">региона и нашей страны.  </w:t>
      </w:r>
      <w:r>
        <w:rPr>
          <w:sz w:val="28"/>
        </w:rPr>
        <w:t xml:space="preserve">Культурно- традиции ландшафт отводится большое внимание в современной мировой практике охраны и использования наследия.  Под ним понимается результат совместной работы человека и природы. Это особый тип наследия, в котором природные и культурные компоненты взаимодействует, взаимопроникают и взаимозависят.  Такое определение способствует более эффективному сохранению и использованию объектов наследия. </w:t>
      </w:r>
    </w:p>
    <w:p w:rsidR="00722FF4" w:rsidRPr="00647DCD" w:rsidRDefault="00722FF4" w:rsidP="00264F83">
      <w:pPr>
        <w:tabs>
          <w:tab w:val="left" w:pos="284"/>
        </w:tabs>
        <w:spacing w:line="360" w:lineRule="auto"/>
        <w:ind w:left="-709"/>
        <w:jc w:val="both"/>
        <w:rPr>
          <w:rStyle w:val="a4"/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Поднять культуру и традиции нашего народа для  </w:t>
      </w:r>
      <w:r>
        <w:rPr>
          <w:rFonts w:ascii="Times New Roman" w:hAnsi="Times New Roman" w:cs="Times New Roman"/>
          <w:sz w:val="28"/>
          <w:szCs w:val="28"/>
        </w:rPr>
        <w:t xml:space="preserve"> воспитание духовно богатой   и высоконравственной личности, воспитывать </w:t>
      </w:r>
      <w:r w:rsidRPr="00647DCD">
        <w:rPr>
          <w:rFonts w:ascii="Times New Roman" w:hAnsi="Times New Roman" w:cs="Times New Roman"/>
          <w:sz w:val="28"/>
          <w:szCs w:val="28"/>
        </w:rPr>
        <w:t xml:space="preserve">казахстанского патриотизма, любовь к Родине и расширить кругозор </w:t>
      </w:r>
      <w:proofErr w:type="spellStart"/>
      <w:r w:rsidRPr="00647DCD">
        <w:rPr>
          <w:rFonts w:ascii="Times New Roman" w:hAnsi="Times New Roman" w:cs="Times New Roman"/>
          <w:sz w:val="28"/>
          <w:szCs w:val="28"/>
        </w:rPr>
        <w:t>мировозрения</w:t>
      </w:r>
      <w:proofErr w:type="spellEnd"/>
      <w:r w:rsidRPr="00647DCD">
        <w:rPr>
          <w:rFonts w:ascii="Times New Roman" w:hAnsi="Times New Roman" w:cs="Times New Roman"/>
          <w:sz w:val="28"/>
          <w:szCs w:val="28"/>
        </w:rPr>
        <w:t>.</w:t>
      </w:r>
      <w:r w:rsidRPr="00647DCD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647DCD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>Улытау</w:t>
      </w:r>
      <w:proofErr w:type="spellEnd"/>
      <w:r w:rsidRPr="00647DCD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t xml:space="preserve"> – священное место для каждого казаха, духовная столица страны. </w:t>
      </w:r>
    </w:p>
    <w:p w:rsidR="00722FF4" w:rsidRDefault="00722FF4" w:rsidP="00264F83">
      <w:pPr>
        <w:tabs>
          <w:tab w:val="left" w:pos="851"/>
        </w:tabs>
        <w:spacing w:line="360" w:lineRule="auto"/>
        <w:ind w:left="-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hd w:val="clear" w:color="auto" w:fill="FFFFFF"/>
        </w:rPr>
        <w:t xml:space="preserve">      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много веков назад разворачивались события, ставшие поворотными в истории казахского народа, здесь на белой кошме, согласно традиции, поднимали вверх провозглашенных ханов и здесь располагались сами ханские ставки – Хан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ордасы.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(Великие горы) - исторический центр казахского народа, эпицентр кочевой культуры степной цивилизации.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Горная цепь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видимый за многие километры, протянута с севера на юг на 200 км. Высокая точка – вершина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Аулие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-тау – очень напоминает образ «Мировой Горы» проявление древнейшего культа Горы. Не исключено, что ее образ мог быть сопряжен с символом родовой Горы – оберегом и защитницей, священным местом.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Величественные курганы, некрополи, мавзолеи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бегазы-дандыбаевской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культуры, наскальные рисунки, петроглифы, шахты, металлургические печи в которых выплавлялись медь, олово, серебро, золото и другие древние памятники найденные и исследованные учёными свидетельствуют о том,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древних времён был центром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Сарыарки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всей степи.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национальная святыня казахского народа, вобравшая в себя тысячелетний дух наших предков, овеянный легендами, воспетый поэтами, многие века привораживающий людей.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Величие этих древнейших гор заключено в значимости событий национальной истории Казахстана.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излюбленным местом ханов кочевых племен. Здесь дислоцировалась ставка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Жошы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хана - старшего сына Чингисхана, отсюда начинал свой завоевательный поход на восток хан Батый.</w:t>
      </w:r>
    </w:p>
    <w:p w:rsidR="00722FF4" w:rsidRDefault="00722FF4" w:rsidP="00264F83">
      <w:pPr>
        <w:spacing w:line="360" w:lineRule="auto"/>
        <w:ind w:left="-709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lastRenderedPageBreak/>
        <w:t xml:space="preserve">Именно с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берет начало поход легендарного Тамерлана против хана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Тохтамыша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и здесь же упокоились великие ханы –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Жошы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Алаша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Тохтамыш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, батыр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Едиге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и другие исторические личности, и здесь, по легенде, нашел землю мечты –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Жеруйык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знаменитый сказитель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Асанкайгы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. И это только часть всех исторических фактов, связанных с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722FF4" w:rsidRDefault="00722FF4" w:rsidP="00264F83">
      <w:pPr>
        <w:spacing w:line="360" w:lineRule="auto"/>
        <w:ind w:left="-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       </w:t>
      </w:r>
      <w:proofErr w:type="spellStart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сыграл в истории казахского народа большую роль, и наша главная цель – возрождение и популяризация его культурно-исторического и духовного наследия.</w:t>
      </w:r>
      <w:r>
        <w:rPr>
          <w:rFonts w:ascii="Times New Roman" w:hAnsi="Times New Roman" w:cs="Times New Roman"/>
          <w:color w:val="151515"/>
          <w:sz w:val="30"/>
          <w:szCs w:val="30"/>
          <w:shd w:val="clear" w:color="auto" w:fill="FFFFFF"/>
        </w:rPr>
        <w:t xml:space="preserve"> </w:t>
      </w:r>
      <w:bookmarkStart w:id="2" w:name="_Hlk129092547"/>
      <w:r>
        <w:rPr>
          <w:rFonts w:ascii="Times New Roman" w:hAnsi="Times New Roman" w:cs="Times New Roman"/>
          <w:color w:val="151515"/>
          <w:sz w:val="30"/>
          <w:szCs w:val="30"/>
          <w:shd w:val="clear" w:color="auto" w:fill="FFFFFF"/>
        </w:rPr>
        <w:t xml:space="preserve">И это только часть всех исторических фактов, связанных с </w:t>
      </w:r>
      <w:proofErr w:type="spellStart"/>
      <w:r>
        <w:rPr>
          <w:rFonts w:ascii="Times New Roman" w:hAnsi="Times New Roman" w:cs="Times New Roman"/>
          <w:color w:val="151515"/>
          <w:sz w:val="30"/>
          <w:szCs w:val="30"/>
          <w:shd w:val="clear" w:color="auto" w:fill="FFFFFF"/>
        </w:rPr>
        <w:t>Улытау</w:t>
      </w:r>
      <w:proofErr w:type="spellEnd"/>
      <w:r>
        <w:rPr>
          <w:rFonts w:ascii="Times New Roman" w:hAnsi="Times New Roman" w:cs="Times New Roman"/>
          <w:color w:val="151515"/>
          <w:sz w:val="30"/>
          <w:szCs w:val="30"/>
          <w:shd w:val="clear" w:color="auto" w:fill="FFFFFF"/>
        </w:rPr>
        <w:t>.</w:t>
      </w:r>
      <w:bookmarkEnd w:id="2"/>
    </w:p>
    <w:p w:rsidR="00722FF4" w:rsidRDefault="00722FF4" w:rsidP="00647DCD">
      <w:pPr>
        <w:tabs>
          <w:tab w:val="left" w:pos="284"/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          </w:t>
      </w:r>
      <w:bookmarkEnd w:id="1"/>
    </w:p>
    <w:p w:rsidR="00821A2E" w:rsidRDefault="00821A2E"/>
    <w:sectPr w:rsidR="0082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1A"/>
    <w:rsid w:val="000C3AE1"/>
    <w:rsid w:val="00264F83"/>
    <w:rsid w:val="002E26A3"/>
    <w:rsid w:val="00373A1A"/>
    <w:rsid w:val="00647DCD"/>
    <w:rsid w:val="00722FF4"/>
    <w:rsid w:val="00821A2E"/>
    <w:rsid w:val="008E242F"/>
    <w:rsid w:val="00F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5257"/>
  <w15:chartTrackingRefBased/>
  <w15:docId w15:val="{0FF7AAE5-4CE8-43D1-9E53-3F5E7EEA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F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2F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2024-05-09T17:05:00Z</dcterms:created>
  <dcterms:modified xsi:type="dcterms:W3CDTF">2024-05-09T17:06:00Z</dcterms:modified>
</cp:coreProperties>
</file>