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89" w:rsidRPr="001A5825" w:rsidRDefault="00C8799E">
      <w:pPr>
        <w:jc w:val="center"/>
        <w:rPr>
          <w:lang w:val="ru-RU"/>
        </w:rPr>
      </w:pPr>
      <w:r w:rsidRPr="001A5825">
        <w:rPr>
          <w:b/>
          <w:lang w:val="ru-RU"/>
        </w:rPr>
        <w:t>Авторская программа элективного курса по английскому языку для 8 класса</w:t>
      </w:r>
    </w:p>
    <w:p w:rsidR="00067D89" w:rsidRDefault="00C8799E">
      <w:proofErr w:type="spellStart"/>
      <w:r>
        <w:rPr>
          <w:b/>
        </w:rPr>
        <w:t>Тема</w:t>
      </w:r>
      <w:proofErr w:type="spellEnd"/>
      <w:r>
        <w:rPr>
          <w:b/>
        </w:rPr>
        <w:t>:</w:t>
      </w:r>
      <w:r>
        <w:t xml:space="preserve"> Media — The World of Mass Communication</w:t>
      </w:r>
    </w:p>
    <w:p w:rsidR="00067D89" w:rsidRPr="001A5825" w:rsidRDefault="00C8799E">
      <w:pPr>
        <w:rPr>
          <w:lang w:val="ru-RU"/>
        </w:rPr>
      </w:pPr>
      <w:r w:rsidRPr="001A5825">
        <w:rPr>
          <w:b/>
          <w:lang w:val="ru-RU"/>
        </w:rPr>
        <w:t>Продолжительность:</w:t>
      </w:r>
      <w:r w:rsidRPr="001A5825">
        <w:rPr>
          <w:lang w:val="ru-RU"/>
        </w:rPr>
        <w:t xml:space="preserve"> 10 учебных часов (1 четверть, 1 час в неделю)</w:t>
      </w:r>
    </w:p>
    <w:p w:rsidR="00067D89" w:rsidRPr="001A5825" w:rsidRDefault="00C8799E">
      <w:pPr>
        <w:rPr>
          <w:lang w:val="ru-RU"/>
        </w:rPr>
      </w:pPr>
      <w:r w:rsidRPr="001A5825">
        <w:rPr>
          <w:b/>
          <w:lang w:val="ru-RU"/>
        </w:rPr>
        <w:t>Автор:</w:t>
      </w:r>
      <w:r w:rsidRPr="001A5825">
        <w:rPr>
          <w:lang w:val="ru-RU"/>
        </w:rPr>
        <w:t xml:space="preserve"> </w:t>
      </w:r>
      <w:proofErr w:type="spellStart"/>
      <w:r w:rsidR="001A5825">
        <w:rPr>
          <w:lang w:val="ru-RU"/>
        </w:rPr>
        <w:t>Досчанова</w:t>
      </w:r>
      <w:proofErr w:type="spellEnd"/>
      <w:r w:rsidR="001A5825">
        <w:rPr>
          <w:lang w:val="ru-RU"/>
        </w:rPr>
        <w:t xml:space="preserve"> Бахытгуль </w:t>
      </w:r>
      <w:proofErr w:type="spellStart"/>
      <w:r w:rsidR="001A5825">
        <w:rPr>
          <w:lang w:val="ru-RU"/>
        </w:rPr>
        <w:t>Казбековна</w:t>
      </w:r>
      <w:proofErr w:type="spellEnd"/>
    </w:p>
    <w:p w:rsidR="00067D89" w:rsidRPr="001A5825" w:rsidRDefault="00C8799E">
      <w:pPr>
        <w:rPr>
          <w:lang w:val="ru-RU"/>
        </w:rPr>
      </w:pPr>
      <w:r w:rsidRPr="001A5825">
        <w:rPr>
          <w:b/>
          <w:lang w:val="ru-RU"/>
        </w:rPr>
        <w:t>Предмет:</w:t>
      </w:r>
      <w:r w:rsidRPr="001A5825">
        <w:rPr>
          <w:lang w:val="ru-RU"/>
        </w:rPr>
        <w:t xml:space="preserve"> Английский язык</w:t>
      </w:r>
    </w:p>
    <w:p w:rsidR="00067D89" w:rsidRPr="001A5825" w:rsidRDefault="00C8799E">
      <w:pPr>
        <w:rPr>
          <w:lang w:val="ru-RU"/>
        </w:rPr>
      </w:pPr>
      <w:r w:rsidRPr="001A5825">
        <w:rPr>
          <w:b/>
          <w:lang w:val="ru-RU"/>
        </w:rPr>
        <w:t>Класс:</w:t>
      </w:r>
      <w:r w:rsidRPr="001A5825">
        <w:rPr>
          <w:lang w:val="ru-RU"/>
        </w:rPr>
        <w:t xml:space="preserve"> 8</w:t>
      </w:r>
    </w:p>
    <w:p w:rsidR="001A5825" w:rsidRPr="001A5825" w:rsidRDefault="00C8799E" w:rsidP="001A5825">
      <w:pPr>
        <w:rPr>
          <w:lang w:val="ru-RU"/>
        </w:rPr>
      </w:pPr>
      <w:r w:rsidRPr="001A5825">
        <w:rPr>
          <w:b/>
          <w:lang w:val="ru-RU"/>
        </w:rPr>
        <w:t xml:space="preserve">1. </w:t>
      </w:r>
      <w:r w:rsidRPr="001A5825">
        <w:rPr>
          <w:b/>
          <w:lang w:val="ru-RU"/>
        </w:rPr>
        <w:t>Пояснительная записка</w:t>
      </w:r>
      <w:r w:rsidRPr="001A5825">
        <w:rPr>
          <w:lang w:val="ru-RU"/>
        </w:rPr>
        <w:t xml:space="preserve"> </w:t>
      </w:r>
      <w:r w:rsidR="001A5825" w:rsidRPr="001A5825">
        <w:rPr>
          <w:lang w:val="ru-RU"/>
        </w:rPr>
        <w:t>Современный подросток живёт в мире постоянного информационного потока. Средства массовой информации — телевидение, радио, газеты, интернет, социальные сети — формируют не только кругозор, но и коммуникативную культуру. Владение английским языком в этой сфере открывает доступ к аутентичным источникам информации, расширяет возможности общения и развития критического мышления.</w:t>
      </w:r>
    </w:p>
    <w:p w:rsidR="001A5825" w:rsidRPr="001A5825" w:rsidRDefault="001A5825" w:rsidP="001A5825">
      <w:pPr>
        <w:rPr>
          <w:lang w:val="ru-RU"/>
        </w:rPr>
      </w:pPr>
      <w:r w:rsidRPr="001A5825">
        <w:rPr>
          <w:lang w:val="ru-RU"/>
        </w:rPr>
        <w:t>Предлагаемая авторская программа «</w:t>
      </w:r>
      <w:r w:rsidRPr="001A5825">
        <w:t>Media</w:t>
      </w:r>
      <w:r w:rsidRPr="001A5825">
        <w:rPr>
          <w:lang w:val="ru-RU"/>
        </w:rPr>
        <w:t xml:space="preserve"> — </w:t>
      </w:r>
      <w:r w:rsidRPr="001A5825">
        <w:t>The</w:t>
      </w:r>
      <w:r w:rsidRPr="001A5825">
        <w:rPr>
          <w:lang w:val="ru-RU"/>
        </w:rPr>
        <w:t xml:space="preserve"> </w:t>
      </w:r>
      <w:r w:rsidRPr="001A5825">
        <w:t>World</w:t>
      </w:r>
      <w:r w:rsidRPr="001A5825">
        <w:rPr>
          <w:lang w:val="ru-RU"/>
        </w:rPr>
        <w:t xml:space="preserve"> </w:t>
      </w:r>
      <w:r w:rsidRPr="001A5825">
        <w:t>of</w:t>
      </w:r>
      <w:r w:rsidRPr="001A5825">
        <w:rPr>
          <w:lang w:val="ru-RU"/>
        </w:rPr>
        <w:t xml:space="preserve"> </w:t>
      </w:r>
      <w:r w:rsidRPr="001A5825">
        <w:t>Mass</w:t>
      </w:r>
      <w:r w:rsidRPr="001A5825">
        <w:rPr>
          <w:lang w:val="ru-RU"/>
        </w:rPr>
        <w:t xml:space="preserve"> </w:t>
      </w:r>
      <w:r w:rsidRPr="001A5825">
        <w:t>Communication</w:t>
      </w:r>
      <w:r w:rsidRPr="001A5825">
        <w:rPr>
          <w:lang w:val="ru-RU"/>
        </w:rPr>
        <w:t xml:space="preserve">» предназначена для учащихся 8 классов общеобразовательных школ и направлена на развитие умений работать с аутентичными текстами </w:t>
      </w:r>
      <w:proofErr w:type="spellStart"/>
      <w:r w:rsidRPr="001A5825">
        <w:rPr>
          <w:lang w:val="ru-RU"/>
        </w:rPr>
        <w:t>медийного</w:t>
      </w:r>
      <w:proofErr w:type="spellEnd"/>
      <w:r w:rsidRPr="001A5825">
        <w:rPr>
          <w:lang w:val="ru-RU"/>
        </w:rPr>
        <w:t xml:space="preserve"> характера, совершенствование навыков говорения, чтения, </w:t>
      </w:r>
      <w:proofErr w:type="spellStart"/>
      <w:r w:rsidRPr="001A5825">
        <w:rPr>
          <w:lang w:val="ru-RU"/>
        </w:rPr>
        <w:t>аудирования</w:t>
      </w:r>
      <w:proofErr w:type="spellEnd"/>
      <w:r w:rsidRPr="001A5825">
        <w:rPr>
          <w:lang w:val="ru-RU"/>
        </w:rPr>
        <w:t xml:space="preserve"> и письма на материале современной </w:t>
      </w:r>
      <w:proofErr w:type="spellStart"/>
      <w:r w:rsidRPr="001A5825">
        <w:rPr>
          <w:lang w:val="ru-RU"/>
        </w:rPr>
        <w:t>медиасреды</w:t>
      </w:r>
      <w:proofErr w:type="spellEnd"/>
      <w:r w:rsidRPr="001A5825">
        <w:rPr>
          <w:lang w:val="ru-RU"/>
        </w:rPr>
        <w:t>.</w:t>
      </w:r>
    </w:p>
    <w:p w:rsidR="00067D89" w:rsidRPr="001A5825" w:rsidRDefault="001A5825" w:rsidP="001A5825">
      <w:pPr>
        <w:rPr>
          <w:lang w:val="ru-RU"/>
        </w:rPr>
      </w:pPr>
      <w:r w:rsidRPr="001A5825">
        <w:rPr>
          <w:lang w:val="ru-RU"/>
        </w:rPr>
        <w:t xml:space="preserve">Курс интегрирует язык и культуру, способствует формированию информационной и </w:t>
      </w:r>
      <w:proofErr w:type="spellStart"/>
      <w:r w:rsidRPr="001A5825">
        <w:rPr>
          <w:lang w:val="ru-RU"/>
        </w:rPr>
        <w:t>медиаграмотности</w:t>
      </w:r>
      <w:proofErr w:type="spellEnd"/>
      <w:r w:rsidRPr="001A5825">
        <w:rPr>
          <w:lang w:val="ru-RU"/>
        </w:rPr>
        <w:t>, развивает критическое мышление и творческую самостоятельность учащихся.</w:t>
      </w:r>
    </w:p>
    <w:p w:rsidR="001A5825" w:rsidRDefault="00C8799E">
      <w:pPr>
        <w:rPr>
          <w:lang w:val="ru-RU"/>
        </w:rPr>
      </w:pPr>
      <w:r w:rsidRPr="001A5825">
        <w:rPr>
          <w:b/>
          <w:lang w:val="ru-RU"/>
        </w:rPr>
        <w:t>2. Цели и задачи курса</w:t>
      </w:r>
      <w:r w:rsidRPr="001A5825">
        <w:rPr>
          <w:lang w:val="ru-RU"/>
        </w:rPr>
        <w:t xml:space="preserve"> </w:t>
      </w:r>
    </w:p>
    <w:p w:rsidR="00935EA9" w:rsidRPr="00935EA9" w:rsidRDefault="00C8799E" w:rsidP="00935EA9">
      <w:pPr>
        <w:rPr>
          <w:lang w:val="ru-RU"/>
        </w:rPr>
      </w:pPr>
      <w:r w:rsidRPr="00C33A4F">
        <w:rPr>
          <w:b/>
          <w:lang w:val="ru-RU"/>
        </w:rPr>
        <w:t>Цель:</w:t>
      </w:r>
      <w:r w:rsidRPr="001A5825">
        <w:rPr>
          <w:lang w:val="ru-RU"/>
        </w:rPr>
        <w:t xml:space="preserve"> </w:t>
      </w:r>
      <w:r w:rsidR="00935EA9" w:rsidRPr="00935EA9">
        <w:rPr>
          <w:lang w:val="ru-RU"/>
        </w:rPr>
        <w:t>Развитие коммуникативной компетенции учащихся через освоение лексико-грамматического материала по теме «</w:t>
      </w:r>
      <w:r w:rsidR="00935EA9" w:rsidRPr="00935EA9">
        <w:t>Media</w:t>
      </w:r>
      <w:r w:rsidR="00935EA9" w:rsidRPr="00935EA9">
        <w:rPr>
          <w:lang w:val="ru-RU"/>
        </w:rPr>
        <w:t>», формирование н</w:t>
      </w:r>
      <w:bookmarkStart w:id="0" w:name="_GoBack"/>
      <w:bookmarkEnd w:id="0"/>
      <w:r w:rsidR="00935EA9" w:rsidRPr="00935EA9">
        <w:rPr>
          <w:lang w:val="ru-RU"/>
        </w:rPr>
        <w:t>авыков анализа и критического восприятия информации из различных источников.</w:t>
      </w:r>
    </w:p>
    <w:p w:rsidR="00935EA9" w:rsidRPr="00935EA9" w:rsidRDefault="00935EA9" w:rsidP="00935EA9">
      <w:proofErr w:type="spellStart"/>
      <w:r w:rsidRPr="00935EA9">
        <w:rPr>
          <w:b/>
          <w:bCs/>
        </w:rPr>
        <w:t>Задачи</w:t>
      </w:r>
      <w:proofErr w:type="spellEnd"/>
      <w:r w:rsidRPr="00935EA9">
        <w:rPr>
          <w:b/>
          <w:bCs/>
        </w:rPr>
        <w:t>:</w:t>
      </w:r>
    </w:p>
    <w:p w:rsidR="00935EA9" w:rsidRPr="00935EA9" w:rsidRDefault="00935EA9" w:rsidP="00935EA9">
      <w:pPr>
        <w:numPr>
          <w:ilvl w:val="0"/>
          <w:numId w:val="10"/>
        </w:numPr>
      </w:pPr>
      <w:proofErr w:type="spellStart"/>
      <w:r w:rsidRPr="00935EA9">
        <w:lastRenderedPageBreak/>
        <w:t>Расширить</w:t>
      </w:r>
      <w:proofErr w:type="spellEnd"/>
      <w:r w:rsidRPr="00935EA9">
        <w:t xml:space="preserve"> </w:t>
      </w:r>
      <w:proofErr w:type="spellStart"/>
      <w:r w:rsidRPr="00935EA9">
        <w:t>словарный</w:t>
      </w:r>
      <w:proofErr w:type="spellEnd"/>
      <w:r w:rsidRPr="00935EA9">
        <w:t xml:space="preserve"> </w:t>
      </w:r>
      <w:proofErr w:type="spellStart"/>
      <w:r w:rsidRPr="00935EA9">
        <w:t>запас</w:t>
      </w:r>
      <w:proofErr w:type="spellEnd"/>
      <w:r w:rsidRPr="00935EA9">
        <w:t xml:space="preserve"> </w:t>
      </w:r>
      <w:proofErr w:type="spellStart"/>
      <w:r w:rsidRPr="00935EA9">
        <w:t>по</w:t>
      </w:r>
      <w:proofErr w:type="spellEnd"/>
      <w:r w:rsidRPr="00935EA9">
        <w:t xml:space="preserve"> </w:t>
      </w:r>
      <w:proofErr w:type="spellStart"/>
      <w:r w:rsidRPr="00935EA9">
        <w:t>темам</w:t>
      </w:r>
      <w:proofErr w:type="spellEnd"/>
      <w:r w:rsidRPr="00935EA9">
        <w:t xml:space="preserve"> “Types of Media”, “Social Networks”, “News and Journalism”, “Advertising”.</w:t>
      </w:r>
    </w:p>
    <w:p w:rsidR="00935EA9" w:rsidRPr="00935EA9" w:rsidRDefault="00935EA9" w:rsidP="00935EA9">
      <w:pPr>
        <w:numPr>
          <w:ilvl w:val="0"/>
          <w:numId w:val="10"/>
        </w:numPr>
        <w:rPr>
          <w:lang w:val="ru-RU"/>
        </w:rPr>
      </w:pPr>
      <w:r w:rsidRPr="00935EA9">
        <w:rPr>
          <w:lang w:val="ru-RU"/>
        </w:rPr>
        <w:t xml:space="preserve">Совершенствовать навыки </w:t>
      </w:r>
      <w:proofErr w:type="spellStart"/>
      <w:r w:rsidRPr="00935EA9">
        <w:rPr>
          <w:lang w:val="ru-RU"/>
        </w:rPr>
        <w:t>аудирования</w:t>
      </w:r>
      <w:proofErr w:type="spellEnd"/>
      <w:r w:rsidRPr="00935EA9">
        <w:rPr>
          <w:lang w:val="ru-RU"/>
        </w:rPr>
        <w:t xml:space="preserve"> и чтения на аутентичных материалах (новостные тексты, посты, интервью, рекламные объявления).</w:t>
      </w:r>
    </w:p>
    <w:p w:rsidR="00935EA9" w:rsidRPr="00935EA9" w:rsidRDefault="00935EA9" w:rsidP="00935EA9">
      <w:pPr>
        <w:numPr>
          <w:ilvl w:val="0"/>
          <w:numId w:val="10"/>
        </w:numPr>
        <w:rPr>
          <w:lang w:val="ru-RU"/>
        </w:rPr>
      </w:pPr>
      <w:r w:rsidRPr="00935EA9">
        <w:rPr>
          <w:lang w:val="ru-RU"/>
        </w:rPr>
        <w:t>Формировать умения выражать мнение, аргументировать позицию и обсуждать актуальные медиа-проблемы.</w:t>
      </w:r>
    </w:p>
    <w:p w:rsidR="00935EA9" w:rsidRPr="00935EA9" w:rsidRDefault="00935EA9" w:rsidP="00935EA9">
      <w:pPr>
        <w:numPr>
          <w:ilvl w:val="0"/>
          <w:numId w:val="10"/>
        </w:numPr>
        <w:rPr>
          <w:lang w:val="ru-RU"/>
        </w:rPr>
      </w:pPr>
      <w:r w:rsidRPr="00935EA9">
        <w:rPr>
          <w:lang w:val="ru-RU"/>
        </w:rPr>
        <w:t xml:space="preserve">Развивать критическое мышление и </w:t>
      </w:r>
      <w:proofErr w:type="spellStart"/>
      <w:r w:rsidRPr="00935EA9">
        <w:rPr>
          <w:lang w:val="ru-RU"/>
        </w:rPr>
        <w:t>медиаграмотность</w:t>
      </w:r>
      <w:proofErr w:type="spellEnd"/>
      <w:r w:rsidRPr="00935EA9">
        <w:rPr>
          <w:lang w:val="ru-RU"/>
        </w:rPr>
        <w:t xml:space="preserve"> учащихся.</w:t>
      </w:r>
    </w:p>
    <w:p w:rsidR="00935EA9" w:rsidRDefault="00935EA9" w:rsidP="00935EA9">
      <w:pPr>
        <w:rPr>
          <w:lang w:val="ru-RU"/>
        </w:rPr>
      </w:pPr>
      <w:r>
        <w:rPr>
          <w:lang w:val="ru-RU"/>
        </w:rPr>
        <w:t xml:space="preserve">      5. </w:t>
      </w:r>
      <w:r w:rsidRPr="00935EA9">
        <w:rPr>
          <w:lang w:val="ru-RU"/>
        </w:rPr>
        <w:t>Приобщить школьников к культуре ответственного использования информации и цифровых источников.</w:t>
      </w:r>
    </w:p>
    <w:p w:rsidR="00935EA9" w:rsidRPr="00935EA9" w:rsidRDefault="00935EA9" w:rsidP="00935EA9">
      <w:pPr>
        <w:ind w:firstLine="720"/>
        <w:rPr>
          <w:b/>
          <w:bCs/>
          <w:lang w:val="ru-RU"/>
        </w:rPr>
      </w:pPr>
      <w:r w:rsidRPr="00935EA9">
        <w:rPr>
          <w:b/>
          <w:bCs/>
          <w:lang w:val="ru-RU"/>
        </w:rPr>
        <w:t>3. Планируемые результаты обучения</w:t>
      </w:r>
    </w:p>
    <w:p w:rsidR="00935EA9" w:rsidRPr="00935EA9" w:rsidRDefault="00935EA9" w:rsidP="00935EA9">
      <w:pPr>
        <w:ind w:firstLine="720"/>
        <w:rPr>
          <w:lang w:val="ru-RU"/>
        </w:rPr>
      </w:pPr>
      <w:r w:rsidRPr="00935EA9">
        <w:rPr>
          <w:lang w:val="ru-RU"/>
        </w:rPr>
        <w:t>По завершении курса учащиеся будут:</w:t>
      </w:r>
    </w:p>
    <w:p w:rsidR="00935EA9" w:rsidRPr="00935EA9" w:rsidRDefault="00935EA9" w:rsidP="00935EA9">
      <w:pPr>
        <w:ind w:firstLine="720"/>
      </w:pPr>
      <w:proofErr w:type="spellStart"/>
      <w:r w:rsidRPr="00935EA9">
        <w:rPr>
          <w:b/>
          <w:bCs/>
        </w:rPr>
        <w:t>Знать</w:t>
      </w:r>
      <w:proofErr w:type="spellEnd"/>
      <w:r w:rsidRPr="00935EA9">
        <w:rPr>
          <w:b/>
          <w:bCs/>
        </w:rPr>
        <w:t>:</w:t>
      </w:r>
    </w:p>
    <w:p w:rsidR="00935EA9" w:rsidRPr="00935EA9" w:rsidRDefault="00935EA9" w:rsidP="00935EA9">
      <w:pPr>
        <w:numPr>
          <w:ilvl w:val="0"/>
          <w:numId w:val="11"/>
        </w:numPr>
        <w:rPr>
          <w:lang w:val="ru-RU"/>
        </w:rPr>
      </w:pPr>
      <w:r w:rsidRPr="00935EA9">
        <w:rPr>
          <w:lang w:val="ru-RU"/>
        </w:rPr>
        <w:t>основные виды средств массовой информации и их функции;</w:t>
      </w:r>
    </w:p>
    <w:p w:rsidR="00935EA9" w:rsidRPr="00935EA9" w:rsidRDefault="00935EA9" w:rsidP="00935EA9">
      <w:pPr>
        <w:numPr>
          <w:ilvl w:val="0"/>
          <w:numId w:val="11"/>
        </w:numPr>
        <w:rPr>
          <w:lang w:val="ru-RU"/>
        </w:rPr>
      </w:pPr>
      <w:r w:rsidRPr="00935EA9">
        <w:rPr>
          <w:lang w:val="ru-RU"/>
        </w:rPr>
        <w:t>базовую лексику по теме “</w:t>
      </w:r>
      <w:r w:rsidRPr="00935EA9">
        <w:t>Media</w:t>
      </w:r>
      <w:r w:rsidRPr="00935EA9">
        <w:rPr>
          <w:lang w:val="ru-RU"/>
        </w:rPr>
        <w:t>”;</w:t>
      </w:r>
    </w:p>
    <w:p w:rsidR="00935EA9" w:rsidRPr="00935EA9" w:rsidRDefault="00935EA9" w:rsidP="00935EA9">
      <w:pPr>
        <w:numPr>
          <w:ilvl w:val="0"/>
          <w:numId w:val="11"/>
        </w:numPr>
        <w:rPr>
          <w:lang w:val="ru-RU"/>
        </w:rPr>
      </w:pPr>
      <w:r w:rsidRPr="00935EA9">
        <w:rPr>
          <w:lang w:val="ru-RU"/>
        </w:rPr>
        <w:t>особенности языкового стиля новостных и рекламных текстов.</w:t>
      </w:r>
    </w:p>
    <w:p w:rsidR="00935EA9" w:rsidRPr="00935EA9" w:rsidRDefault="00935EA9" w:rsidP="00935EA9">
      <w:pPr>
        <w:ind w:firstLine="720"/>
      </w:pPr>
      <w:proofErr w:type="spellStart"/>
      <w:r w:rsidRPr="00935EA9">
        <w:rPr>
          <w:b/>
          <w:bCs/>
        </w:rPr>
        <w:t>Уметь</w:t>
      </w:r>
      <w:proofErr w:type="spellEnd"/>
      <w:r w:rsidRPr="00935EA9">
        <w:rPr>
          <w:b/>
          <w:bCs/>
        </w:rPr>
        <w:t>:</w:t>
      </w:r>
    </w:p>
    <w:p w:rsidR="00935EA9" w:rsidRPr="00935EA9" w:rsidRDefault="00935EA9" w:rsidP="00935EA9">
      <w:pPr>
        <w:numPr>
          <w:ilvl w:val="0"/>
          <w:numId w:val="12"/>
        </w:numPr>
        <w:rPr>
          <w:lang w:val="ru-RU"/>
        </w:rPr>
      </w:pPr>
      <w:r w:rsidRPr="00935EA9">
        <w:rPr>
          <w:lang w:val="ru-RU"/>
        </w:rPr>
        <w:t>понимать основное содержание и детали аутентичных текстов и аудио по теме “</w:t>
      </w:r>
      <w:r w:rsidRPr="00935EA9">
        <w:t>Media</w:t>
      </w:r>
      <w:r w:rsidRPr="00935EA9">
        <w:rPr>
          <w:lang w:val="ru-RU"/>
        </w:rPr>
        <w:t>”;</w:t>
      </w:r>
    </w:p>
    <w:p w:rsidR="00935EA9" w:rsidRPr="00935EA9" w:rsidRDefault="00935EA9" w:rsidP="00935EA9">
      <w:pPr>
        <w:numPr>
          <w:ilvl w:val="0"/>
          <w:numId w:val="12"/>
        </w:numPr>
        <w:rPr>
          <w:lang w:val="ru-RU"/>
        </w:rPr>
      </w:pPr>
      <w:r w:rsidRPr="00935EA9">
        <w:rPr>
          <w:lang w:val="ru-RU"/>
        </w:rPr>
        <w:t>использовать лексику и речевые клише для обсуждения новостей и медиа;</w:t>
      </w:r>
    </w:p>
    <w:p w:rsidR="00935EA9" w:rsidRPr="00935EA9" w:rsidRDefault="00935EA9" w:rsidP="00935EA9">
      <w:pPr>
        <w:numPr>
          <w:ilvl w:val="0"/>
          <w:numId w:val="12"/>
        </w:numPr>
        <w:rPr>
          <w:lang w:val="ru-RU"/>
        </w:rPr>
      </w:pPr>
      <w:r w:rsidRPr="00935EA9">
        <w:rPr>
          <w:lang w:val="ru-RU"/>
        </w:rPr>
        <w:t>выражать собственное мнение о роли медиа в жизни общества;</w:t>
      </w:r>
    </w:p>
    <w:p w:rsidR="00935EA9" w:rsidRDefault="00935EA9" w:rsidP="00935EA9">
      <w:pPr>
        <w:numPr>
          <w:ilvl w:val="0"/>
          <w:numId w:val="12"/>
        </w:numPr>
        <w:rPr>
          <w:lang w:val="ru-RU"/>
        </w:rPr>
      </w:pPr>
      <w:r w:rsidRPr="00935EA9">
        <w:rPr>
          <w:lang w:val="ru-RU"/>
        </w:rPr>
        <w:t>анализировать достоверность информации и различать факт и мнение.</w:t>
      </w:r>
    </w:p>
    <w:p w:rsidR="005D3625" w:rsidRPr="00935EA9" w:rsidRDefault="005D3625" w:rsidP="005D3625">
      <w:pPr>
        <w:ind w:left="720"/>
        <w:rPr>
          <w:lang w:val="ru-RU"/>
        </w:rPr>
      </w:pPr>
    </w:p>
    <w:p w:rsidR="00935EA9" w:rsidRDefault="00C8799E">
      <w:r>
        <w:rPr>
          <w:b/>
        </w:rPr>
        <w:lastRenderedPageBreak/>
        <w:t>4</w:t>
      </w:r>
      <w:r>
        <w:rPr>
          <w:b/>
        </w:rPr>
        <w:t>. Содержание курса (тематическое планирование)</w:t>
      </w:r>
      <w:r>
        <w:t xml:space="preserve"> </w:t>
      </w:r>
    </w:p>
    <w:tbl>
      <w:tblPr>
        <w:tblStyle w:val="aff0"/>
        <w:tblW w:w="9530" w:type="dxa"/>
        <w:tblInd w:w="-318" w:type="dxa"/>
        <w:tblLook w:val="04A0" w:firstRow="1" w:lastRow="0" w:firstColumn="1" w:lastColumn="0" w:noHBand="0" w:noVBand="1"/>
      </w:tblPr>
      <w:tblGrid>
        <w:gridCol w:w="534"/>
        <w:gridCol w:w="3260"/>
        <w:gridCol w:w="1134"/>
        <w:gridCol w:w="2835"/>
        <w:gridCol w:w="1767"/>
      </w:tblGrid>
      <w:tr w:rsidR="00935EA9" w:rsidTr="00C33A4F">
        <w:tc>
          <w:tcPr>
            <w:tcW w:w="534" w:type="dxa"/>
          </w:tcPr>
          <w:p w:rsidR="00935EA9" w:rsidRPr="005D3625" w:rsidRDefault="00935EA9" w:rsidP="005D3625">
            <w:pPr>
              <w:jc w:val="center"/>
              <w:rPr>
                <w:b/>
                <w:lang w:val="ru-RU"/>
              </w:rPr>
            </w:pPr>
            <w:r w:rsidRPr="005D3625">
              <w:rPr>
                <w:b/>
                <w:lang w:val="ru-RU"/>
              </w:rPr>
              <w:t>№</w:t>
            </w:r>
          </w:p>
        </w:tc>
        <w:tc>
          <w:tcPr>
            <w:tcW w:w="3260" w:type="dxa"/>
          </w:tcPr>
          <w:p w:rsidR="00935EA9" w:rsidRPr="005D3625" w:rsidRDefault="00935EA9" w:rsidP="005D3625">
            <w:pPr>
              <w:jc w:val="center"/>
              <w:rPr>
                <w:b/>
                <w:lang w:val="ru-RU"/>
              </w:rPr>
            </w:pPr>
            <w:r w:rsidRPr="005D3625">
              <w:rPr>
                <w:b/>
                <w:lang w:val="ru-RU"/>
              </w:rPr>
              <w:t>Тема</w:t>
            </w:r>
          </w:p>
        </w:tc>
        <w:tc>
          <w:tcPr>
            <w:tcW w:w="1134" w:type="dxa"/>
          </w:tcPr>
          <w:p w:rsidR="00935EA9" w:rsidRPr="005D3625" w:rsidRDefault="00935EA9" w:rsidP="005D3625">
            <w:pPr>
              <w:jc w:val="center"/>
              <w:rPr>
                <w:b/>
                <w:lang w:val="ru-RU"/>
              </w:rPr>
            </w:pPr>
            <w:r w:rsidRPr="005D3625">
              <w:rPr>
                <w:b/>
                <w:lang w:val="ru-RU"/>
              </w:rPr>
              <w:t>Кол-во часов</w:t>
            </w:r>
          </w:p>
        </w:tc>
        <w:tc>
          <w:tcPr>
            <w:tcW w:w="2835" w:type="dxa"/>
          </w:tcPr>
          <w:p w:rsidR="00935EA9" w:rsidRPr="005D3625" w:rsidRDefault="00935EA9" w:rsidP="005D3625">
            <w:pPr>
              <w:jc w:val="center"/>
              <w:rPr>
                <w:b/>
                <w:lang w:val="ru-RU"/>
              </w:rPr>
            </w:pPr>
            <w:r w:rsidRPr="005D3625">
              <w:rPr>
                <w:b/>
                <w:lang w:val="ru-RU"/>
              </w:rPr>
              <w:t>Основной вид деятельности</w:t>
            </w:r>
          </w:p>
        </w:tc>
        <w:tc>
          <w:tcPr>
            <w:tcW w:w="1767" w:type="dxa"/>
          </w:tcPr>
          <w:p w:rsidR="00935EA9" w:rsidRPr="005D3625" w:rsidRDefault="00935EA9" w:rsidP="005D3625">
            <w:pPr>
              <w:jc w:val="center"/>
              <w:rPr>
                <w:b/>
                <w:lang w:val="ru-RU"/>
              </w:rPr>
            </w:pPr>
            <w:r w:rsidRPr="005D3625">
              <w:rPr>
                <w:b/>
                <w:lang w:val="ru-RU"/>
              </w:rPr>
              <w:t>Формы контроля</w:t>
            </w:r>
          </w:p>
        </w:tc>
      </w:tr>
      <w:tr w:rsidR="00935EA9" w:rsidRPr="00935EA9" w:rsidTr="00C33A4F">
        <w:tc>
          <w:tcPr>
            <w:tcW w:w="534" w:type="dxa"/>
          </w:tcPr>
          <w:p w:rsidR="00935EA9" w:rsidRPr="00935EA9" w:rsidRDefault="00935EA9" w:rsidP="00935E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0" w:type="dxa"/>
          </w:tcPr>
          <w:p w:rsidR="00935EA9" w:rsidRDefault="00935EA9" w:rsidP="00935EA9">
            <w:r>
              <w:t>Introduction to Media —</w:t>
            </w:r>
            <w:r>
              <w:t xml:space="preserve"> What is media? Types of media.</w:t>
            </w:r>
          </w:p>
        </w:tc>
        <w:tc>
          <w:tcPr>
            <w:tcW w:w="1134" w:type="dxa"/>
          </w:tcPr>
          <w:p w:rsidR="00935EA9" w:rsidRPr="00935EA9" w:rsidRDefault="00935EA9" w:rsidP="00935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35EA9" w:rsidRPr="001A5825" w:rsidRDefault="00935EA9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>Лексическая разминка, мини-дискуссия, видеофрагменты.</w:t>
            </w:r>
          </w:p>
        </w:tc>
        <w:tc>
          <w:tcPr>
            <w:tcW w:w="1767" w:type="dxa"/>
            <w:vAlign w:val="center"/>
          </w:tcPr>
          <w:p w:rsidR="00935EA9" w:rsidRPr="001A5825" w:rsidRDefault="00935EA9" w:rsidP="00935EA9">
            <w:pPr>
              <w:spacing w:after="200" w:line="276" w:lineRule="auto"/>
            </w:pPr>
            <w:proofErr w:type="spellStart"/>
            <w:r w:rsidRPr="001A5825">
              <w:t>Устные</w:t>
            </w:r>
            <w:proofErr w:type="spellEnd"/>
            <w:r w:rsidRPr="001A5825">
              <w:t xml:space="preserve"> </w:t>
            </w:r>
            <w:proofErr w:type="spellStart"/>
            <w:r w:rsidRPr="001A5825">
              <w:t>ответы</w:t>
            </w:r>
            <w:proofErr w:type="spellEnd"/>
          </w:p>
        </w:tc>
      </w:tr>
      <w:tr w:rsidR="00935EA9" w:rsidRPr="00935EA9" w:rsidTr="00C33A4F">
        <w:tc>
          <w:tcPr>
            <w:tcW w:w="534" w:type="dxa"/>
          </w:tcPr>
          <w:p w:rsidR="00935EA9" w:rsidRPr="00935EA9" w:rsidRDefault="00935EA9" w:rsidP="00935EA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60" w:type="dxa"/>
          </w:tcPr>
          <w:p w:rsidR="00935EA9" w:rsidRDefault="00935EA9" w:rsidP="00935EA9">
            <w:r>
              <w:t>Traditional Media — TV, radio, newspapers.</w:t>
            </w:r>
          </w:p>
        </w:tc>
        <w:tc>
          <w:tcPr>
            <w:tcW w:w="1134" w:type="dxa"/>
          </w:tcPr>
          <w:p w:rsidR="00935EA9" w:rsidRDefault="00935EA9" w:rsidP="00935EA9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35EA9" w:rsidRPr="001A5825" w:rsidRDefault="00935EA9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 xml:space="preserve">Чтение статей, сопоставление фактов, </w:t>
            </w:r>
            <w:proofErr w:type="spellStart"/>
            <w:r w:rsidRPr="001A5825">
              <w:rPr>
                <w:lang w:val="ru-RU"/>
              </w:rPr>
              <w:t>аудирование</w:t>
            </w:r>
            <w:proofErr w:type="spellEnd"/>
            <w:r w:rsidRPr="001A5825">
              <w:rPr>
                <w:lang w:val="ru-RU"/>
              </w:rPr>
              <w:t xml:space="preserve"> интервью.</w:t>
            </w:r>
          </w:p>
        </w:tc>
        <w:tc>
          <w:tcPr>
            <w:tcW w:w="1767" w:type="dxa"/>
            <w:vAlign w:val="center"/>
          </w:tcPr>
          <w:p w:rsidR="00935EA9" w:rsidRPr="001A5825" w:rsidRDefault="00935EA9" w:rsidP="00935EA9">
            <w:pPr>
              <w:spacing w:after="200" w:line="276" w:lineRule="auto"/>
            </w:pPr>
            <w:proofErr w:type="spellStart"/>
            <w:r w:rsidRPr="001A5825">
              <w:t>Тест</w:t>
            </w:r>
            <w:proofErr w:type="spellEnd"/>
          </w:p>
        </w:tc>
      </w:tr>
      <w:tr w:rsidR="00935EA9" w:rsidRPr="00935EA9" w:rsidTr="00C33A4F">
        <w:tc>
          <w:tcPr>
            <w:tcW w:w="534" w:type="dxa"/>
          </w:tcPr>
          <w:p w:rsidR="00935EA9" w:rsidRPr="00935EA9" w:rsidRDefault="00935EA9" w:rsidP="00935EA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60" w:type="dxa"/>
          </w:tcPr>
          <w:p w:rsidR="00935EA9" w:rsidRDefault="00935EA9" w:rsidP="00935EA9">
            <w:r>
              <w:t>Social Media — How social networks change our lives.</w:t>
            </w:r>
          </w:p>
        </w:tc>
        <w:tc>
          <w:tcPr>
            <w:tcW w:w="1134" w:type="dxa"/>
          </w:tcPr>
          <w:p w:rsidR="00935EA9" w:rsidRDefault="00935EA9" w:rsidP="00935EA9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35EA9" w:rsidRPr="001A5825" w:rsidRDefault="00935EA9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>Проект “</w:t>
            </w:r>
            <w:r w:rsidRPr="001A5825">
              <w:t>My</w:t>
            </w:r>
            <w:r w:rsidRPr="001A5825">
              <w:rPr>
                <w:lang w:val="ru-RU"/>
              </w:rPr>
              <w:t xml:space="preserve"> </w:t>
            </w:r>
            <w:r w:rsidRPr="001A5825">
              <w:t>Social</w:t>
            </w:r>
            <w:r w:rsidRPr="001A5825">
              <w:rPr>
                <w:lang w:val="ru-RU"/>
              </w:rPr>
              <w:t xml:space="preserve"> </w:t>
            </w:r>
            <w:r w:rsidRPr="001A5825">
              <w:t>Media</w:t>
            </w:r>
            <w:r w:rsidRPr="001A5825">
              <w:rPr>
                <w:lang w:val="ru-RU"/>
              </w:rPr>
              <w:t xml:space="preserve"> </w:t>
            </w:r>
            <w:r w:rsidRPr="001A5825">
              <w:t>Day</w:t>
            </w:r>
            <w:r w:rsidRPr="001A5825">
              <w:rPr>
                <w:lang w:val="ru-RU"/>
              </w:rPr>
              <w:t>”, дебаты, составление правил онлайн-этикета.</w:t>
            </w:r>
          </w:p>
        </w:tc>
        <w:tc>
          <w:tcPr>
            <w:tcW w:w="1767" w:type="dxa"/>
            <w:vAlign w:val="center"/>
          </w:tcPr>
          <w:p w:rsidR="00935EA9" w:rsidRPr="001A5825" w:rsidRDefault="00935EA9" w:rsidP="00935EA9">
            <w:pPr>
              <w:spacing w:after="200" w:line="276" w:lineRule="auto"/>
            </w:pPr>
            <w:proofErr w:type="spellStart"/>
            <w:r w:rsidRPr="001A5825">
              <w:t>Проект</w:t>
            </w:r>
            <w:proofErr w:type="spellEnd"/>
          </w:p>
        </w:tc>
      </w:tr>
      <w:tr w:rsidR="00935EA9" w:rsidRPr="00935EA9" w:rsidTr="00C33A4F">
        <w:tc>
          <w:tcPr>
            <w:tcW w:w="534" w:type="dxa"/>
          </w:tcPr>
          <w:p w:rsidR="00935EA9" w:rsidRPr="00935EA9" w:rsidRDefault="00935EA9" w:rsidP="00935EA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60" w:type="dxa"/>
          </w:tcPr>
          <w:p w:rsidR="00935EA9" w:rsidRDefault="00935EA9" w:rsidP="00935EA9">
            <w:r>
              <w:t>News an</w:t>
            </w:r>
            <w:r>
              <w:t>d Journalism — What makes news?</w:t>
            </w:r>
          </w:p>
        </w:tc>
        <w:tc>
          <w:tcPr>
            <w:tcW w:w="1134" w:type="dxa"/>
          </w:tcPr>
          <w:p w:rsidR="00935EA9" w:rsidRDefault="00935EA9" w:rsidP="00935EA9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35EA9" w:rsidRPr="001A5825" w:rsidRDefault="00935EA9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>Анализ новостных текстов, ролевые игры “</w:t>
            </w:r>
            <w:r w:rsidRPr="001A5825">
              <w:t>Newsroom</w:t>
            </w:r>
            <w:r w:rsidRPr="001A5825">
              <w:rPr>
                <w:lang w:val="ru-RU"/>
              </w:rPr>
              <w:t>”.</w:t>
            </w:r>
          </w:p>
        </w:tc>
        <w:tc>
          <w:tcPr>
            <w:tcW w:w="1767" w:type="dxa"/>
            <w:vAlign w:val="center"/>
          </w:tcPr>
          <w:p w:rsidR="00935EA9" w:rsidRPr="001A5825" w:rsidRDefault="00935EA9" w:rsidP="00935EA9">
            <w:pPr>
              <w:spacing w:after="200" w:line="276" w:lineRule="auto"/>
            </w:pPr>
            <w:proofErr w:type="spellStart"/>
            <w:r w:rsidRPr="001A5825">
              <w:t>Мини-презентация</w:t>
            </w:r>
            <w:proofErr w:type="spellEnd"/>
          </w:p>
        </w:tc>
      </w:tr>
      <w:tr w:rsidR="00935EA9" w:rsidRPr="00935EA9" w:rsidTr="00C33A4F">
        <w:tc>
          <w:tcPr>
            <w:tcW w:w="534" w:type="dxa"/>
          </w:tcPr>
          <w:p w:rsidR="00935EA9" w:rsidRPr="00935EA9" w:rsidRDefault="00935EA9" w:rsidP="00935EA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260" w:type="dxa"/>
          </w:tcPr>
          <w:p w:rsidR="00935EA9" w:rsidRDefault="00935EA9" w:rsidP="00935EA9">
            <w:r>
              <w:t>Advertising and Influence — Analysis and creation of ads.</w:t>
            </w:r>
          </w:p>
        </w:tc>
        <w:tc>
          <w:tcPr>
            <w:tcW w:w="1134" w:type="dxa"/>
          </w:tcPr>
          <w:p w:rsidR="00935EA9" w:rsidRDefault="00935EA9" w:rsidP="00935EA9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35EA9" w:rsidRPr="001A5825" w:rsidRDefault="00935EA9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>Анализ рекламы, создание собственного рекламного текста или видео.</w:t>
            </w:r>
          </w:p>
        </w:tc>
        <w:tc>
          <w:tcPr>
            <w:tcW w:w="1767" w:type="dxa"/>
            <w:vAlign w:val="center"/>
          </w:tcPr>
          <w:p w:rsidR="00935EA9" w:rsidRPr="001A5825" w:rsidRDefault="00935EA9" w:rsidP="00935EA9">
            <w:pPr>
              <w:spacing w:after="200" w:line="276" w:lineRule="auto"/>
            </w:pPr>
            <w:proofErr w:type="spellStart"/>
            <w:r w:rsidRPr="001A5825">
              <w:t>Творческая</w:t>
            </w:r>
            <w:proofErr w:type="spellEnd"/>
            <w:r w:rsidRPr="001A5825">
              <w:t xml:space="preserve"> </w:t>
            </w:r>
            <w:proofErr w:type="spellStart"/>
            <w:r w:rsidRPr="001A5825">
              <w:t>работа</w:t>
            </w:r>
            <w:proofErr w:type="spellEnd"/>
          </w:p>
        </w:tc>
      </w:tr>
      <w:tr w:rsidR="00935EA9" w:rsidRPr="00935EA9" w:rsidTr="00C33A4F">
        <w:tc>
          <w:tcPr>
            <w:tcW w:w="534" w:type="dxa"/>
          </w:tcPr>
          <w:p w:rsidR="00935EA9" w:rsidRPr="00935EA9" w:rsidRDefault="00935EA9" w:rsidP="00935EA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260" w:type="dxa"/>
          </w:tcPr>
          <w:p w:rsidR="00935EA9" w:rsidRDefault="00935EA9" w:rsidP="00935EA9">
            <w:r>
              <w:t>Fake News and Information Ethics.</w:t>
            </w:r>
          </w:p>
        </w:tc>
        <w:tc>
          <w:tcPr>
            <w:tcW w:w="1134" w:type="dxa"/>
          </w:tcPr>
          <w:p w:rsidR="00935EA9" w:rsidRDefault="00935EA9" w:rsidP="00935EA9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935EA9" w:rsidRPr="001A5825" w:rsidRDefault="00935EA9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 xml:space="preserve">Работа с примерами </w:t>
            </w:r>
            <w:proofErr w:type="spellStart"/>
            <w:r w:rsidRPr="001A5825">
              <w:rPr>
                <w:lang w:val="ru-RU"/>
              </w:rPr>
              <w:t>фейков</w:t>
            </w:r>
            <w:proofErr w:type="spellEnd"/>
            <w:r w:rsidRPr="001A5825">
              <w:rPr>
                <w:lang w:val="ru-RU"/>
              </w:rPr>
              <w:t>, обсуждение критериев достоверности.</w:t>
            </w:r>
          </w:p>
        </w:tc>
        <w:tc>
          <w:tcPr>
            <w:tcW w:w="1767" w:type="dxa"/>
            <w:vAlign w:val="center"/>
          </w:tcPr>
          <w:p w:rsidR="00935EA9" w:rsidRPr="001A5825" w:rsidRDefault="00935EA9" w:rsidP="00935EA9">
            <w:pPr>
              <w:spacing w:after="200" w:line="276" w:lineRule="auto"/>
            </w:pPr>
            <w:proofErr w:type="spellStart"/>
            <w:r w:rsidRPr="001A5825">
              <w:t>Викторина</w:t>
            </w:r>
            <w:proofErr w:type="spellEnd"/>
          </w:p>
        </w:tc>
      </w:tr>
      <w:tr w:rsidR="005D3625" w:rsidRPr="00935EA9" w:rsidTr="00C33A4F">
        <w:tc>
          <w:tcPr>
            <w:tcW w:w="534" w:type="dxa"/>
          </w:tcPr>
          <w:p w:rsidR="005D3625" w:rsidRPr="00935EA9" w:rsidRDefault="005D3625" w:rsidP="005D362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260" w:type="dxa"/>
          </w:tcPr>
          <w:p w:rsidR="005D3625" w:rsidRDefault="005D3625" w:rsidP="005D3625">
            <w:r w:rsidRPr="0051063B">
              <w:t>Celebrities and the Media — H</w:t>
            </w:r>
            <w:r>
              <w:t>ow famous people are portrayed.</w:t>
            </w:r>
          </w:p>
          <w:p w:rsidR="005D3625" w:rsidRPr="005D3625" w:rsidRDefault="005D3625" w:rsidP="005D3625"/>
        </w:tc>
        <w:tc>
          <w:tcPr>
            <w:tcW w:w="1134" w:type="dxa"/>
          </w:tcPr>
          <w:p w:rsidR="005D3625" w:rsidRDefault="005D3625" w:rsidP="005D3625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5D3625" w:rsidRPr="001A5825" w:rsidRDefault="005D3625" w:rsidP="005D3625">
            <w:pPr>
              <w:spacing w:after="200" w:line="276" w:lineRule="auto"/>
              <w:rPr>
                <w:lang w:val="ru-RU"/>
              </w:rPr>
            </w:pPr>
            <w:r w:rsidRPr="001A5825">
              <w:rPr>
                <w:lang w:val="ru-RU"/>
              </w:rPr>
              <w:t>Создание мини-журнала / подкаста / видео</w:t>
            </w:r>
            <w:r w:rsidR="00C33A4F">
              <w:rPr>
                <w:lang w:val="ru-RU"/>
              </w:rPr>
              <w:t xml:space="preserve"> </w:t>
            </w:r>
            <w:r w:rsidRPr="001A5825">
              <w:rPr>
                <w:lang w:val="ru-RU"/>
              </w:rPr>
              <w:t>новостей.</w:t>
            </w:r>
          </w:p>
        </w:tc>
        <w:tc>
          <w:tcPr>
            <w:tcW w:w="1767" w:type="dxa"/>
            <w:vAlign w:val="center"/>
          </w:tcPr>
          <w:p w:rsidR="005D3625" w:rsidRPr="005D3625" w:rsidRDefault="00C33A4F" w:rsidP="005D362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Творческая работа</w:t>
            </w:r>
          </w:p>
        </w:tc>
      </w:tr>
      <w:tr w:rsidR="005D3625" w:rsidRPr="005D3625" w:rsidTr="00C33A4F">
        <w:tc>
          <w:tcPr>
            <w:tcW w:w="534" w:type="dxa"/>
          </w:tcPr>
          <w:p w:rsidR="005D3625" w:rsidRPr="00935EA9" w:rsidRDefault="005D3625" w:rsidP="005D362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260" w:type="dxa"/>
          </w:tcPr>
          <w:p w:rsidR="005D3625" w:rsidRDefault="005D3625" w:rsidP="005D3625">
            <w:r w:rsidRPr="0051063B">
              <w:t>The Internet and YouTube Culture — Online trends an</w:t>
            </w:r>
            <w:r>
              <w:t>d influencers.</w:t>
            </w:r>
          </w:p>
        </w:tc>
        <w:tc>
          <w:tcPr>
            <w:tcW w:w="1134" w:type="dxa"/>
          </w:tcPr>
          <w:p w:rsidR="005D3625" w:rsidRDefault="005D3625" w:rsidP="005D3625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5D3625" w:rsidRPr="005D3625" w:rsidRDefault="005D3625" w:rsidP="005D3625">
            <w:pPr>
              <w:rPr>
                <w:lang w:val="ru-RU"/>
              </w:rPr>
            </w:pPr>
            <w:r w:rsidRPr="005D3625">
              <w:rPr>
                <w:lang w:val="ru-RU"/>
              </w:rPr>
              <w:t xml:space="preserve">Просмотр и обсуждение коротких видео с </w:t>
            </w:r>
            <w:r w:rsidRPr="005D3625">
              <w:t>YouTube</w:t>
            </w:r>
            <w:r w:rsidRPr="005D3625">
              <w:rPr>
                <w:lang w:val="ru-RU"/>
              </w:rPr>
              <w:t>; анализ онлайн-контента; обсуждение положительных и отрицательных сторон интернет-знаменитостей; создание описания любимого контент-</w:t>
            </w:r>
            <w:proofErr w:type="spellStart"/>
            <w:r w:rsidRPr="005D3625">
              <w:rPr>
                <w:lang w:val="ru-RU"/>
              </w:rPr>
              <w:t>креатора</w:t>
            </w:r>
            <w:proofErr w:type="spellEnd"/>
            <w:r w:rsidRPr="005D3625">
              <w:rPr>
                <w:lang w:val="ru-RU"/>
              </w:rPr>
              <w:t>.</w:t>
            </w:r>
          </w:p>
        </w:tc>
        <w:tc>
          <w:tcPr>
            <w:tcW w:w="1767" w:type="dxa"/>
          </w:tcPr>
          <w:p w:rsidR="005D3625" w:rsidRPr="005D3625" w:rsidRDefault="005D3625" w:rsidP="005D3625">
            <w:pPr>
              <w:rPr>
                <w:lang w:val="ru-RU"/>
              </w:rPr>
            </w:pPr>
            <w:r w:rsidRPr="005D3625">
              <w:rPr>
                <w:lang w:val="ru-RU"/>
              </w:rPr>
              <w:t>Мини-проект или устная презентация</w:t>
            </w:r>
          </w:p>
        </w:tc>
      </w:tr>
      <w:tr w:rsidR="005D3625" w:rsidRPr="005D3625" w:rsidTr="00C33A4F">
        <w:tc>
          <w:tcPr>
            <w:tcW w:w="534" w:type="dxa"/>
          </w:tcPr>
          <w:p w:rsidR="005D3625" w:rsidRPr="00935EA9" w:rsidRDefault="005D3625" w:rsidP="005D3625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260" w:type="dxa"/>
          </w:tcPr>
          <w:p w:rsidR="005D3625" w:rsidRDefault="005D3625" w:rsidP="005D3625">
            <w:r w:rsidRPr="0051063B">
              <w:t>The Future of Media — Digital journalism and AI technologies</w:t>
            </w:r>
          </w:p>
        </w:tc>
        <w:tc>
          <w:tcPr>
            <w:tcW w:w="1134" w:type="dxa"/>
          </w:tcPr>
          <w:p w:rsidR="005D3625" w:rsidRDefault="005D3625" w:rsidP="005D3625">
            <w:pPr>
              <w:jc w:val="center"/>
            </w:pPr>
            <w:r w:rsidRPr="002519F3"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5D3625" w:rsidRPr="005D3625" w:rsidRDefault="005D3625" w:rsidP="005D3625">
            <w:pPr>
              <w:rPr>
                <w:lang w:val="ru-RU"/>
              </w:rPr>
            </w:pPr>
            <w:r w:rsidRPr="005D3625">
              <w:rPr>
                <w:lang w:val="ru-RU"/>
              </w:rPr>
              <w:t>Чтение статей о цифровых технологиях и искусственном интеллекте в журналистике; дискуссия “</w:t>
            </w:r>
            <w:r w:rsidRPr="005D3625">
              <w:t>Can</w:t>
            </w:r>
            <w:r w:rsidRPr="005D3625">
              <w:rPr>
                <w:lang w:val="ru-RU"/>
              </w:rPr>
              <w:t xml:space="preserve"> </w:t>
            </w:r>
            <w:r w:rsidRPr="005D3625">
              <w:t>AI</w:t>
            </w:r>
            <w:r w:rsidRPr="005D3625">
              <w:rPr>
                <w:lang w:val="ru-RU"/>
              </w:rPr>
              <w:t xml:space="preserve"> </w:t>
            </w:r>
            <w:r w:rsidRPr="005D3625">
              <w:t>replace</w:t>
            </w:r>
            <w:r w:rsidRPr="005D3625">
              <w:rPr>
                <w:lang w:val="ru-RU"/>
              </w:rPr>
              <w:t xml:space="preserve"> </w:t>
            </w:r>
            <w:r w:rsidRPr="005D3625">
              <w:t>journalists</w:t>
            </w:r>
            <w:r w:rsidRPr="005D3625">
              <w:rPr>
                <w:lang w:val="ru-RU"/>
              </w:rPr>
              <w:t>?”; написание короткого эссе-прогноза “</w:t>
            </w:r>
            <w:r w:rsidRPr="005D3625">
              <w:t>Media</w:t>
            </w:r>
            <w:r w:rsidRPr="005D3625">
              <w:rPr>
                <w:lang w:val="ru-RU"/>
              </w:rPr>
              <w:t xml:space="preserve"> </w:t>
            </w:r>
            <w:r w:rsidRPr="005D3625">
              <w:t>in</w:t>
            </w:r>
            <w:r w:rsidRPr="005D3625">
              <w:rPr>
                <w:lang w:val="ru-RU"/>
              </w:rPr>
              <w:t xml:space="preserve"> 2050”.</w:t>
            </w:r>
          </w:p>
        </w:tc>
        <w:tc>
          <w:tcPr>
            <w:tcW w:w="1767" w:type="dxa"/>
          </w:tcPr>
          <w:p w:rsidR="005D3625" w:rsidRPr="005D3625" w:rsidRDefault="005D3625" w:rsidP="005D3625">
            <w:pPr>
              <w:rPr>
                <w:lang w:val="ru-RU"/>
              </w:rPr>
            </w:pPr>
            <w:proofErr w:type="spellStart"/>
            <w:r w:rsidRPr="005D3625">
              <w:t>Эссе</w:t>
            </w:r>
            <w:proofErr w:type="spellEnd"/>
            <w:r w:rsidRPr="005D3625">
              <w:t xml:space="preserve"> и </w:t>
            </w:r>
            <w:proofErr w:type="spellStart"/>
            <w:r w:rsidRPr="005D3625">
              <w:t>групповая</w:t>
            </w:r>
            <w:proofErr w:type="spellEnd"/>
            <w:r w:rsidRPr="005D3625">
              <w:t xml:space="preserve"> </w:t>
            </w:r>
            <w:proofErr w:type="spellStart"/>
            <w:r w:rsidRPr="005D3625">
              <w:t>дискуссия</w:t>
            </w:r>
            <w:proofErr w:type="spellEnd"/>
          </w:p>
        </w:tc>
      </w:tr>
      <w:tr w:rsidR="00935EA9" w:rsidTr="00C33A4F">
        <w:tc>
          <w:tcPr>
            <w:tcW w:w="534" w:type="dxa"/>
          </w:tcPr>
          <w:p w:rsidR="00935EA9" w:rsidRDefault="005D3625" w:rsidP="00935EA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260" w:type="dxa"/>
          </w:tcPr>
          <w:p w:rsidR="00935EA9" w:rsidRDefault="005D3625" w:rsidP="00935EA9">
            <w:r>
              <w:t>Final Project: Our School Media.</w:t>
            </w:r>
          </w:p>
        </w:tc>
        <w:tc>
          <w:tcPr>
            <w:tcW w:w="1134" w:type="dxa"/>
          </w:tcPr>
          <w:p w:rsidR="00935EA9" w:rsidRPr="005D3625" w:rsidRDefault="005D3625" w:rsidP="00935E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</w:tcPr>
          <w:p w:rsidR="00935EA9" w:rsidRPr="005D3625" w:rsidRDefault="005D3625" w:rsidP="00935EA9">
            <w:pPr>
              <w:rPr>
                <w:lang w:val="ru-RU"/>
              </w:rPr>
            </w:pPr>
            <w:r w:rsidRPr="005D3625">
              <w:rPr>
                <w:lang w:val="ru-RU"/>
              </w:rPr>
              <w:t>Работа в группах над созданием школьного медиа-продукта (журнал, подкаст, новостное видео или блог); разработка сценария и оформление материалов; публичная защита проекта.</w:t>
            </w:r>
          </w:p>
        </w:tc>
        <w:tc>
          <w:tcPr>
            <w:tcW w:w="1767" w:type="dxa"/>
          </w:tcPr>
          <w:p w:rsidR="00935EA9" w:rsidRPr="005D3625" w:rsidRDefault="005D3625" w:rsidP="00935EA9">
            <w:pPr>
              <w:rPr>
                <w:lang w:val="ru-RU"/>
              </w:rPr>
            </w:pPr>
            <w:proofErr w:type="spellStart"/>
            <w:r>
              <w:t>Итоговая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работа</w:t>
            </w:r>
          </w:p>
        </w:tc>
      </w:tr>
    </w:tbl>
    <w:p w:rsidR="00935EA9" w:rsidRDefault="00935EA9"/>
    <w:p w:rsidR="005D3625" w:rsidRDefault="005D362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436"/>
        <w:gridCol w:w="66"/>
        <w:gridCol w:w="81"/>
      </w:tblGrid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1A5825" w:rsidRDefault="001A5825" w:rsidP="005D3625"/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</w:pPr>
          </w:p>
        </w:tc>
        <w:tc>
          <w:tcPr>
            <w:tcW w:w="0" w:type="auto"/>
            <w:vAlign w:val="center"/>
          </w:tcPr>
          <w:p w:rsidR="005D3625" w:rsidRPr="005D3625" w:rsidRDefault="005D3625" w:rsidP="005D3625">
            <w:pPr>
              <w:ind w:firstLine="720"/>
              <w:rPr>
                <w:b/>
                <w:bCs/>
                <w:lang w:val="ru-RU"/>
              </w:rPr>
            </w:pPr>
            <w:r w:rsidRPr="005D3625">
              <w:rPr>
                <w:b/>
                <w:bCs/>
                <w:lang w:val="ru-RU"/>
              </w:rPr>
              <w:t>5. Методическое обеспечение</w:t>
            </w:r>
          </w:p>
          <w:p w:rsidR="005D3625" w:rsidRPr="005D3625" w:rsidRDefault="005D3625" w:rsidP="005D3625">
            <w:pPr>
              <w:ind w:firstLine="720"/>
              <w:rPr>
                <w:lang w:val="ru-RU"/>
              </w:rPr>
            </w:pPr>
            <w:r w:rsidRPr="005D3625">
              <w:rPr>
                <w:b/>
                <w:bCs/>
                <w:lang w:val="ru-RU"/>
              </w:rPr>
              <w:t>Учебно-методический комплект:</w:t>
            </w:r>
          </w:p>
          <w:p w:rsidR="005D3625" w:rsidRPr="005D3625" w:rsidRDefault="005D3625" w:rsidP="005D3625">
            <w:pPr>
              <w:numPr>
                <w:ilvl w:val="0"/>
                <w:numId w:val="14"/>
              </w:numPr>
            </w:pPr>
            <w:r w:rsidRPr="005D3625">
              <w:rPr>
                <w:i/>
                <w:iCs/>
              </w:rPr>
              <w:t>Spotlight 8</w:t>
            </w:r>
            <w:r w:rsidRPr="005D3625">
              <w:t xml:space="preserve"> (</w:t>
            </w:r>
            <w:proofErr w:type="spellStart"/>
            <w:r w:rsidRPr="005D3625">
              <w:t>Afanasyeva</w:t>
            </w:r>
            <w:proofErr w:type="spellEnd"/>
            <w:r w:rsidRPr="005D3625">
              <w:t xml:space="preserve">, </w:t>
            </w:r>
            <w:proofErr w:type="spellStart"/>
            <w:r w:rsidRPr="005D3625">
              <w:t>Mikheeva</w:t>
            </w:r>
            <w:proofErr w:type="spellEnd"/>
            <w:r w:rsidRPr="005D3625">
              <w:t xml:space="preserve"> et al., </w:t>
            </w:r>
            <w:proofErr w:type="spellStart"/>
            <w:r w:rsidRPr="005D3625">
              <w:t>Просвещение</w:t>
            </w:r>
            <w:proofErr w:type="spellEnd"/>
            <w:r w:rsidRPr="005D3625">
              <w:t>)</w:t>
            </w:r>
          </w:p>
          <w:p w:rsidR="005D3625" w:rsidRPr="005D3625" w:rsidRDefault="005D3625" w:rsidP="005D3625">
            <w:pPr>
              <w:numPr>
                <w:ilvl w:val="0"/>
                <w:numId w:val="14"/>
              </w:numPr>
            </w:pPr>
            <w:r w:rsidRPr="005D3625">
              <w:rPr>
                <w:i/>
                <w:iCs/>
              </w:rPr>
              <w:t>Upstream Pre-Intermediate</w:t>
            </w:r>
            <w:r w:rsidRPr="005D3625">
              <w:t xml:space="preserve"> (Evans, Dooley)</w:t>
            </w:r>
          </w:p>
          <w:p w:rsidR="005D3625" w:rsidRPr="005D3625" w:rsidRDefault="005D3625" w:rsidP="005D3625">
            <w:pPr>
              <w:numPr>
                <w:ilvl w:val="0"/>
                <w:numId w:val="14"/>
              </w:numPr>
            </w:pPr>
            <w:proofErr w:type="spellStart"/>
            <w:r w:rsidRPr="005D3625">
              <w:t>Дополнительные</w:t>
            </w:r>
            <w:proofErr w:type="spellEnd"/>
            <w:r w:rsidRPr="005D3625">
              <w:t xml:space="preserve"> </w:t>
            </w:r>
            <w:proofErr w:type="spellStart"/>
            <w:r w:rsidRPr="005D3625">
              <w:t>материалы</w:t>
            </w:r>
            <w:proofErr w:type="spellEnd"/>
            <w:r w:rsidRPr="005D3625">
              <w:t>: BBC Learning English, News in Levels, YouTube EDU, British Council Teens.</w:t>
            </w:r>
          </w:p>
          <w:p w:rsidR="005D3625" w:rsidRPr="005D3625" w:rsidRDefault="005D3625" w:rsidP="005D3625">
            <w:pPr>
              <w:ind w:firstLine="720"/>
            </w:pPr>
            <w:proofErr w:type="spellStart"/>
            <w:r w:rsidRPr="005D3625">
              <w:rPr>
                <w:b/>
                <w:bCs/>
              </w:rPr>
              <w:t>Рекомендуемые</w:t>
            </w:r>
            <w:proofErr w:type="spellEnd"/>
            <w:r w:rsidRPr="005D3625">
              <w:rPr>
                <w:b/>
                <w:bCs/>
              </w:rPr>
              <w:t xml:space="preserve"> </w:t>
            </w:r>
            <w:proofErr w:type="spellStart"/>
            <w:r w:rsidRPr="005D3625">
              <w:rPr>
                <w:b/>
                <w:bCs/>
              </w:rPr>
              <w:t>формы</w:t>
            </w:r>
            <w:proofErr w:type="spellEnd"/>
            <w:r w:rsidRPr="005D3625">
              <w:rPr>
                <w:b/>
                <w:bCs/>
              </w:rPr>
              <w:t xml:space="preserve"> </w:t>
            </w:r>
            <w:proofErr w:type="spellStart"/>
            <w:r w:rsidRPr="005D3625">
              <w:rPr>
                <w:b/>
                <w:bCs/>
              </w:rPr>
              <w:t>работы</w:t>
            </w:r>
            <w:proofErr w:type="spellEnd"/>
            <w:r w:rsidRPr="005D3625">
              <w:rPr>
                <w:b/>
                <w:bCs/>
              </w:rPr>
              <w:t>:</w:t>
            </w:r>
          </w:p>
          <w:p w:rsidR="005D3625" w:rsidRPr="005D3625" w:rsidRDefault="005D3625" w:rsidP="005D3625">
            <w:pPr>
              <w:numPr>
                <w:ilvl w:val="0"/>
                <w:numId w:val="15"/>
              </w:numPr>
              <w:rPr>
                <w:lang w:val="ru-RU"/>
              </w:rPr>
            </w:pPr>
            <w:r w:rsidRPr="005D3625">
              <w:rPr>
                <w:lang w:val="ru-RU"/>
              </w:rPr>
              <w:t>индивидуальная и групповая проектная деятельность;</w:t>
            </w:r>
          </w:p>
          <w:p w:rsidR="005D3625" w:rsidRPr="005D3625" w:rsidRDefault="005D3625" w:rsidP="005D3625">
            <w:pPr>
              <w:numPr>
                <w:ilvl w:val="0"/>
                <w:numId w:val="15"/>
              </w:numPr>
            </w:pPr>
            <w:proofErr w:type="spellStart"/>
            <w:r w:rsidRPr="005D3625">
              <w:t>дебаты</w:t>
            </w:r>
            <w:proofErr w:type="spellEnd"/>
            <w:r w:rsidRPr="005D3625">
              <w:t xml:space="preserve">, </w:t>
            </w:r>
            <w:proofErr w:type="spellStart"/>
            <w:r w:rsidRPr="005D3625">
              <w:t>интервью</w:t>
            </w:r>
            <w:proofErr w:type="spellEnd"/>
            <w:r w:rsidRPr="005D3625">
              <w:t xml:space="preserve">, </w:t>
            </w:r>
            <w:proofErr w:type="spellStart"/>
            <w:r w:rsidRPr="005D3625">
              <w:t>дискуссии</w:t>
            </w:r>
            <w:proofErr w:type="spellEnd"/>
            <w:r w:rsidRPr="005D3625">
              <w:t>;</w:t>
            </w:r>
          </w:p>
          <w:p w:rsidR="005D3625" w:rsidRPr="005D3625" w:rsidRDefault="005D3625" w:rsidP="005D3625">
            <w:pPr>
              <w:numPr>
                <w:ilvl w:val="0"/>
                <w:numId w:val="15"/>
              </w:numPr>
              <w:rPr>
                <w:lang w:val="ru-RU"/>
              </w:rPr>
            </w:pPr>
            <w:r w:rsidRPr="005D3625">
              <w:rPr>
                <w:lang w:val="ru-RU"/>
              </w:rPr>
              <w:t>анализ видео и печатных материалов;</w:t>
            </w:r>
          </w:p>
          <w:p w:rsidR="005D3625" w:rsidRPr="005D3625" w:rsidRDefault="005D3625" w:rsidP="005D3625">
            <w:pPr>
              <w:numPr>
                <w:ilvl w:val="0"/>
                <w:numId w:val="15"/>
              </w:numPr>
            </w:pPr>
            <w:proofErr w:type="spellStart"/>
            <w:r w:rsidRPr="005D3625">
              <w:t>работа</w:t>
            </w:r>
            <w:proofErr w:type="spellEnd"/>
            <w:r w:rsidRPr="005D3625">
              <w:t xml:space="preserve"> в </w:t>
            </w:r>
            <w:proofErr w:type="spellStart"/>
            <w:r w:rsidRPr="005D3625">
              <w:t>онлайн-средах</w:t>
            </w:r>
            <w:proofErr w:type="spellEnd"/>
            <w:r w:rsidRPr="005D3625">
              <w:t xml:space="preserve"> (</w:t>
            </w:r>
            <w:proofErr w:type="spellStart"/>
            <w:r w:rsidRPr="005D3625">
              <w:t>Padlet</w:t>
            </w:r>
            <w:proofErr w:type="spellEnd"/>
            <w:r w:rsidRPr="005D3625">
              <w:t xml:space="preserve">, </w:t>
            </w:r>
            <w:proofErr w:type="spellStart"/>
            <w:r w:rsidRPr="005D3625">
              <w:t>Canva</w:t>
            </w:r>
            <w:proofErr w:type="spellEnd"/>
            <w:r w:rsidRPr="005D3625">
              <w:t>, Google Slides).</w:t>
            </w:r>
          </w:p>
          <w:p w:rsidR="005D3625" w:rsidRPr="005D3625" w:rsidRDefault="005D3625" w:rsidP="005D3625">
            <w:pPr>
              <w:ind w:firstLine="720"/>
            </w:pPr>
            <w:proofErr w:type="spellStart"/>
            <w:r w:rsidRPr="005D3625">
              <w:rPr>
                <w:b/>
                <w:bCs/>
              </w:rPr>
              <w:t>Оценивание</w:t>
            </w:r>
            <w:proofErr w:type="spellEnd"/>
            <w:r w:rsidRPr="005D3625">
              <w:rPr>
                <w:b/>
                <w:bCs/>
              </w:rPr>
              <w:t>:</w:t>
            </w:r>
          </w:p>
          <w:p w:rsidR="005D3625" w:rsidRPr="005D3625" w:rsidRDefault="005D3625" w:rsidP="005D3625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5D3625">
              <w:rPr>
                <w:lang w:val="ru-RU"/>
              </w:rPr>
              <w:t>текущий контроль (устные ответы, тесты, мини-задания);</w:t>
            </w:r>
          </w:p>
          <w:p w:rsidR="005D3625" w:rsidRPr="005D3625" w:rsidRDefault="005D3625" w:rsidP="005D3625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5D3625">
              <w:rPr>
                <w:lang w:val="ru-RU"/>
              </w:rPr>
              <w:t>промежуточный контроль (творческий проект, дебаты);</w:t>
            </w:r>
          </w:p>
          <w:p w:rsidR="005D3625" w:rsidRPr="005D3625" w:rsidRDefault="005D3625" w:rsidP="005D3625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5D3625">
              <w:rPr>
                <w:lang w:val="ru-RU"/>
              </w:rPr>
              <w:t>итоговый контроль (презентация / медиа-продукт).</w:t>
            </w:r>
          </w:p>
          <w:p w:rsidR="005D3625" w:rsidRPr="005D3625" w:rsidRDefault="005D3625" w:rsidP="00C33A4F"/>
          <w:p w:rsidR="005D3625" w:rsidRPr="005D3625" w:rsidRDefault="005D3625" w:rsidP="005D3625">
            <w:pPr>
              <w:ind w:firstLine="720"/>
              <w:rPr>
                <w:b/>
                <w:bCs/>
                <w:lang w:val="ru-RU"/>
              </w:rPr>
            </w:pPr>
            <w:r w:rsidRPr="005D3625">
              <w:rPr>
                <w:b/>
                <w:bCs/>
                <w:lang w:val="ru-RU"/>
              </w:rPr>
              <w:t>6. Ожидаемые результаты реализации программы</w:t>
            </w:r>
          </w:p>
          <w:p w:rsidR="005D3625" w:rsidRPr="005D3625" w:rsidRDefault="005D3625" w:rsidP="005D3625">
            <w:pPr>
              <w:ind w:firstLine="720"/>
            </w:pPr>
            <w:r w:rsidRPr="005D3625">
              <w:rPr>
                <w:lang w:val="ru-RU"/>
              </w:rPr>
              <w:t>Реализация</w:t>
            </w:r>
            <w:r w:rsidRPr="005D3625">
              <w:t xml:space="preserve"> </w:t>
            </w:r>
            <w:r w:rsidRPr="005D3625">
              <w:rPr>
                <w:lang w:val="ru-RU"/>
              </w:rPr>
              <w:t>программы</w:t>
            </w:r>
            <w:r w:rsidRPr="005D3625">
              <w:t xml:space="preserve"> «Media — The World of Mass Communication» </w:t>
            </w:r>
            <w:r w:rsidRPr="005D3625">
              <w:rPr>
                <w:lang w:val="ru-RU"/>
              </w:rPr>
              <w:t>способствует</w:t>
            </w:r>
            <w:r w:rsidRPr="005D3625">
              <w:t>:</w:t>
            </w:r>
          </w:p>
          <w:p w:rsidR="005D3625" w:rsidRPr="005D3625" w:rsidRDefault="005D3625" w:rsidP="005D3625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5D3625">
              <w:rPr>
                <w:lang w:val="ru-RU"/>
              </w:rPr>
              <w:t xml:space="preserve">формированию функциональной и </w:t>
            </w:r>
            <w:proofErr w:type="spellStart"/>
            <w:r w:rsidRPr="005D3625">
              <w:rPr>
                <w:lang w:val="ru-RU"/>
              </w:rPr>
              <w:t>медиаграмотности</w:t>
            </w:r>
            <w:proofErr w:type="spellEnd"/>
            <w:r w:rsidRPr="005D3625">
              <w:rPr>
                <w:lang w:val="ru-RU"/>
              </w:rPr>
              <w:t xml:space="preserve"> школьников;</w:t>
            </w:r>
          </w:p>
          <w:p w:rsidR="005D3625" w:rsidRPr="005D3625" w:rsidRDefault="005D3625" w:rsidP="005D3625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5D3625">
              <w:rPr>
                <w:lang w:val="ru-RU"/>
              </w:rPr>
              <w:t>повышению мотивации к изучению английского языка через актуальные темы;</w:t>
            </w:r>
          </w:p>
          <w:p w:rsidR="005D3625" w:rsidRPr="005D3625" w:rsidRDefault="005D3625" w:rsidP="005D3625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5D3625">
              <w:rPr>
                <w:lang w:val="ru-RU"/>
              </w:rPr>
              <w:lastRenderedPageBreak/>
              <w:t>развитию навыков критического восприятия информации;</w:t>
            </w:r>
          </w:p>
          <w:p w:rsidR="005D3625" w:rsidRPr="005D3625" w:rsidRDefault="005D3625" w:rsidP="005D3625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5D3625">
              <w:rPr>
                <w:lang w:val="ru-RU"/>
              </w:rPr>
              <w:t>улучшению коммуникативных умений и креативного мышления.</w:t>
            </w:r>
          </w:p>
          <w:p w:rsidR="005D3625" w:rsidRPr="005D3625" w:rsidRDefault="005D3625" w:rsidP="005D3625">
            <w:pPr>
              <w:ind w:firstLine="720"/>
              <w:rPr>
                <w:lang w:val="ru-RU"/>
              </w:rPr>
            </w:pPr>
            <w:r w:rsidRPr="005D3625">
              <w:rPr>
                <w:lang w:val="ru-RU"/>
              </w:rPr>
              <w:t>Программа может быть адаптирована для урочной и внеурочной деятельности, факультативных занятий, а также использоваться при подготовке к проектной и исследовательской деятельности учащихся.</w:t>
            </w:r>
          </w:p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  <w:tr w:rsidR="001A5825" w:rsidRPr="005D3625" w:rsidTr="005D3625">
        <w:trPr>
          <w:tblCellSpacing w:w="15" w:type="dxa"/>
        </w:trPr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1A5825" w:rsidRDefault="001A5825" w:rsidP="001A5825">
            <w:pPr>
              <w:ind w:firstLine="720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825" w:rsidRPr="005D3625" w:rsidRDefault="001A5825" w:rsidP="001A5825">
            <w:pPr>
              <w:ind w:firstLine="720"/>
              <w:rPr>
                <w:lang w:val="ru-RU"/>
              </w:rPr>
            </w:pPr>
          </w:p>
        </w:tc>
      </w:tr>
    </w:tbl>
    <w:p w:rsidR="001A5825" w:rsidRPr="001A5825" w:rsidRDefault="001A5825" w:rsidP="001A5825">
      <w:pPr>
        <w:ind w:firstLine="720"/>
      </w:pPr>
    </w:p>
    <w:p w:rsidR="00067D89" w:rsidRPr="001A5825" w:rsidRDefault="00067D89" w:rsidP="001A5825">
      <w:pPr>
        <w:ind w:firstLine="720"/>
        <w:rPr>
          <w:lang w:val="ru-RU"/>
        </w:rPr>
      </w:pPr>
    </w:p>
    <w:sectPr w:rsidR="00067D89" w:rsidRPr="001A58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9E" w:rsidRDefault="00C8799E" w:rsidP="00935EA9">
      <w:pPr>
        <w:spacing w:after="0" w:line="240" w:lineRule="auto"/>
      </w:pPr>
      <w:r>
        <w:separator/>
      </w:r>
    </w:p>
  </w:endnote>
  <w:endnote w:type="continuationSeparator" w:id="0">
    <w:p w:rsidR="00C8799E" w:rsidRDefault="00C8799E" w:rsidP="0093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9E" w:rsidRDefault="00C8799E" w:rsidP="00935EA9">
      <w:pPr>
        <w:spacing w:after="0" w:line="240" w:lineRule="auto"/>
      </w:pPr>
      <w:r>
        <w:separator/>
      </w:r>
    </w:p>
  </w:footnote>
  <w:footnote w:type="continuationSeparator" w:id="0">
    <w:p w:rsidR="00C8799E" w:rsidRDefault="00C8799E" w:rsidP="0093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C6DA2"/>
    <w:multiLevelType w:val="multilevel"/>
    <w:tmpl w:val="6C9E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F6392"/>
    <w:multiLevelType w:val="multilevel"/>
    <w:tmpl w:val="6DF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964B8"/>
    <w:multiLevelType w:val="multilevel"/>
    <w:tmpl w:val="53B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313AE"/>
    <w:multiLevelType w:val="multilevel"/>
    <w:tmpl w:val="66C0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10DD6"/>
    <w:multiLevelType w:val="multilevel"/>
    <w:tmpl w:val="FE1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35C1B"/>
    <w:multiLevelType w:val="multilevel"/>
    <w:tmpl w:val="952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62264"/>
    <w:multiLevelType w:val="multilevel"/>
    <w:tmpl w:val="035C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6744F"/>
    <w:multiLevelType w:val="multilevel"/>
    <w:tmpl w:val="902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11"/>
  </w:num>
  <w:num w:numId="15">
    <w:abstractNumId w:val="1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7D89"/>
    <w:rsid w:val="0015074B"/>
    <w:rsid w:val="001A5825"/>
    <w:rsid w:val="0029639D"/>
    <w:rsid w:val="00326F90"/>
    <w:rsid w:val="005D3625"/>
    <w:rsid w:val="00935EA9"/>
    <w:rsid w:val="00AA1D8D"/>
    <w:rsid w:val="00AC40F2"/>
    <w:rsid w:val="00B47730"/>
    <w:rsid w:val="00C33A4F"/>
    <w:rsid w:val="00C879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88DD5"/>
  <w14:defaultImageDpi w14:val="300"/>
  <w15:docId w15:val="{A83B12C3-FCB4-4BAF-98E1-7CA47534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35EA9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15099-690F-4C57-ACE0-7421241E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бахытгуль</cp:lastModifiedBy>
  <cp:revision>2</cp:revision>
  <dcterms:created xsi:type="dcterms:W3CDTF">2025-10-09T13:15:00Z</dcterms:created>
  <dcterms:modified xsi:type="dcterms:W3CDTF">2025-10-09T13:15:00Z</dcterms:modified>
  <cp:category/>
</cp:coreProperties>
</file>