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65" w:rsidRPr="00EB0965" w:rsidRDefault="00EB0965" w:rsidP="00763876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EB0965" w:rsidRDefault="00763876" w:rsidP="00763876">
      <w:pPr>
        <w:spacing w:after="0" w:line="23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Военно-патриотическое воспитание студентов колледжа</w:t>
      </w:r>
    </w:p>
    <w:p w:rsidR="00763876" w:rsidRDefault="00763876" w:rsidP="00763876">
      <w:pPr>
        <w:spacing w:after="0" w:line="23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763876" w:rsidRPr="00EB0965" w:rsidRDefault="00763876" w:rsidP="00763876">
      <w:pPr>
        <w:spacing w:after="0" w:line="235" w:lineRule="atLeast"/>
        <w:ind w:firstLine="709"/>
        <w:jc w:val="center"/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</w:pPr>
    </w:p>
    <w:p w:rsidR="00EB0965" w:rsidRPr="00EB0965" w:rsidRDefault="00EA4FB6" w:rsidP="007638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6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EB0965"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дной</w:t>
      </w:r>
      <w:r w:rsidRPr="0076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B0965"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важных задач государства является воспитание настоящего гражданина своей страны, испытывающего гордость за </w:t>
      </w:r>
      <w:r w:rsidRPr="0076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принадлежность к своей Родине – Республике Казахстан</w:t>
      </w:r>
      <w:r w:rsidR="00EB0965"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 её истории, к славе предков и славе великих побед, осознающего ответственность за её судьбу. И в этом контексте военно-патриотическое воспитание молодёжи, как составная часть воспитательной работы вообще имеет огромное значение. Тема патриотического воспитания молодёжи особенно актуальна сейчас. В условиях некоторой утраты нашим обществом т</w:t>
      </w:r>
      <w:r w:rsidRPr="0076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радиционного казахстанского </w:t>
      </w:r>
      <w:r w:rsidR="00EB0965"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патриотического сознания, широкого распространения равнодушия, цинизма, агрессивности, психологии потребления и известного падения престижа военной службы у части призывников отсутствует позитивная мотивация к добросовестной военной службе. Часть их воспринимают её как неприятную неизбежность и неблагодарную повинность, которую следует выполнять лишь во избежание уголовной ответственности. Причастность к защите Родины, гордость за принадлежность к Вооружённым Силам, воинская честь и достоинство - эти понятия утрачивают в глазах призывной молодёжи свою значимость.</w:t>
      </w:r>
    </w:p>
    <w:p w:rsidR="00763876" w:rsidRDefault="00EB0965" w:rsidP="00763876">
      <w:pPr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Гражданина (с большой буквы) является общей цель</w:t>
      </w:r>
      <w:r w:rsidR="00EA4FB6" w:rsidRPr="0076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 образовательной системы Казахстана</w:t>
      </w: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B096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364617" w:rsidRPr="007638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инициативе главы государства в 2018 году было создано Республиканское общественное объединение "молодежное военно-патриотическое движение" </w:t>
      </w:r>
      <w:r w:rsidR="00763876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«</w:t>
      </w:r>
      <w:proofErr w:type="spellStart"/>
      <w:r w:rsidR="00364617" w:rsidRPr="00763876">
        <w:rPr>
          <w:rFonts w:ascii="Times New Roman" w:eastAsia="Times New Roman" w:hAnsi="Times New Roman" w:cs="Times New Roman"/>
          <w:sz w:val="27"/>
          <w:szCs w:val="27"/>
          <w:lang w:eastAsia="ru-RU"/>
        </w:rPr>
        <w:t>Жас</w:t>
      </w:r>
      <w:proofErr w:type="spellEnd"/>
      <w:r w:rsidR="00364617" w:rsidRPr="007638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64617" w:rsidRPr="00763876">
        <w:rPr>
          <w:rFonts w:ascii="Times New Roman" w:eastAsia="Times New Roman" w:hAnsi="Times New Roman" w:cs="Times New Roman"/>
          <w:sz w:val="27"/>
          <w:szCs w:val="27"/>
          <w:lang w:eastAsia="ru-RU"/>
        </w:rPr>
        <w:t>сарбаз</w:t>
      </w:r>
      <w:proofErr w:type="spellEnd"/>
      <w:r w:rsidR="00763876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»</w:t>
      </w:r>
      <w:r w:rsidR="00364617" w:rsidRPr="00763876">
        <w:rPr>
          <w:rFonts w:ascii="Times New Roman" w:eastAsia="Times New Roman" w:hAnsi="Times New Roman" w:cs="Times New Roman"/>
          <w:sz w:val="27"/>
          <w:szCs w:val="27"/>
          <w:lang w:eastAsia="ru-RU"/>
        </w:rPr>
        <w:t>. Стоит отметить, что</w:t>
      </w:r>
      <w:r w:rsidR="00364617" w:rsidRPr="00763876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они</w:t>
      </w:r>
      <w:r w:rsidR="00364617" w:rsidRPr="007638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64617" w:rsidRPr="007638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</w:t>
      </w:r>
      <w:proofErr w:type="spellEnd"/>
      <w:r w:rsidR="00364617" w:rsidRPr="00763876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ют</w:t>
      </w:r>
      <w:r w:rsidR="00364617" w:rsidRPr="007638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ветеранам ВОВ и Афганской войны, многодетным и малообеспеченным семьям, домам престарелых и детей.</w:t>
      </w:r>
      <w:r w:rsidRPr="00EB096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763876" w:rsidRDefault="00EB0965" w:rsidP="00763876">
      <w:pPr>
        <w:spacing w:after="0" w:line="235" w:lineRule="atLeast"/>
        <w:ind w:firstLine="709"/>
        <w:rPr>
          <w:rFonts w:ascii="Times New Roman" w:eastAsia="Times New Roman" w:hAnsi="Times New Roman" w:cs="Times New Roman"/>
          <w:color w:val="372209"/>
          <w:sz w:val="27"/>
          <w:szCs w:val="27"/>
          <w:lang w:val="kk-KZ" w:eastAsia="ru-RU"/>
        </w:rPr>
      </w:pP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должен быть выпускник колледжа, будущий защитник Отечества? Это должен быть высокообразованный, физически развитый молодой человек, обладающий высокими моральными принципами, б</w:t>
      </w:r>
      <w:r w:rsidR="00364617" w:rsidRPr="0076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еззаветно преданный своей Р</w:t>
      </w:r>
      <w:r w:rsidR="00364617" w:rsidRPr="0076387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еспублике Казахстан</w:t>
      </w: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готовый встать на её защиту.</w:t>
      </w: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Задача военно-патриотического воспитания подрастающего поколения сегодня в числе приоритетных, но одно дело это декларировать и совсем другое - осмыслить её, выстроить стройную систему этого направления воспитательной работы в сложных условиях расслоения общества и массы других негативных факторов, отнюдь не способствующих воспитанию патриотизма, и целенаправленно работать.</w:t>
      </w: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B0965" w:rsidRPr="00EB0965" w:rsidRDefault="00EB0965" w:rsidP="00763876">
      <w:pPr>
        <w:spacing w:after="0" w:line="235" w:lineRule="atLeast"/>
        <w:ind w:firstLine="709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Понятие «патрио</w:t>
      </w:r>
      <w:r w:rsidR="00763876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тизм» сегодня несколько размыто</w:t>
      </w:r>
      <w:r w:rsidR="00763876">
        <w:rPr>
          <w:rFonts w:ascii="Times New Roman" w:eastAsia="Times New Roman" w:hAnsi="Times New Roman" w:cs="Times New Roman"/>
          <w:color w:val="372209"/>
          <w:sz w:val="27"/>
          <w:szCs w:val="27"/>
          <w:lang w:val="kk-KZ" w:eastAsia="ru-RU"/>
        </w:rPr>
        <w:t xml:space="preserve">. 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 Патриотизм издавна был составной частью государственной политики, потому что – это одно из наиболее глубоких чувств, закрепленных веками и тысячелетиями обособленных отечеств. Это определение указывает на историческое развитие </w:t>
      </w:r>
      <w:r w:rsidRPr="00EB0965">
        <w:rPr>
          <w:rFonts w:ascii="Times New Roman" w:eastAsia="Times New Roman" w:hAnsi="Times New Roman" w:cs="Times New Roman"/>
          <w:i/>
          <w:iCs/>
          <w:color w:val="372209"/>
          <w:sz w:val="27"/>
          <w:szCs w:val="27"/>
          <w:lang w:eastAsia="ru-RU"/>
        </w:rPr>
        <w:t>социального содержания патриотизма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, опровергает идеалистическое объяснение его сущности как расового или биологического явления. В словаре В.Даля слово «патриот» означает «</w:t>
      </w:r>
      <w:proofErr w:type="spellStart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отчизнолюб</w:t>
      </w:r>
      <w:proofErr w:type="spellEnd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», «</w:t>
      </w:r>
      <w:proofErr w:type="spellStart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отечественник</w:t>
      </w:r>
      <w:proofErr w:type="spellEnd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 или </w:t>
      </w:r>
      <w:proofErr w:type="spellStart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отчизник</w:t>
      </w:r>
      <w:proofErr w:type="spellEnd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». Звучит-то как! </w:t>
      </w:r>
      <w:proofErr w:type="spellStart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Отчизнолюб</w:t>
      </w:r>
      <w:proofErr w:type="spellEnd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!</w:t>
      </w: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Патриотизм (греч. </w:t>
      </w:r>
      <w:proofErr w:type="spellStart"/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patris</w:t>
      </w:r>
      <w:proofErr w:type="spellEnd"/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отечество) - </w:t>
      </w: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нравственный и политический принцип, социальное чувство, содержанием которого является любовь и преданность Отечеству, гордость за его прошлое и настоящее, стремление защищать интересы Родины. Понимание патриотизма имеет глубокую теоретическую традицию, уходящую корнями вглубь веков. 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последнее время все большее распространение приобретает взгляд на патриотизм как на важнейшую ценность, интегрирующую не только социальный, но и духовный, нравственный, культурный, исторический и другие компоненты. Обобщая, можно дать такое </w:t>
      </w: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определение:</w:t>
      </w: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B09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патриотизм - одна из наиболее значимых, непреходящих ценностей, присущих всем сферам жизни общества и государства, является важнейшим духовным достоянием личности, характеризует высший уровень ее развития и проявляется в ее </w:t>
      </w:r>
      <w:proofErr w:type="spellStart"/>
      <w:r w:rsidRPr="00EB09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активно-деятельностной</w:t>
      </w:r>
      <w:proofErr w:type="spellEnd"/>
      <w:r w:rsidRPr="00EB09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самореализации на благо Отечества. </w:t>
      </w: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Патриотизм олицетворяет любовь к своему Отечеству, неразрывность с его историей, культурой, достижениями, проблемами, притягательными и неотделимыми в силу своей неповторимости и незаменимости, составляющими духовно-нравственную основу личности, формирующими ее гражданскую позицию и потребность в достойном, самоотверженном, вплоть до самопожертвования, служении Родине.</w:t>
      </w:r>
    </w:p>
    <w:p w:rsidR="00763876" w:rsidRDefault="00EB0965" w:rsidP="00763876">
      <w:pPr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372209"/>
          <w:sz w:val="27"/>
          <w:szCs w:val="27"/>
          <w:lang w:val="kk-KZ"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Вырастить человека-патриота </w:t>
      </w:r>
      <w:proofErr w:type="gramStart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должны</w:t>
      </w:r>
      <w:proofErr w:type="gramEnd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:</w:t>
      </w:r>
    </w:p>
    <w:p w:rsidR="00763876" w:rsidRDefault="00EB0965" w:rsidP="00763876">
      <w:pPr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372209"/>
          <w:sz w:val="27"/>
          <w:szCs w:val="27"/>
          <w:lang w:val="kk-KZ"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-</w:t>
      </w:r>
      <w:proofErr w:type="spellStart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родители,</w:t>
      </w:r>
      <w:proofErr w:type="spellEnd"/>
    </w:p>
    <w:p w:rsidR="00763876" w:rsidRDefault="00EB0965" w:rsidP="00763876">
      <w:pPr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372209"/>
          <w:sz w:val="27"/>
          <w:szCs w:val="27"/>
          <w:lang w:val="kk-KZ"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-вся система государственных и общественных институтов (идеологических, образовательных, воспитательных). 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И в этой системе велика роль педагогов. Но мало дать учащимся определённый объём знаний. Надо увлечь ребят, вызвать гордость за славные страницы прошлого нашей страны. А чтобы увлечь учащихся, надо обязательно вдохнуть в привычный комплекс «военно-патриотическое воспитание», </w:t>
      </w:r>
      <w:proofErr w:type="gramStart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побольше</w:t>
      </w:r>
      <w:proofErr w:type="gramEnd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 душевной теплоты, притягательности, романтики.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Если подходить к выяснению </w:t>
      </w:r>
      <w:r w:rsidRPr="00EB0965">
        <w:rPr>
          <w:rFonts w:ascii="Times New Roman" w:eastAsia="Times New Roman" w:hAnsi="Times New Roman" w:cs="Times New Roman"/>
          <w:b/>
          <w:bCs/>
          <w:color w:val="372209"/>
          <w:sz w:val="27"/>
          <w:szCs w:val="27"/>
          <w:lang w:eastAsia="ru-RU"/>
        </w:rPr>
        <w:t>сущности 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военно-патриотического воспитания функционально, то оно, являясь составной частью идейно-воспитательной работы, представляет собой </w:t>
      </w:r>
      <w:r w:rsidRPr="00EB0965">
        <w:rPr>
          <w:rFonts w:ascii="Times New Roman" w:eastAsia="Times New Roman" w:hAnsi="Times New Roman" w:cs="Times New Roman"/>
          <w:i/>
          <w:iCs/>
          <w:color w:val="372209"/>
          <w:sz w:val="27"/>
          <w:szCs w:val="27"/>
          <w:lang w:eastAsia="ru-RU"/>
        </w:rPr>
        <w:t>систематическую, целенаправленную деятельность по формированию у студентов высоких идейно-политических, морально-психологических и нравственных качеств, необходимых для вооружённой защиты Отечества, постоянной готовности дать достойный отпор любому агрессору. 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Одновременно это и процесс овладения военно-техническими знаниями, процесс физического совершенствования личности.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Военно-патриотическое воспитание по своей направленности по отношению к обществу выполняет свою главную функцию- функцию активного, целенаправленного воздействия через человеческий фактор на укрепление обороноспособности государства.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С социологической точки зрения можно говорить о собственно воспитательных функциях рассматриваемой системы. К ним следует отнести, 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u w:val="single"/>
          <w:lang w:eastAsia="ru-RU"/>
        </w:rPr>
        <w:t>во-первых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, функцию военно-политической ориентации и формирования оборонного сознания, в процессе осуществления которой у студентов формируются чувства патриотизма, политической бдительности, глубокое понимание каждым </w:t>
      </w:r>
      <w:r w:rsidR="005534D8" w:rsidRPr="00763876">
        <w:rPr>
          <w:rFonts w:ascii="Times New Roman" w:eastAsia="Times New Roman" w:hAnsi="Times New Roman" w:cs="Times New Roman"/>
          <w:color w:val="372209"/>
          <w:sz w:val="27"/>
          <w:szCs w:val="27"/>
          <w:lang w:val="kk-KZ" w:eastAsia="ru-RU"/>
        </w:rPr>
        <w:t>студентом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 своей социальной роли в деле 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lastRenderedPageBreak/>
        <w:t xml:space="preserve">укрепления обороноспособности страны и Вооружённых сил </w:t>
      </w:r>
      <w:r w:rsidR="005534D8" w:rsidRPr="00763876">
        <w:rPr>
          <w:rFonts w:ascii="Times New Roman" w:eastAsia="Times New Roman" w:hAnsi="Times New Roman" w:cs="Times New Roman"/>
          <w:color w:val="372209"/>
          <w:sz w:val="27"/>
          <w:szCs w:val="27"/>
          <w:lang w:val="kk-KZ" w:eastAsia="ru-RU"/>
        </w:rPr>
        <w:t>Республики Казахстан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, осознание этой роли как гражданского и воинского долга.</w:t>
      </w:r>
      <w:r w:rsidR="005534D8" w:rsidRPr="00763876">
        <w:rPr>
          <w:rFonts w:ascii="Times New Roman" w:eastAsia="Times New Roman" w:hAnsi="Times New Roman" w:cs="Times New Roman"/>
          <w:color w:val="372209"/>
          <w:sz w:val="27"/>
          <w:szCs w:val="27"/>
          <w:lang w:val="kk-KZ" w:eastAsia="ru-RU"/>
        </w:rPr>
        <w:t xml:space="preserve"> 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 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u w:val="single"/>
          <w:lang w:eastAsia="ru-RU"/>
        </w:rPr>
        <w:t>Во-вторых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, это функция формирования готовности учащихся к ратному труду защиты своего Отечества, глубокого осознания возрастания социальной значимости воинской службы, любви к Вооружённым силам, профессии офицера и солдата. Привитие морально-психологического иммунитета к тяготам и лишениям ратного труда, устойчивости поведения личности в экстремальных условиях воинской деятельности</w:t>
      </w:r>
      <w:proofErr w:type="gramStart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.(</w:t>
      </w:r>
      <w:proofErr w:type="gramEnd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 Пример: экскурсии в войсковую часть, знакомство с боевой деятельностью военнослужащих). 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u w:val="single"/>
          <w:lang w:eastAsia="ru-RU"/>
        </w:rPr>
        <w:t>В-третьих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, необходимо отметить коммуникативную функцию, заключающуюся в обеспечении преемственности социального опыта старшего поколения в сфере вооружённой защиты Отечества. (Пример: встречи с ветеранами Великой отечественной войны, воинам</w:t>
      </w:r>
      <w:proofErr w:type="gramStart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и-</w:t>
      </w:r>
      <w:proofErr w:type="gramEnd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«афганцами») И, наконец , 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u w:val="single"/>
          <w:lang w:eastAsia="ru-RU"/>
        </w:rPr>
        <w:t>в-четвёртых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, функция формирования нравственных качеств, необходимых для защиты Родины, посредством чего создаются героико-нравственные духовные идеалы. Вышеназванные функции отражают основные составные компоненты процесса воспитания (политическое, трудовое, нравственное), их преломление в такой важной и почётной области человеческой деятельности, как вооружённая защита Отечества. Без сомнения, все функции тесно связаны между собой, взаимопроникают и дополняют друг друга.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Рассмотренные функции обусловливают и </w:t>
      </w:r>
      <w:r w:rsidRPr="00EB0965">
        <w:rPr>
          <w:rFonts w:ascii="Times New Roman" w:eastAsia="Times New Roman" w:hAnsi="Times New Roman" w:cs="Times New Roman"/>
          <w:b/>
          <w:bCs/>
          <w:color w:val="372209"/>
          <w:sz w:val="27"/>
          <w:szCs w:val="27"/>
          <w:lang w:eastAsia="ru-RU"/>
        </w:rPr>
        <w:t>основные направления военно-патриотического воспитания. 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Это</w:t>
      </w:r>
      <w:r w:rsidRPr="00EB0965">
        <w:rPr>
          <w:rFonts w:ascii="Times New Roman" w:eastAsia="Times New Roman" w:hAnsi="Times New Roman" w:cs="Times New Roman"/>
          <w:b/>
          <w:bCs/>
          <w:color w:val="372209"/>
          <w:sz w:val="27"/>
          <w:szCs w:val="27"/>
          <w:lang w:eastAsia="ru-RU"/>
        </w:rPr>
        <w:t>: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-широкая пропаганда необходимости защиты Родины, политики Р</w:t>
      </w:r>
      <w:r w:rsidR="005534D8" w:rsidRPr="00763876">
        <w:rPr>
          <w:rFonts w:ascii="Times New Roman" w:eastAsia="Times New Roman" w:hAnsi="Times New Roman" w:cs="Times New Roman"/>
          <w:color w:val="372209"/>
          <w:sz w:val="27"/>
          <w:szCs w:val="27"/>
          <w:lang w:val="kk-KZ" w:eastAsia="ru-RU"/>
        </w:rPr>
        <w:t>еспублики Казахстан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, направленной на обеспечение высокой обороноспособности страны, разоблачение агрессивных замыслов наиболее реакционных кругов;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-формирование у студентов любви и уважения к Вооружённым силам и воинской службе;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-информирование </w:t>
      </w:r>
      <w:r w:rsidR="005534D8" w:rsidRPr="00763876">
        <w:rPr>
          <w:rFonts w:ascii="Times New Roman" w:eastAsia="Times New Roman" w:hAnsi="Times New Roman" w:cs="Times New Roman"/>
          <w:color w:val="372209"/>
          <w:sz w:val="27"/>
          <w:szCs w:val="27"/>
          <w:lang w:val="kk-KZ" w:eastAsia="ru-RU"/>
        </w:rPr>
        <w:t>студентов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 о новых качественных изменениях, происходящих в военной доктрине, военном деле, в оснащении Вооружённых сил новейшими образцами военной техники и вооружений;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-популяризация ратного труда офицера, контрактника и солдата;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-воспитание молодёжи на </w:t>
      </w:r>
      <w:r w:rsidR="005534D8" w:rsidRPr="00763876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боевых традициях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, армии и флота;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-формирование высоких морально-психологических и нравственных качеств, необходимых для вооружённой защиты государства;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-овладение военными знаниями, умениями и навыками;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-физическое совершенствование личности, её подготовка к перенесению возросших (особенно в психологическом аспекте) трудностей военной службы.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С основными направлениями военно-патриотического воспитания тесно связаны его </w:t>
      </w:r>
      <w:r w:rsidRPr="00EB0965">
        <w:rPr>
          <w:rFonts w:ascii="Times New Roman" w:eastAsia="Times New Roman" w:hAnsi="Times New Roman" w:cs="Times New Roman"/>
          <w:b/>
          <w:bCs/>
          <w:color w:val="372209"/>
          <w:sz w:val="27"/>
          <w:szCs w:val="27"/>
          <w:lang w:eastAsia="ru-RU"/>
        </w:rPr>
        <w:t>задачи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: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1.Участие в реализации государственной политики в области военно-патриотического и гражданского воспитания молодёжи.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2. Воспитание чувства патриотизма и формирование у молодёжи верности Родине, готовности к служению Отечеству и его вооружённой защите.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3.Изучение истории и культуры </w:t>
      </w:r>
      <w:r w:rsidR="005534D8" w:rsidRPr="00763876">
        <w:rPr>
          <w:rFonts w:ascii="Times New Roman" w:eastAsia="Times New Roman" w:hAnsi="Times New Roman" w:cs="Times New Roman"/>
          <w:color w:val="372209"/>
          <w:sz w:val="27"/>
          <w:szCs w:val="27"/>
          <w:lang w:val="kk-KZ" w:eastAsia="ru-RU"/>
        </w:rPr>
        <w:t>Казахстана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 и родного края.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lastRenderedPageBreak/>
        <w:t xml:space="preserve">4.Участие в мероприятиях по увековечению памяти павших в боях </w:t>
      </w:r>
      <w:r w:rsidR="005534D8" w:rsidRPr="00763876">
        <w:rPr>
          <w:rFonts w:ascii="Times New Roman" w:eastAsia="Times New Roman" w:hAnsi="Times New Roman" w:cs="Times New Roman"/>
          <w:color w:val="372209"/>
          <w:sz w:val="27"/>
          <w:szCs w:val="27"/>
          <w:lang w:val="kk-KZ" w:eastAsia="ru-RU"/>
        </w:rPr>
        <w:t>Великой отечественной войны и Афганистане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.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5. Передача и развитие лучших традиций </w:t>
      </w:r>
      <w:r w:rsidR="005534D8" w:rsidRPr="00763876">
        <w:rPr>
          <w:rFonts w:ascii="Times New Roman" w:eastAsia="Times New Roman" w:hAnsi="Times New Roman" w:cs="Times New Roman"/>
          <w:color w:val="372209"/>
          <w:sz w:val="27"/>
          <w:szCs w:val="27"/>
          <w:lang w:val="kk-KZ" w:eastAsia="ru-RU"/>
        </w:rPr>
        <w:t>казахстанского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 воинства.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6.Противодействие политическому и религиозному экстремизму в молодёжной среде.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7.Физическое развитие. Формирование здорового образа жизни.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8.Подготовка к военной службе.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Таким образом, система военно-патриотического воспитания отличается сложными организационными связями, которые находятся в тесном взаимодействии.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Исходя из собственно воспитательных функций рассматриваемой нами системы, можно выделить следующие подсистемы: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-  военно-патриотическое воспитание в процессе преподавания общественных и специальных дисциплин в колледже (основы безопасности жизнедеятельности;</w:t>
      </w:r>
      <w:r w:rsidR="005534D8" w:rsidRPr="00763876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 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 история; обществознание; литература);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-  массовая военно-патриотическая и военно-шефская работа;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-  начальная военная </w:t>
      </w:r>
      <w:r w:rsidR="005534D8" w:rsidRPr="00763876">
        <w:rPr>
          <w:rFonts w:ascii="Times New Roman" w:eastAsia="Times New Roman" w:hAnsi="Times New Roman" w:cs="Times New Roman"/>
          <w:color w:val="372209"/>
          <w:sz w:val="27"/>
          <w:szCs w:val="27"/>
          <w:lang w:val="kk-KZ" w:eastAsia="ru-RU"/>
        </w:rPr>
        <w:t xml:space="preserve">и технологическая 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подготовка (</w:t>
      </w:r>
      <w:r w:rsidR="005534D8" w:rsidRPr="00763876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в содержании дисциплины ОБЖ, </w:t>
      </w:r>
      <w:proofErr w:type="spellStart"/>
      <w:r w:rsidR="005534D8" w:rsidRPr="00763876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учебн</w:t>
      </w:r>
      <w:proofErr w:type="spellEnd"/>
      <w:r w:rsidR="005534D8" w:rsidRPr="00763876">
        <w:rPr>
          <w:rFonts w:ascii="Times New Roman" w:eastAsia="Times New Roman" w:hAnsi="Times New Roman" w:cs="Times New Roman"/>
          <w:color w:val="372209"/>
          <w:sz w:val="27"/>
          <w:szCs w:val="27"/>
          <w:lang w:val="kk-KZ" w:eastAsia="ru-RU"/>
        </w:rPr>
        <w:t>о-полевые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 сборы);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-  ак</w:t>
      </w:r>
      <w:r w:rsidR="00B22419" w:rsidRPr="00763876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тивное участие в мероприятиях </w:t>
      </w:r>
      <w:r w:rsidR="00B22419" w:rsidRPr="00763876">
        <w:rPr>
          <w:rFonts w:ascii="Times New Roman" w:eastAsia="Times New Roman" w:hAnsi="Times New Roman" w:cs="Times New Roman"/>
          <w:color w:val="372209"/>
          <w:sz w:val="27"/>
          <w:szCs w:val="27"/>
          <w:lang w:val="kk-KZ" w:eastAsia="ru-RU"/>
        </w:rPr>
        <w:t>республикансокого и городского значения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, средств массовой информации и общественных организаций, </w:t>
      </w:r>
      <w:proofErr w:type="gramStart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направленная</w:t>
      </w:r>
      <w:proofErr w:type="gramEnd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 на военно-патриотическое воспитание студентов.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Даже ближайшее рассмотрение этих подсистем говорит о функциональном отличии их друг от друга. В преподавании общественных наук превалирует, например, мировоззренческая функция, в начальной военной подготовке более ярко выражена по сравнению с другими функция привития студентам конкретных военных знаний, умений и навыков, необходимых для вооруженной защиты Отечества, деятельность средств массовой </w:t>
      </w:r>
      <w:proofErr w:type="gramStart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информации</w:t>
      </w:r>
      <w:proofErr w:type="gramEnd"/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 прежде всего связана с военно-политическим информированием, усилия государственных, муниципальных органов сосредоточиваются на формировании у людей социальной ориентации на героический нравственно-эстетический идеал.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Известно, что формирование оборонного сознания, постоянной готовности к защите Родины наиболее активно происходит в период службы молодых людей в рядах Вооруженных Сил. Здесь процесс военно-патриотического воспитания достигает наивысшей интенсификации, ибо на личность воздействуют не только все звенья воспитательной работы, но и сама воинская деятельность, весь уклад воинской деятельности, воинский коллектив, воинские традиции (как в целом, так и традиции конкретного соединения, части). Специфика обучения студентов колледжа состоит ещё и в том, что юноши-студенты достигают в период обучения призывного возраста. Вследствие этого имеет место тесное взаимодействие руководства колледжа с </w:t>
      </w:r>
      <w:r w:rsidR="00B22419" w:rsidRPr="00763876">
        <w:rPr>
          <w:rFonts w:ascii="Times New Roman" w:eastAsia="Times New Roman" w:hAnsi="Times New Roman" w:cs="Times New Roman"/>
          <w:color w:val="372209"/>
          <w:sz w:val="27"/>
          <w:szCs w:val="27"/>
          <w:lang w:val="kk-KZ" w:eastAsia="ru-RU"/>
        </w:rPr>
        <w:t>Управлениями по делам обороны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>. В ходе мероприятий с призывниками активизируется и конкретизируется военно-патриотическое воспитание.</w:t>
      </w:r>
    </w:p>
    <w:p w:rsidR="00EB0965" w:rsidRPr="00EB0965" w:rsidRDefault="00EB0965" w:rsidP="00763876">
      <w:pPr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t xml:space="preserve">Военно-патриотическое воспитание как целостная система активно взаимодействует с внешней (по отношению к ней) социальной средой. Механизм этого взаимодействия носит сложный характер, ибо многие </w:t>
      </w:r>
      <w:r w:rsidRPr="00EB0965">
        <w:rPr>
          <w:rFonts w:ascii="Times New Roman" w:eastAsia="Times New Roman" w:hAnsi="Times New Roman" w:cs="Times New Roman"/>
          <w:color w:val="372209"/>
          <w:sz w:val="27"/>
          <w:szCs w:val="27"/>
          <w:lang w:eastAsia="ru-RU"/>
        </w:rPr>
        <w:lastRenderedPageBreak/>
        <w:t>трудноуловимые процессы, например, спонтанно складывающееся общественное мнение, могут оказать не менее сильное воздействие, чем целенаправленная, хорошо отлаженная воспитательная система. Таким образом, организуя процесс военно-патриотического воспитания, очень важно учитывать различные процессы происходящие в обществе и в мире, для того чтобы своевременно корректировать формы и методы воздействия на формирование оборонного сознания людей.</w:t>
      </w:r>
    </w:p>
    <w:p w:rsidR="00EB0965" w:rsidRPr="00EB0965" w:rsidRDefault="00EB0965" w:rsidP="007638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Военно-патриотическое воспитание студентов вне занятий</w:t>
      </w: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B0965" w:rsidRPr="00EB0965" w:rsidRDefault="00EB0965" w:rsidP="007638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достижении конечного результата, а именн</w:t>
      </w:r>
      <w:proofErr w:type="gramStart"/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воспитании высокообразованного, физически развитого молодого человека, обладающего высокими моральными принципами, беззаветно преданного своей Родине, знающего её историю, её героев, готового встать на её защиту, кроме «обязательных», рассмотренных ранее занятий и мероприятий, немаловажную роль играет и работа вне занятий. Пожалуй, именно в ней лучше проявляется, трансформировал ли </w:t>
      </w:r>
      <w:r w:rsidR="00B22419" w:rsidRPr="0076387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студент</w:t>
      </w: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полученные знания в убеждения, стал ли он настоящим патриотом или использовал знания лишь для сдачи экзамена или зачёта</w:t>
      </w:r>
      <w:r w:rsidR="00B22419" w:rsidRPr="0076387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. </w:t>
      </w:r>
      <w:r w:rsidR="00B22419" w:rsidRPr="0076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забывают наши </w:t>
      </w:r>
      <w:r w:rsidR="00B22419" w:rsidRPr="0076387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студенты </w:t>
      </w: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немногих оставшихся в живых ветеранов Великой отеч</w:t>
      </w:r>
      <w:r w:rsidR="00B22419" w:rsidRPr="0076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ественной войны. </w:t>
      </w:r>
    </w:p>
    <w:p w:rsidR="00202843" w:rsidRPr="00763876" w:rsidRDefault="00EB0965" w:rsidP="0076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Наши студенты участвуют практически во всех городских мероприятиях, связанных с патриотической тематикой. </w:t>
      </w:r>
    </w:p>
    <w:p w:rsidR="00EB0965" w:rsidRPr="00EB0965" w:rsidRDefault="00202843" w:rsidP="007638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6387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Эдвайзеры </w:t>
      </w:r>
      <w:r w:rsidR="00EB0965"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немалую часть своих внеклассных мероприятий </w:t>
      </w:r>
      <w:proofErr w:type="spellStart"/>
      <w:r w:rsidR="00EB0965"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посвящяют</w:t>
      </w:r>
      <w:proofErr w:type="spellEnd"/>
      <w:r w:rsidR="00EB0965"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темам, так или иначе связанным с патриотическим и военно-патриотическим воспитанием. </w:t>
      </w:r>
    </w:p>
    <w:p w:rsidR="00EB0965" w:rsidRPr="00EB0965" w:rsidRDefault="00EB0965" w:rsidP="007638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видим, роль работы по военно-патриотическому воспитанию вне занятий трудно переоценить. Здесь, пожалуй, даже больше простора для творчества, чем на плановых занятиях, где ты зажат необходимостью выполнения программы и ограничен временем.</w:t>
      </w:r>
    </w:p>
    <w:p w:rsidR="00EB0965" w:rsidRPr="00EB0965" w:rsidRDefault="00EB0965" w:rsidP="007638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B0965" w:rsidRPr="00EB0965" w:rsidRDefault="00EB0965" w:rsidP="007638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приёмы и методы военно-патриотического воспитания составляют взаимосвязанную, целостную систему, которая позволяет успешно растить настоящего Гражданина-патриота, готового в любой момент встать на защиту Родины.</w:t>
      </w:r>
    </w:p>
    <w:p w:rsidR="00202843" w:rsidRPr="00763876" w:rsidRDefault="00EB0965" w:rsidP="0076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всего педагогического коллектива колледжа по военно-патриотическому воспитанию требует дальнейшего совершенствования, углубления по всем направлениям, главный итог которой, выпускник колледжа - патриот, </w:t>
      </w:r>
      <w:r w:rsidR="00202843" w:rsidRPr="0076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надёжный будущий защитник Р</w:t>
      </w:r>
      <w:r w:rsidR="00202843" w:rsidRPr="00763876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еспублики Казахстан</w:t>
      </w: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</w:p>
    <w:p w:rsidR="00202843" w:rsidRDefault="00202843" w:rsidP="0076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763876" w:rsidRPr="00763876" w:rsidRDefault="00763876" w:rsidP="0076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EB0965" w:rsidRPr="00EB0965" w:rsidRDefault="00EB0965" w:rsidP="00763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использованной литературы:</w:t>
      </w:r>
    </w:p>
    <w:p w:rsidR="00EB0965" w:rsidRPr="00EB0965" w:rsidRDefault="00EB0965" w:rsidP="00763876">
      <w:pPr>
        <w:numPr>
          <w:ilvl w:val="0"/>
          <w:numId w:val="3"/>
        </w:numPr>
        <w:spacing w:after="0" w:line="235" w:lineRule="atLeast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Васнев В.А., Чинённый С.А. Основы подготовки к военной службе: Кн. для учителя. – М. Просвещение, 2002.</w:t>
      </w:r>
    </w:p>
    <w:p w:rsidR="00EB0965" w:rsidRPr="00EB0965" w:rsidRDefault="00EB0965" w:rsidP="00763876">
      <w:pPr>
        <w:numPr>
          <w:ilvl w:val="0"/>
          <w:numId w:val="3"/>
        </w:numPr>
        <w:spacing w:after="0" w:line="235" w:lineRule="atLeast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Мазыкина</w:t>
      </w:r>
      <w:proofErr w:type="spellEnd"/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Н.В., Мишин Б.И. Сборник нормативных правовых документов и материалов по военно-патриотическому воспитанию и подготовке обучающихся к военной службе. – М.: Мнемозина, 2000 – 199 </w:t>
      </w:r>
      <w:proofErr w:type="gramStart"/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876" w:rsidRPr="00763876" w:rsidRDefault="00763876" w:rsidP="00763876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76387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Военная доктрина Республики Казахстан. </w:t>
      </w:r>
      <w:r w:rsidRPr="00763876">
        <w:rPr>
          <w:rFonts w:ascii="Times New Roman" w:hAnsi="Times New Roman" w:cs="Times New Roman"/>
          <w:spacing w:val="1"/>
          <w:sz w:val="28"/>
          <w:szCs w:val="28"/>
        </w:rPr>
        <w:t>Указ Президента Республики Казахстан от 29 сентября 2017 года № 554.</w:t>
      </w:r>
    </w:p>
    <w:p w:rsidR="00EB0965" w:rsidRPr="00EB0965" w:rsidRDefault="00EB0965" w:rsidP="00763876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Военная психология и педагогика: Учеб. пособие / Под </w:t>
      </w:r>
      <w:proofErr w:type="spellStart"/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</w:t>
      </w:r>
      <w:proofErr w:type="gramStart"/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генерал-полковника В.Ф.Кулакова. – </w:t>
      </w:r>
      <w:proofErr w:type="spellStart"/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М.:Совершенство</w:t>
      </w:r>
      <w:proofErr w:type="spellEnd"/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1998.</w:t>
      </w:r>
    </w:p>
    <w:p w:rsidR="00EB0965" w:rsidRPr="00EB0965" w:rsidRDefault="00EB0965" w:rsidP="00763876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0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Военный энциклопедический словарь.- М.: Военное издательство, 2003.</w:t>
      </w:r>
    </w:p>
    <w:sectPr w:rsidR="00EB0965" w:rsidRPr="00EB0965" w:rsidSect="006E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CF3"/>
    <w:multiLevelType w:val="multilevel"/>
    <w:tmpl w:val="A8B0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26881"/>
    <w:multiLevelType w:val="multilevel"/>
    <w:tmpl w:val="E460FD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83748"/>
    <w:multiLevelType w:val="multilevel"/>
    <w:tmpl w:val="126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A7E49"/>
    <w:multiLevelType w:val="multilevel"/>
    <w:tmpl w:val="1C9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84558"/>
    <w:multiLevelType w:val="multilevel"/>
    <w:tmpl w:val="F6A6F2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965"/>
    <w:rsid w:val="00202843"/>
    <w:rsid w:val="00364617"/>
    <w:rsid w:val="005534D8"/>
    <w:rsid w:val="006E604D"/>
    <w:rsid w:val="00763876"/>
    <w:rsid w:val="008C4F9B"/>
    <w:rsid w:val="00B22419"/>
    <w:rsid w:val="00DF735C"/>
    <w:rsid w:val="00EA4FB6"/>
    <w:rsid w:val="00EB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4D"/>
  </w:style>
  <w:style w:type="paragraph" w:styleId="1">
    <w:name w:val="heading 1"/>
    <w:basedOn w:val="a"/>
    <w:link w:val="10"/>
    <w:uiPriority w:val="9"/>
    <w:qFormat/>
    <w:rsid w:val="00EB0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2021-03-23T17:26:00Z</dcterms:created>
  <dcterms:modified xsi:type="dcterms:W3CDTF">2021-03-23T17:26:00Z</dcterms:modified>
</cp:coreProperties>
</file>