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47" w:rsidRPr="00A1705A" w:rsidRDefault="0021292E" w:rsidP="00A170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Тема: </w:t>
      </w:r>
      <w:proofErr w:type="gramStart"/>
      <w:r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E84F47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Формирование функциональной грамотности при обучении иностранному языку сред</w:t>
      </w:r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ствами графических </w:t>
      </w:r>
      <w:r w:rsidR="00E84F47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A1705A" w:rsidRPr="00A1705A">
        <w:rPr>
          <w:rFonts w:ascii="Times New Roman" w:eastAsia="Times New Roman" w:hAnsi="Times New Roman" w:cs="Times New Roman"/>
          <w:b/>
          <w:sz w:val="28"/>
          <w:szCs w:val="28"/>
        </w:rPr>
        <w:t>таблиц</w:t>
      </w:r>
      <w:r w:rsidR="00A1705A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E84F47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 цифров</w:t>
      </w:r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 технологий (на примере темы «</w:t>
      </w:r>
      <w:r w:rsidR="005B40B3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S</w:t>
      </w:r>
      <w:proofErr w:type="spellStart"/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tress</w:t>
      </w:r>
      <w:proofErr w:type="spellEnd"/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and</w:t>
      </w:r>
      <w:proofErr w:type="spellEnd"/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fear</w:t>
      </w:r>
      <w:proofErr w:type="spellEnd"/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», «</w:t>
      </w:r>
      <w:r w:rsidR="005B40B3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Legend</w:t>
      </w:r>
      <w:r w:rsidR="005B40B3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B40B3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and</w:t>
      </w:r>
      <w:r w:rsidR="005B40B3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5B40B3" w:rsidRP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Truth</w:t>
      </w:r>
      <w:r w:rsidR="00A170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»   </w:t>
      </w:r>
      <w:proofErr w:type="gramEnd"/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В статье рассматриваются возможности формирования функциональной грамотности студентов 1 курса творческих специальностей посредством использ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ования графических </w:t>
      </w:r>
      <w:r w:rsidR="0070193F" w:rsidRPr="0070193F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Mind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Map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Fishbone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Diagram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Problem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Solution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Matrix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) и цифровых образовательных платформ. Особое внимание уделяется теме “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Teenage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”, которая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 позволяет  интегрировать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языковое обучение, развитие критического мышления и формирование навыко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в эмоциональной </w:t>
      </w:r>
      <w:proofErr w:type="spellStart"/>
      <w:r w:rsidR="0070193F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="0070193F">
        <w:rPr>
          <w:rFonts w:ascii="Times New Roman" w:eastAsia="Times New Roman" w:hAnsi="Times New Roman" w:cs="Times New Roman"/>
          <w:sz w:val="28"/>
          <w:szCs w:val="28"/>
        </w:rPr>
        <w:t>. Также в статье п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оказано, что использование цифровых инструментов </w:t>
      </w:r>
      <w:r w:rsidR="00A1705A">
        <w:rPr>
          <w:rFonts w:ascii="Times New Roman" w:eastAsia="Times New Roman" w:hAnsi="Times New Roman" w:cs="Times New Roman"/>
          <w:sz w:val="28"/>
          <w:szCs w:val="28"/>
        </w:rPr>
        <w:t xml:space="preserve"> на уроках иностранного языка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>способствует развитию коммуникативной компетенции, академического английского и цифровой грамотности студентов.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функциональная грамотность, графические организаторы,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Mind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Map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Fishbone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Diagram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Teenage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, цифровые технологии, CLIL.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1. Введение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В современных условиях обучения иностранному языку особое значение приобретает формирование функциональной грамотности студентов, которая предполагает способность использовать язык для решения учебных, профессиональных и жизненных задач.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Для студентов 1 курса творческих специальностей </w:t>
      </w:r>
      <w:r w:rsidR="00A8796E">
        <w:rPr>
          <w:rFonts w:ascii="Times New Roman" w:eastAsia="Times New Roman" w:hAnsi="Times New Roman" w:cs="Times New Roman"/>
          <w:sz w:val="28"/>
          <w:szCs w:val="28"/>
        </w:rPr>
        <w:t xml:space="preserve"> колледжа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данный процесс имеет специфику, связанную с преобладанием визуального мышления, необходимостью развития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и высокой восприимчивостью к цифровым образовательным технологиям.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Одним из эффективных инструментов формирования функциональной грамотности я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вляются графические </w:t>
      </w:r>
      <w:r w:rsidR="0070193F" w:rsidRPr="0070193F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,  с помощью которых можно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структурировать информацию, развивать критическое мышление и активизировать языковую деятельность студентов.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2. Теоретические основы исследования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Функциональная грамотность в обучении иностранному языку включает:</w:t>
      </w:r>
    </w:p>
    <w:p w:rsidR="00E84F47" w:rsidRPr="00A1705A" w:rsidRDefault="00E84F47" w:rsidP="00A1705A">
      <w:pPr>
        <w:pStyle w:val="a6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коммуникативную компетенцию; </w:t>
      </w:r>
    </w:p>
    <w:p w:rsidR="00E84F47" w:rsidRPr="00A1705A" w:rsidRDefault="00E84F47" w:rsidP="00A1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способность анализировать и интерпретировать информацию; </w:t>
      </w:r>
    </w:p>
    <w:p w:rsidR="00E84F47" w:rsidRPr="00A1705A" w:rsidRDefault="00E84F47" w:rsidP="00A170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умение решать учебные и жизненные задачи средствами языка.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Важным инструментом формирования данных навыков являются:</w:t>
      </w:r>
    </w:p>
    <w:p w:rsidR="00E84F47" w:rsidRPr="00A1705A" w:rsidRDefault="00E84F47" w:rsidP="00A1705A">
      <w:pPr>
        <w:pStyle w:val="a6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</w:rPr>
      </w:pPr>
      <w:proofErr w:type="spellStart"/>
      <w:r w:rsidRPr="00A1705A">
        <w:rPr>
          <w:rFonts w:eastAsia="Times New Roman" w:cs="Times New Roman"/>
          <w:szCs w:val="28"/>
        </w:rPr>
        <w:t>Mind</w:t>
      </w:r>
      <w:proofErr w:type="spellEnd"/>
      <w:r w:rsidRPr="00A1705A">
        <w:rPr>
          <w:rFonts w:eastAsia="Times New Roman" w:cs="Times New Roman"/>
          <w:szCs w:val="28"/>
        </w:rPr>
        <w:t xml:space="preserve"> </w:t>
      </w:r>
      <w:proofErr w:type="spellStart"/>
      <w:r w:rsidRPr="00A1705A">
        <w:rPr>
          <w:rFonts w:eastAsia="Times New Roman" w:cs="Times New Roman"/>
          <w:szCs w:val="28"/>
        </w:rPr>
        <w:t>Maps</w:t>
      </w:r>
      <w:proofErr w:type="spellEnd"/>
      <w:r w:rsidRPr="00A1705A">
        <w:rPr>
          <w:rFonts w:eastAsia="Times New Roman" w:cs="Times New Roman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Fishbone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Diagrams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Problem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Solution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Matrices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Также значительную роль играет цифровая образовательная среда, включающая такие платформы, как: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br/>
      </w:r>
      <w:r w:rsidR="00A1705A" w:rsidRPr="00A1705A">
        <w:rPr>
          <w:rFonts w:ascii="Times New Roman" w:hAnsi="Times New Roman" w:cs="Times New Roman"/>
          <w:sz w:val="28"/>
          <w:szCs w:val="28"/>
        </w:rPr>
        <w:t xml:space="preserve">1) </w:t>
      </w:r>
      <w:hyperlink r:id="rId5" w:tgtFrame="_blank" w:history="1">
        <w:proofErr w:type="spellStart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Canva</w:t>
        </w:r>
        <w:proofErr w:type="spellEnd"/>
      </w:hyperlink>
      <w:r w:rsidRPr="00A170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br/>
      </w:r>
      <w:r w:rsidR="00A1705A" w:rsidRPr="00A1705A">
        <w:rPr>
          <w:rFonts w:ascii="Times New Roman" w:hAnsi="Times New Roman" w:cs="Times New Roman"/>
          <w:sz w:val="28"/>
          <w:szCs w:val="28"/>
        </w:rPr>
        <w:t xml:space="preserve">2) </w:t>
      </w:r>
      <w:hyperlink r:id="rId6" w:tgtFrame="_blank" w:history="1">
        <w:proofErr w:type="spellStart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Miro</w:t>
        </w:r>
        <w:proofErr w:type="spellEnd"/>
      </w:hyperlink>
      <w:r w:rsidRPr="00A170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br/>
      </w:r>
      <w:r w:rsidR="00A1705A" w:rsidRPr="00A1705A">
        <w:rPr>
          <w:rFonts w:ascii="Times New Roman" w:hAnsi="Times New Roman" w:cs="Times New Roman"/>
          <w:sz w:val="28"/>
          <w:szCs w:val="28"/>
        </w:rPr>
        <w:t xml:space="preserve">3) </w:t>
      </w:r>
      <w:hyperlink r:id="rId7" w:tgtFrame="_blank" w:history="1">
        <w:proofErr w:type="spellStart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Coggle</w:t>
        </w:r>
        <w:proofErr w:type="spellEnd"/>
      </w:hyperlink>
      <w:r w:rsidRPr="00A170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br/>
      </w:r>
      <w:r w:rsidR="00A1705A" w:rsidRPr="00A1705A">
        <w:rPr>
          <w:rFonts w:ascii="Times New Roman" w:hAnsi="Times New Roman" w:cs="Times New Roman"/>
          <w:sz w:val="28"/>
          <w:szCs w:val="28"/>
        </w:rPr>
        <w:t xml:space="preserve">4) </w:t>
      </w:r>
      <w:hyperlink r:id="rId8" w:tgtFrame="_blank" w:history="1">
        <w:proofErr w:type="spellStart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Google</w:t>
        </w:r>
        <w:proofErr w:type="spellEnd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proofErr w:type="spellStart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Docs</w:t>
        </w:r>
        <w:proofErr w:type="spellEnd"/>
      </w:hyperlink>
      <w:r w:rsidRPr="00A170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br/>
      </w:r>
      <w:r w:rsidR="00A1705A" w:rsidRPr="00A1705A">
        <w:rPr>
          <w:rFonts w:ascii="Times New Roman" w:hAnsi="Times New Roman" w:cs="Times New Roman"/>
          <w:sz w:val="28"/>
          <w:szCs w:val="28"/>
        </w:rPr>
        <w:t xml:space="preserve">5) </w:t>
      </w:r>
      <w:hyperlink r:id="rId9" w:tgtFrame="_blank" w:history="1">
        <w:proofErr w:type="spellStart"/>
        <w:r w:rsidRPr="00A170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Lucidchart</w:t>
        </w:r>
        <w:proofErr w:type="spellEnd"/>
      </w:hyperlink>
      <w:r w:rsidRPr="00A170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Методика исследования (на примере темы “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Teenage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”)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В рамках практического обучения </w:t>
      </w:r>
      <w:r w:rsidR="00A1705A"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была разработана учебная модель на основе темы </w:t>
      </w: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Teenage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>, направленная на развитие языковых и эмоционально-когнитивных навыков студентов.</w:t>
      </w:r>
    </w:p>
    <w:p w:rsidR="00E84F47" w:rsidRPr="00A1705A" w:rsidRDefault="00E84F47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Mind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Map</w:t>
      </w:r>
      <w:proofErr w:type="spellEnd"/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Использовалась для систематизации лексики по </w:t>
      </w:r>
      <w:r w:rsidR="00A1705A">
        <w:rPr>
          <w:rFonts w:ascii="Times New Roman" w:eastAsia="Times New Roman" w:hAnsi="Times New Roman" w:cs="Times New Roman"/>
          <w:sz w:val="28"/>
          <w:szCs w:val="28"/>
        </w:rPr>
        <w:t xml:space="preserve">следующим категориям общей темы: </w:t>
      </w:r>
      <w:proofErr w:type="gramStart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Causes</w:t>
      </w:r>
      <w:r w:rsidR="00A1705A" w:rsidRPr="00A1705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1705A"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Emotions.</w:t>
      </w:r>
      <w:proofErr w:type="gramEnd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Solutions.</w:t>
      </w:r>
      <w:proofErr w:type="gramEnd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Mental Health.</w:t>
      </w:r>
      <w:proofErr w:type="gramEnd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Positive effects.</w:t>
      </w:r>
      <w:proofErr w:type="gramEnd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Negative effects.</w:t>
      </w:r>
      <w:proofErr w:type="gramEnd"/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:rsidR="00E84F47" w:rsidRPr="00A1705A" w:rsidRDefault="00E84F47" w:rsidP="00A1705A">
      <w:pPr>
        <w:pStyle w:val="a6"/>
        <w:numPr>
          <w:ilvl w:val="0"/>
          <w:numId w:val="4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расширение словарного запаса; </w:t>
      </w:r>
    </w:p>
    <w:p w:rsidR="00E84F47" w:rsidRPr="00A1705A" w:rsidRDefault="00E84F47" w:rsidP="00A170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speaking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логических связей между понятиями. </w:t>
      </w:r>
    </w:p>
    <w:p w:rsidR="00E84F47" w:rsidRPr="00A1705A" w:rsidRDefault="00E84F47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Fishbone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Diagram</w:t>
      </w:r>
      <w:proofErr w:type="spellEnd"/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Применялась для анализа причин и последствий подросткового стресса.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Студенты анализировали:</w:t>
      </w:r>
    </w:p>
    <w:p w:rsidR="00E84F47" w:rsidRPr="00A1705A" w:rsidRDefault="00A1705A" w:rsidP="00A1705A">
      <w:pPr>
        <w:pStyle w:val="a6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E</w:t>
      </w:r>
      <w:r w:rsidR="00E84F47" w:rsidRPr="00A1705A">
        <w:rPr>
          <w:rFonts w:eastAsia="Times New Roman" w:cs="Times New Roman"/>
          <w:szCs w:val="28"/>
          <w:lang w:val="en-US"/>
        </w:rPr>
        <w:t xml:space="preserve">ffects: fatigue, anxiety, difficulty concentrating; </w:t>
      </w:r>
    </w:p>
    <w:p w:rsidR="00E84F47" w:rsidRPr="00A1705A" w:rsidRDefault="00A1705A" w:rsidP="00A1705A">
      <w:pPr>
        <w:pStyle w:val="a6"/>
        <w:numPr>
          <w:ilvl w:val="0"/>
          <w:numId w:val="5"/>
        </w:numPr>
        <w:spacing w:line="240" w:lineRule="auto"/>
        <w:rPr>
          <w:rFonts w:eastAsia="Times New Roman" w:cs="Times New Roman"/>
          <w:szCs w:val="28"/>
          <w:lang w:val="en-US"/>
        </w:rPr>
      </w:pPr>
      <w:r>
        <w:rPr>
          <w:rFonts w:eastAsia="Times New Roman" w:cs="Times New Roman"/>
          <w:szCs w:val="28"/>
          <w:lang w:val="en-US"/>
        </w:rPr>
        <w:t>R</w:t>
      </w:r>
      <w:r w:rsidR="00E84F47" w:rsidRPr="00A1705A">
        <w:rPr>
          <w:rFonts w:eastAsia="Times New Roman" w:cs="Times New Roman"/>
          <w:szCs w:val="28"/>
          <w:lang w:val="en-US"/>
        </w:rPr>
        <w:t xml:space="preserve">esults: lower academic performance, emotional burnout.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:rsidR="00E84F47" w:rsidRPr="00A1705A" w:rsidRDefault="00E84F47" w:rsidP="00A1705A">
      <w:pPr>
        <w:pStyle w:val="a6"/>
        <w:numPr>
          <w:ilvl w:val="0"/>
          <w:numId w:val="6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развитие причинно-следственного мышления; </w:t>
      </w:r>
    </w:p>
    <w:p w:rsidR="00E84F47" w:rsidRPr="00A1705A" w:rsidRDefault="00E84F47" w:rsidP="00A170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академического английского; </w:t>
      </w:r>
    </w:p>
    <w:p w:rsidR="00E84F47" w:rsidRPr="00A1705A" w:rsidRDefault="00E84F47" w:rsidP="00A170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comparative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structures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4F47" w:rsidRPr="00A1705A" w:rsidRDefault="00E84F47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Problem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Solution</w:t>
      </w:r>
      <w:proofErr w:type="spellEnd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Matrix</w:t>
      </w:r>
      <w:proofErr w:type="spellEnd"/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Использовала</w:t>
      </w:r>
      <w:r w:rsidR="00A1705A">
        <w:rPr>
          <w:rFonts w:ascii="Times New Roman" w:eastAsia="Times New Roman" w:hAnsi="Times New Roman" w:cs="Times New Roman"/>
          <w:sz w:val="28"/>
          <w:szCs w:val="28"/>
        </w:rPr>
        <w:t xml:space="preserve">сь для поиска решений проблемы </w:t>
      </w:r>
      <w:r w:rsidR="00A1705A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eenage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Примеры решений:</w:t>
      </w:r>
    </w:p>
    <w:p w:rsidR="00E84F47" w:rsidRPr="00A1705A" w:rsidRDefault="00E84F47" w:rsidP="00A1705A">
      <w:pPr>
        <w:pStyle w:val="a6"/>
        <w:numPr>
          <w:ilvl w:val="0"/>
          <w:numId w:val="7"/>
        </w:numPr>
        <w:spacing w:line="240" w:lineRule="auto"/>
        <w:rPr>
          <w:rFonts w:eastAsia="Times New Roman" w:cs="Times New Roman"/>
          <w:szCs w:val="28"/>
        </w:rPr>
      </w:pPr>
      <w:proofErr w:type="spellStart"/>
      <w:r w:rsidRPr="00A1705A">
        <w:rPr>
          <w:rFonts w:eastAsia="Times New Roman" w:cs="Times New Roman"/>
          <w:szCs w:val="28"/>
        </w:rPr>
        <w:t>relaxation</w:t>
      </w:r>
      <w:proofErr w:type="spellEnd"/>
      <w:r w:rsidRPr="00A1705A">
        <w:rPr>
          <w:rFonts w:eastAsia="Times New Roman" w:cs="Times New Roman"/>
          <w:szCs w:val="28"/>
        </w:rPr>
        <w:t xml:space="preserve"> </w:t>
      </w:r>
      <w:proofErr w:type="spellStart"/>
      <w:r w:rsidRPr="00A1705A">
        <w:rPr>
          <w:rFonts w:eastAsia="Times New Roman" w:cs="Times New Roman"/>
          <w:szCs w:val="28"/>
        </w:rPr>
        <w:t>activities</w:t>
      </w:r>
      <w:proofErr w:type="spellEnd"/>
      <w:r w:rsidRPr="00A1705A">
        <w:rPr>
          <w:rFonts w:eastAsia="Times New Roman" w:cs="Times New Roman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peer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support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strategies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Результаты:</w:t>
      </w:r>
    </w:p>
    <w:p w:rsidR="00E84F47" w:rsidRPr="00A1705A" w:rsidRDefault="00E84F47" w:rsidP="00A1705A">
      <w:pPr>
        <w:pStyle w:val="a6"/>
        <w:numPr>
          <w:ilvl w:val="0"/>
          <w:numId w:val="8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развитие критического мышления; </w:t>
      </w:r>
    </w:p>
    <w:p w:rsidR="00E84F47" w:rsidRPr="00A1705A" w:rsidRDefault="00E84F47" w:rsidP="00A1705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умение аргументировать; </w:t>
      </w:r>
    </w:p>
    <w:p w:rsidR="00E84F47" w:rsidRPr="00A1705A" w:rsidRDefault="00E84F47" w:rsidP="00A1705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 принятия решений. 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4. Цифровые технологии в обучении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Использование цифровых платформ значительно повышает эффективность обучения иностранному языку.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В процессе работы</w:t>
      </w:r>
      <w:r w:rsidR="00A1705A"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05A">
        <w:rPr>
          <w:rFonts w:ascii="Times New Roman" w:eastAsia="Times New Roman" w:hAnsi="Times New Roman" w:cs="Times New Roman"/>
          <w:sz w:val="28"/>
          <w:szCs w:val="28"/>
        </w:rPr>
        <w:t xml:space="preserve">студентами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использовались:</w:t>
      </w:r>
    </w:p>
    <w:p w:rsidR="00E84F47" w:rsidRPr="00A1705A" w:rsidRDefault="00E84F47" w:rsidP="00A1705A">
      <w:pPr>
        <w:pStyle w:val="a6"/>
        <w:numPr>
          <w:ilvl w:val="0"/>
          <w:numId w:val="9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 создание визуальных схем и презентаций; </w:t>
      </w:r>
    </w:p>
    <w:p w:rsidR="00E84F47" w:rsidRPr="00A1705A" w:rsidRDefault="00E84F47" w:rsidP="00A170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— групповой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brainstorming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— создание </w:t>
      </w:r>
      <w:proofErr w:type="spellStart"/>
      <w:proofErr w:type="gramStart"/>
      <w:r w:rsidRPr="00A1705A">
        <w:rPr>
          <w:rFonts w:ascii="Times New Roman" w:eastAsia="Times New Roman" w:hAnsi="Times New Roman" w:cs="Times New Roman"/>
          <w:sz w:val="28"/>
          <w:szCs w:val="28"/>
        </w:rPr>
        <w:t>интеллект-карт</w:t>
      </w:r>
      <w:proofErr w:type="spellEnd"/>
      <w:proofErr w:type="gram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84F47" w:rsidRPr="00A1705A" w:rsidRDefault="00E84F47" w:rsidP="00A170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— совместное письмо и анализ; </w:t>
      </w:r>
    </w:p>
    <w:p w:rsidR="00E84F47" w:rsidRPr="00A1705A" w:rsidRDefault="00E84F47" w:rsidP="00A170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— построение диаграмм причинно-следственных связей.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Преимущества:</w:t>
      </w:r>
    </w:p>
    <w:p w:rsidR="00E84F47" w:rsidRPr="00A1705A" w:rsidRDefault="00E84F47" w:rsidP="00A1705A">
      <w:pPr>
        <w:pStyle w:val="a6"/>
        <w:numPr>
          <w:ilvl w:val="0"/>
          <w:numId w:val="10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повышение мотивации студентов; </w:t>
      </w:r>
    </w:p>
    <w:p w:rsidR="00E84F47" w:rsidRPr="00A1705A" w:rsidRDefault="00E84F47" w:rsidP="00A1705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развитие цифровой грамотности; </w:t>
      </w:r>
    </w:p>
    <w:p w:rsidR="00E84F47" w:rsidRPr="00A1705A" w:rsidRDefault="00E84F47" w:rsidP="00A1705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активизация групповой работы; </w:t>
      </w:r>
    </w:p>
    <w:p w:rsidR="00E84F47" w:rsidRPr="00A1705A" w:rsidRDefault="00E84F47" w:rsidP="00A1705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развитие визуального мышления. 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 Результаты исследования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Наблюдение за учебным процессом показало, что использо</w:t>
      </w:r>
      <w:r w:rsidR="00A1705A">
        <w:rPr>
          <w:rFonts w:ascii="Times New Roman" w:eastAsia="Times New Roman" w:hAnsi="Times New Roman" w:cs="Times New Roman"/>
          <w:sz w:val="28"/>
          <w:szCs w:val="28"/>
        </w:rPr>
        <w:t xml:space="preserve">вание графических таблиц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>способствует:</w:t>
      </w:r>
    </w:p>
    <w:p w:rsidR="00E84F47" w:rsidRPr="00A1705A" w:rsidRDefault="00E84F47" w:rsidP="00A1705A">
      <w:pPr>
        <w:pStyle w:val="a6"/>
        <w:numPr>
          <w:ilvl w:val="0"/>
          <w:numId w:val="11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более прочному усвоению лексики; </w:t>
      </w:r>
    </w:p>
    <w:p w:rsidR="00E84F47" w:rsidRPr="00A1705A" w:rsidRDefault="00E84F47" w:rsidP="00A170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улучшению навыков устной речи; </w:t>
      </w:r>
    </w:p>
    <w:p w:rsidR="00E84F47" w:rsidRPr="00A1705A" w:rsidRDefault="00E84F47" w:rsidP="00A170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развитию критического мышления; </w:t>
      </w:r>
    </w:p>
    <w:p w:rsidR="00E84F47" w:rsidRPr="00A1705A" w:rsidRDefault="00E84F47" w:rsidP="00A170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повышению активности студентов; </w:t>
      </w:r>
    </w:p>
    <w:p w:rsidR="00E84F47" w:rsidRPr="00A1705A" w:rsidRDefault="00E84F47" w:rsidP="00A170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снижению языкового барьера.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Особенно эффективным оказался интегрированный подход, объединяющий язык, психологию и цифровые технологии.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6. Обсуждение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Тема “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Teenage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” оказалась методически эффективной, так как:</w:t>
      </w:r>
    </w:p>
    <w:p w:rsidR="00E84F47" w:rsidRPr="00A1705A" w:rsidRDefault="00E84F47" w:rsidP="00A1705A">
      <w:pPr>
        <w:pStyle w:val="a6"/>
        <w:numPr>
          <w:ilvl w:val="0"/>
          <w:numId w:val="12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имеет междисциплинарный характер; </w:t>
      </w:r>
    </w:p>
    <w:p w:rsidR="00E84F47" w:rsidRPr="00A1705A" w:rsidRDefault="00E84F47" w:rsidP="00A170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05A">
        <w:rPr>
          <w:rFonts w:ascii="Times New Roman" w:eastAsia="Times New Roman" w:hAnsi="Times New Roman" w:cs="Times New Roman"/>
          <w:sz w:val="28"/>
          <w:szCs w:val="28"/>
        </w:rPr>
        <w:t>связана</w:t>
      </w:r>
      <w:proofErr w:type="gram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с реальной жизнью студентов; </w:t>
      </w:r>
    </w:p>
    <w:p w:rsidR="00E84F47" w:rsidRPr="00A1705A" w:rsidRDefault="00E84F47" w:rsidP="00A170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развитию эмоциональной компетентности; </w:t>
      </w:r>
    </w:p>
    <w:p w:rsidR="00E84F47" w:rsidRPr="00A1705A" w:rsidRDefault="00E84F47" w:rsidP="00A170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позволяет использовать различные типы графических организаторов.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Mind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Maps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Fishbone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Diagrams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Problem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Solution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Matrices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позволяет формировать функциональную грамотность в условиях современного образования.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Заключение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Таким образом, прим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енение графических </w:t>
      </w:r>
      <w:r w:rsidR="0070193F" w:rsidRPr="0070193F">
        <w:rPr>
          <w:rFonts w:ascii="Times New Roman" w:eastAsia="Times New Roman" w:hAnsi="Times New Roman" w:cs="Times New Roman"/>
          <w:sz w:val="28"/>
          <w:szCs w:val="28"/>
        </w:rPr>
        <w:t>таблиц</w:t>
      </w:r>
      <w:r w:rsidRPr="00701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>и цифровых технологий в обучении иностранному языку способствует эффективному формированию функциональной грамотности студентов.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Интеграция темы “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Teenage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Stress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70193F">
        <w:rPr>
          <w:rFonts w:ascii="Times New Roman" w:eastAsia="Times New Roman" w:hAnsi="Times New Roman" w:cs="Times New Roman"/>
          <w:sz w:val="28"/>
          <w:szCs w:val="28"/>
        </w:rPr>
        <w:t xml:space="preserve"> с помощью графических таблиц </w:t>
      </w: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в учебный процесс позволяет одновременно развивать:</w:t>
      </w:r>
    </w:p>
    <w:p w:rsidR="00E84F47" w:rsidRPr="00A1705A" w:rsidRDefault="00E84F47" w:rsidP="00A1705A">
      <w:pPr>
        <w:pStyle w:val="a6"/>
        <w:numPr>
          <w:ilvl w:val="0"/>
          <w:numId w:val="13"/>
        </w:numPr>
        <w:spacing w:line="240" w:lineRule="auto"/>
        <w:rPr>
          <w:rFonts w:eastAsia="Times New Roman" w:cs="Times New Roman"/>
          <w:szCs w:val="28"/>
        </w:rPr>
      </w:pPr>
      <w:r w:rsidRPr="00A1705A">
        <w:rPr>
          <w:rFonts w:eastAsia="Times New Roman" w:cs="Times New Roman"/>
          <w:szCs w:val="28"/>
        </w:rPr>
        <w:t xml:space="preserve">языковую компетенцию; </w:t>
      </w:r>
    </w:p>
    <w:p w:rsidR="00E84F47" w:rsidRPr="00A1705A" w:rsidRDefault="00E84F47" w:rsidP="00A1705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критическое и аналитическое мышление; </w:t>
      </w:r>
    </w:p>
    <w:p w:rsidR="00E84F47" w:rsidRPr="00A1705A" w:rsidRDefault="00E84F47" w:rsidP="00A1705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цифровую грамотность; </w:t>
      </w:r>
    </w:p>
    <w:p w:rsidR="00E84F47" w:rsidRPr="00A1705A" w:rsidRDefault="00E84F47" w:rsidP="00A1705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навыки </w:t>
      </w:r>
      <w:proofErr w:type="gramStart"/>
      <w:r w:rsidRPr="00A1705A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proofErr w:type="gram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84F47" w:rsidRPr="00A1705A" w:rsidRDefault="00E84F47" w:rsidP="00A170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sz w:val="28"/>
          <w:szCs w:val="28"/>
        </w:rPr>
        <w:t>Полученные результаты подтверждают целесообразность использования визуальных и цифровых методов обучения в системе подготовки студентов творческих специальностей.</w:t>
      </w:r>
    </w:p>
    <w:p w:rsidR="00E84F47" w:rsidRPr="00A1705A" w:rsidRDefault="00E84F47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70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Список используемых технологий</w:t>
      </w:r>
      <w:r w:rsidR="0070193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84F47" w:rsidRPr="00A1705A" w:rsidRDefault="00E84F47" w:rsidP="00A1705A">
      <w:pPr>
        <w:pStyle w:val="a6"/>
        <w:numPr>
          <w:ilvl w:val="0"/>
          <w:numId w:val="14"/>
        </w:numPr>
        <w:spacing w:line="240" w:lineRule="auto"/>
        <w:rPr>
          <w:rFonts w:eastAsia="Times New Roman" w:cs="Times New Roman"/>
          <w:szCs w:val="28"/>
        </w:rPr>
      </w:pPr>
      <w:proofErr w:type="spellStart"/>
      <w:r w:rsidRPr="00A1705A">
        <w:rPr>
          <w:rFonts w:eastAsia="Times New Roman" w:cs="Times New Roman"/>
          <w:szCs w:val="28"/>
        </w:rPr>
        <w:t>Canva</w:t>
      </w:r>
      <w:proofErr w:type="spellEnd"/>
      <w:r w:rsidRPr="00A1705A">
        <w:rPr>
          <w:rFonts w:eastAsia="Times New Roman" w:cs="Times New Roman"/>
          <w:szCs w:val="28"/>
        </w:rPr>
        <w:t xml:space="preserve"> </w:t>
      </w:r>
    </w:p>
    <w:p w:rsidR="00E84F47" w:rsidRPr="00A1705A" w:rsidRDefault="00E84F47" w:rsidP="00A1705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Miro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F47" w:rsidRPr="00A1705A" w:rsidRDefault="00E84F47" w:rsidP="00A1705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Coggle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4F47" w:rsidRPr="00A1705A" w:rsidRDefault="00E84F47" w:rsidP="00A1705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05A">
        <w:rPr>
          <w:rFonts w:ascii="Times New Roman" w:eastAsia="Times New Roman" w:hAnsi="Times New Roman" w:cs="Times New Roman"/>
          <w:sz w:val="28"/>
          <w:szCs w:val="28"/>
        </w:rPr>
        <w:t>Docs</w:t>
      </w:r>
      <w:proofErr w:type="spellEnd"/>
      <w:r w:rsidRPr="00A170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7AD9" w:rsidRDefault="000D7AD9" w:rsidP="00A1705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Приложения: Графические таблицы:</w:t>
      </w:r>
    </w:p>
    <w:p w:rsidR="001F19E3" w:rsidRPr="00CD6CFD" w:rsidRDefault="001F19E3" w:rsidP="00A170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7AD9" w:rsidRPr="00A1705A" w:rsidRDefault="000D7AD9" w:rsidP="00A1705A">
      <w:pPr>
        <w:pStyle w:val="a6"/>
        <w:numPr>
          <w:ilvl w:val="1"/>
          <w:numId w:val="14"/>
        </w:numPr>
        <w:spacing w:line="240" w:lineRule="auto"/>
        <w:jc w:val="center"/>
        <w:rPr>
          <w:rFonts w:cs="Times New Roman"/>
          <w:b/>
          <w:bCs/>
          <w:sz w:val="20"/>
          <w:szCs w:val="20"/>
          <w:lang w:val="en-US"/>
        </w:rPr>
      </w:pPr>
      <w:r w:rsidRPr="00A1705A">
        <w:rPr>
          <w:rFonts w:cs="Times New Roman"/>
          <w:b/>
          <w:bCs/>
          <w:sz w:val="20"/>
          <w:szCs w:val="20"/>
          <w:lang w:val="en-US"/>
        </w:rPr>
        <w:t>Fishbone    Diagram     «Stress and Fear»(“Teenage Stress”)</w:t>
      </w:r>
    </w:p>
    <w:p w:rsidR="000D7AD9" w:rsidRPr="00A1705A" w:rsidRDefault="000D7AD9" w:rsidP="00A170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1705A">
        <w:rPr>
          <w:rFonts w:ascii="Times New Roman" w:hAnsi="Times New Roman" w:cs="Times New Roman"/>
          <w:sz w:val="20"/>
          <w:szCs w:val="20"/>
          <w:lang w:val="en-US"/>
        </w:rPr>
        <w:t>Samsonova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Sophia</w:t>
      </w:r>
    </w:p>
    <w:p w:rsidR="000D7AD9" w:rsidRPr="00A1705A" w:rsidRDefault="000D7AD9" w:rsidP="00A170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1705A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group of ID-1 ( 1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ДИр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D7AD9" w:rsidRPr="00A1705A" w:rsidRDefault="000D7AD9" w:rsidP="00A170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proofErr w:type="spellStart"/>
      <w:r w:rsidRPr="00A1705A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sere Higher College of Culture</w:t>
      </w:r>
    </w:p>
    <w:p w:rsidR="000D7AD9" w:rsidRPr="00A1705A" w:rsidRDefault="000D7AD9" w:rsidP="00A170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D7AD9" w:rsidRPr="00A1705A" w:rsidRDefault="000D7AD9" w:rsidP="00A17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“Teenage Stress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CAUSES (</w:t>
      </w:r>
      <w:r w:rsidRPr="00A1705A">
        <w:rPr>
          <w:rFonts w:ascii="Times New Roman" w:hAnsi="Times New Roman" w:cs="Times New Roman"/>
          <w:b/>
          <w:bCs/>
          <w:sz w:val="20"/>
          <w:szCs w:val="20"/>
        </w:rPr>
        <w:t>Причины</w:t>
      </w: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1)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>Heavy school workload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многоучебнойнагрузки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2)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A1705A">
        <w:rPr>
          <w:rFonts w:ascii="Times New Roman" w:hAnsi="Times New Roman" w:cs="Times New Roman"/>
          <w:sz w:val="20"/>
          <w:szCs w:val="20"/>
          <w:lang w:val="en-US"/>
        </w:rPr>
        <w:t>Poortimemanagement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плохоепланированиевремени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lastRenderedPageBreak/>
        <w:t>3)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 Social media pressure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давлениесоцсетей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4)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 Family expectations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ожиданияродителей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5)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>Fear of failure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страхнеудачи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EFFECTS / SYMPTOMS (</w:t>
      </w:r>
      <w:r w:rsidRPr="00A1705A">
        <w:rPr>
          <w:rFonts w:ascii="Times New Roman" w:hAnsi="Times New Roman" w:cs="Times New Roman"/>
          <w:b/>
          <w:bCs/>
          <w:sz w:val="20"/>
          <w:szCs w:val="20"/>
        </w:rPr>
        <w:t>Последствия</w:t>
      </w: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/ </w:t>
      </w:r>
      <w:r w:rsidRPr="00A1705A">
        <w:rPr>
          <w:rFonts w:ascii="Times New Roman" w:hAnsi="Times New Roman" w:cs="Times New Roman"/>
          <w:b/>
          <w:bCs/>
          <w:sz w:val="20"/>
          <w:szCs w:val="20"/>
        </w:rPr>
        <w:t>симптомы</w:t>
      </w: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1)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 Fatigue and tiredness (</w:t>
      </w:r>
      <w:r w:rsidRPr="00A1705A">
        <w:rPr>
          <w:rFonts w:ascii="Times New Roman" w:hAnsi="Times New Roman" w:cs="Times New Roman"/>
          <w:sz w:val="20"/>
          <w:szCs w:val="20"/>
        </w:rPr>
        <w:t>усталость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2)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>Anxiety (</w:t>
      </w:r>
      <w:r w:rsidRPr="00A1705A">
        <w:rPr>
          <w:rFonts w:ascii="Times New Roman" w:hAnsi="Times New Roman" w:cs="Times New Roman"/>
          <w:sz w:val="20"/>
          <w:szCs w:val="20"/>
        </w:rPr>
        <w:t>тревожность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3)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 Irritability (</w:t>
      </w:r>
      <w:r w:rsidRPr="00A1705A">
        <w:rPr>
          <w:rFonts w:ascii="Times New Roman" w:hAnsi="Times New Roman" w:cs="Times New Roman"/>
          <w:sz w:val="20"/>
          <w:szCs w:val="20"/>
        </w:rPr>
        <w:t>раздражительность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4)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 Difficulty concentrating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проблемысконцентрацией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5)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 Low self-esteem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низкаясамооценка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RESULT (</w:t>
      </w:r>
      <w:r w:rsidRPr="00A1705A">
        <w:rPr>
          <w:rFonts w:ascii="Times New Roman" w:hAnsi="Times New Roman" w:cs="Times New Roman"/>
          <w:b/>
          <w:bCs/>
          <w:sz w:val="20"/>
          <w:szCs w:val="20"/>
        </w:rPr>
        <w:t>Итог</w:t>
      </w: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1)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>Decreased academic performance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ухудшениеучёбы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2)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>Emotional burnout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эмоциональноевыгорание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3)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>Panic feelings before exams (</w:t>
      </w:r>
      <w:proofErr w:type="spellStart"/>
      <w:r w:rsidRPr="00A1705A">
        <w:rPr>
          <w:rFonts w:ascii="Times New Roman" w:hAnsi="Times New Roman" w:cs="Times New Roman"/>
          <w:sz w:val="20"/>
          <w:szCs w:val="20"/>
        </w:rPr>
        <w:t>паникапередэкзаменами</w:t>
      </w:r>
      <w:proofErr w:type="spell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</w:p>
    <w:p w:rsidR="000D7AD9" w:rsidRPr="00A1705A" w:rsidRDefault="000D7AD9" w:rsidP="00A170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D7AD9" w:rsidRPr="00A1705A" w:rsidRDefault="000D7AD9" w:rsidP="00A170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</w:pPr>
      <w:bookmarkStart w:id="0" w:name="_Hlk229581756"/>
      <w:r w:rsidRPr="00A1705A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TEENAGESTRESS</w:t>
      </w:r>
    </w:p>
    <w:bookmarkEnd w:id="0"/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                       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─────────────────────────────┼─────────────────                            │</w:t>
      </w:r>
    </w:p>
    <w:p w:rsidR="000D7AD9" w:rsidRPr="00A1705A" w:rsidRDefault="000D7AD9" w:rsidP="00A1705A">
      <w:pPr>
        <w:pStyle w:val="a6"/>
        <w:numPr>
          <w:ilvl w:val="0"/>
          <w:numId w:val="16"/>
        </w:numPr>
        <w:spacing w:line="240" w:lineRule="auto"/>
        <w:jc w:val="both"/>
        <w:rPr>
          <w:rFonts w:cs="Times New Roman"/>
          <w:sz w:val="20"/>
          <w:szCs w:val="20"/>
          <w:lang w:val="en-US"/>
        </w:rPr>
      </w:pPr>
      <w:r w:rsidRPr="00A1705A">
        <w:rPr>
          <w:rFonts w:cs="Times New Roman"/>
          <w:sz w:val="20"/>
          <w:szCs w:val="20"/>
          <w:lang w:val="en-US"/>
        </w:rPr>
        <w:t>CAUSES (</w:t>
      </w:r>
      <w:r w:rsidRPr="00A1705A">
        <w:rPr>
          <w:rFonts w:cs="Times New Roman"/>
          <w:sz w:val="20"/>
          <w:szCs w:val="20"/>
        </w:rPr>
        <w:t>ПРИЧИНЫ</w:t>
      </w:r>
      <w:r w:rsidRPr="00A1705A">
        <w:rPr>
          <w:rFonts w:cs="Times New Roman"/>
          <w:sz w:val="20"/>
          <w:szCs w:val="20"/>
          <w:lang w:val="en-US"/>
        </w:rPr>
        <w:t>)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1) Heavy school workload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2) Poor time management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3)  Social media pressure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4)  Family expectations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5) Fear of failure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D7AD9" w:rsidRPr="00A1705A" w:rsidRDefault="000D7AD9" w:rsidP="00A1705A">
      <w:pPr>
        <w:pStyle w:val="a6"/>
        <w:numPr>
          <w:ilvl w:val="0"/>
          <w:numId w:val="16"/>
        </w:numPr>
        <w:spacing w:line="240" w:lineRule="auto"/>
        <w:jc w:val="both"/>
        <w:rPr>
          <w:rFonts w:cs="Times New Roman"/>
          <w:sz w:val="20"/>
          <w:szCs w:val="20"/>
          <w:lang w:val="en-US"/>
        </w:rPr>
      </w:pPr>
      <w:r w:rsidRPr="00A1705A">
        <w:rPr>
          <w:rFonts w:cs="Times New Roman"/>
          <w:sz w:val="20"/>
          <w:szCs w:val="20"/>
          <w:lang w:val="en-US"/>
        </w:rPr>
        <w:t>TEENAGE STRESS─────────────────────────────┼────────────────────────────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      EFFECTS / SYMPTOMS (ПОСЛЕДСТВИЯ)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1) Fatigue and tiredness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2) Anxiety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Pr="00A1705A">
        <w:rPr>
          <w:rFonts w:ascii="Times New Roman" w:hAnsi="Times New Roman" w:cs="Times New Roman"/>
          <w:sz w:val="20"/>
          <w:szCs w:val="20"/>
          <w:lang w:val="en-US"/>
        </w:rPr>
        <w:t>3)Irritability</w:t>
      </w:r>
      <w:proofErr w:type="gramEnd"/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4) Difficulty concentrating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5)  Low self-esteem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─────────────────────────────┼────────────────────────────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│</w:t>
      </w:r>
    </w:p>
    <w:p w:rsidR="000D7AD9" w:rsidRPr="00A1705A" w:rsidRDefault="000D7AD9" w:rsidP="00A1705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TEENAGE STRESS</w:t>
      </w:r>
    </w:p>
    <w:p w:rsidR="000D7AD9" w:rsidRPr="00A1705A" w:rsidRDefault="000D7AD9" w:rsidP="00A170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3. RESULT (ИТОГ)                      │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1)  Lower academic performance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2)  Emotional burnout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  3) Panic before exams</w:t>
      </w:r>
    </w:p>
    <w:p w:rsidR="000D7AD9" w:rsidRPr="00A1705A" w:rsidRDefault="000D7AD9" w:rsidP="00A170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D7AD9" w:rsidRPr="00A1705A" w:rsidRDefault="000D7AD9" w:rsidP="00A170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«Teenage Stress»</w:t>
      </w:r>
    </w:p>
    <w:p w:rsidR="000D7AD9" w:rsidRPr="00A1705A" w:rsidRDefault="000D7AD9" w:rsidP="00A1705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1" w:name="_GoBack"/>
      <w:bookmarkEnd w:id="1"/>
      <w:r w:rsidRPr="00A1705A">
        <w:rPr>
          <w:rFonts w:ascii="Times New Roman" w:hAnsi="Times New Roman" w:cs="Times New Roman"/>
          <w:b/>
          <w:bCs/>
          <w:sz w:val="20"/>
          <w:szCs w:val="20"/>
          <w:lang w:val="en-US"/>
        </w:rPr>
        <w:t>The main idea</w:t>
      </w:r>
    </w:p>
    <w:p w:rsidR="000D7AD9" w:rsidRPr="00A1705A" w:rsidRDefault="000D7AD9" w:rsidP="00A1705A">
      <w:pPr>
        <w:pStyle w:val="a6"/>
        <w:numPr>
          <w:ilvl w:val="0"/>
          <w:numId w:val="16"/>
        </w:numPr>
        <w:spacing w:line="240" w:lineRule="auto"/>
        <w:jc w:val="both"/>
        <w:rPr>
          <w:rFonts w:cs="Times New Roman"/>
          <w:b/>
          <w:bCs/>
          <w:sz w:val="20"/>
          <w:szCs w:val="20"/>
          <w:lang w:val="en-US"/>
        </w:rPr>
      </w:pPr>
      <w:r w:rsidRPr="00A1705A">
        <w:rPr>
          <w:rFonts w:cs="Times New Roman"/>
          <w:b/>
          <w:bCs/>
          <w:sz w:val="20"/>
          <w:szCs w:val="20"/>
          <w:lang w:val="en-US"/>
        </w:rPr>
        <w:t>Causes → Stress → Effects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Stress happens because of pressure and expectations</w:t>
      </w:r>
      <w:proofErr w:type="gramStart"/>
      <w:r w:rsidRPr="00A1705A">
        <w:rPr>
          <w:rFonts w:ascii="Times New Roman" w:hAnsi="Times New Roman" w:cs="Times New Roman"/>
          <w:sz w:val="20"/>
          <w:szCs w:val="20"/>
          <w:lang w:val="en-US"/>
        </w:rPr>
        <w:t>,  and</w:t>
      </w:r>
      <w:proofErr w:type="gram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it leads to emotional and physical problems.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HOW IT HELPS (why we use it)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1)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  <w:t xml:space="preserve">shows clear connection between reasons and results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2)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705A">
        <w:rPr>
          <w:rFonts w:ascii="Times New Roman" w:hAnsi="Times New Roman" w:cs="Times New Roman"/>
          <w:sz w:val="20"/>
          <w:szCs w:val="20"/>
          <w:lang w:val="en-US"/>
        </w:rPr>
        <w:t>helps</w:t>
      </w:r>
      <w:proofErr w:type="gram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understand why stress appears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3)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705A">
        <w:rPr>
          <w:rFonts w:ascii="Times New Roman" w:hAnsi="Times New Roman" w:cs="Times New Roman"/>
          <w:sz w:val="20"/>
          <w:szCs w:val="20"/>
          <w:lang w:val="en-US"/>
        </w:rPr>
        <w:t>useful</w:t>
      </w:r>
      <w:proofErr w:type="gram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for research and presentations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1705A">
        <w:rPr>
          <w:rFonts w:ascii="Times New Roman" w:hAnsi="Times New Roman" w:cs="Times New Roman"/>
          <w:sz w:val="20"/>
          <w:szCs w:val="20"/>
          <w:lang w:val="en-US"/>
        </w:rPr>
        <w:t>4)</w:t>
      </w:r>
      <w:r w:rsidRPr="00A1705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705A">
        <w:rPr>
          <w:rFonts w:ascii="Times New Roman" w:hAnsi="Times New Roman" w:cs="Times New Roman"/>
          <w:sz w:val="20"/>
          <w:szCs w:val="20"/>
          <w:lang w:val="en-US"/>
        </w:rPr>
        <w:t>makes</w:t>
      </w:r>
      <w:proofErr w:type="gramEnd"/>
      <w:r w:rsidRPr="00A1705A">
        <w:rPr>
          <w:rFonts w:ascii="Times New Roman" w:hAnsi="Times New Roman" w:cs="Times New Roman"/>
          <w:sz w:val="20"/>
          <w:szCs w:val="20"/>
          <w:lang w:val="en-US"/>
        </w:rPr>
        <w:t xml:space="preserve"> complex topic easy to visualize </w:t>
      </w:r>
    </w:p>
    <w:p w:rsidR="000D7AD9" w:rsidRPr="00A1705A" w:rsidRDefault="000D7AD9" w:rsidP="00A17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0D7AD9" w:rsidRPr="00A1705A" w:rsidRDefault="000D7AD9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Vocabulary: “Teenage Stress”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8"/>
        <w:gridCol w:w="3609"/>
      </w:tblGrid>
      <w:tr w:rsidR="000D7AD9" w:rsidRPr="00A1705A" w:rsidTr="00A057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English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Word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Phrase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Russian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Translation</w:t>
            </w:r>
            <w:proofErr w:type="spellEnd"/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teenage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stress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подростковый стресс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stress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стресс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teenager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подросток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effects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последствия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symptoms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симптомы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fatigue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усталость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tiredness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утомлённость / усталость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anxiety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тревожность / тревога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irritability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раздражительность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difficulty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concentrating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трудности с концентрацией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concentrate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концентрироваться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self-esteem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низкая самооценка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self-esteem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emotional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problems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эмоциональные проблемы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emotional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burnout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эмоциональное выгорание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burnout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выгорание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panic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паника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panic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before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exams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паника перед экзаменами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exams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экзамены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lower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успеваемости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академическая успеваемость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emotional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эмоциональное состояние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mental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психическое здоровье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давление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stress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стрессом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relaxation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расслабление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peer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сверстников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уверенность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confidence-building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для повышения уверенности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concentration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концентрация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emotional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impact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эмоциональное влияние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nervousness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нервозность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fear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phobia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фобия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overwhelmed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перегруженный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emotional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tension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эмоциональное напряжение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healthy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lifestyle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здоровый образ жизни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coping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стратегии преодоления стресса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relax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расслабляться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manage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stress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справляться со стрессом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improve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mental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улучшать психическое здоровье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reduce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anxiety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снижать тревожность</w:t>
            </w:r>
          </w:p>
        </w:tc>
      </w:tr>
      <w:tr w:rsidR="000D7AD9" w:rsidRPr="00A1705A" w:rsidTr="00A057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psychological</w:t>
            </w:r>
            <w:proofErr w:type="spellEnd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705A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психологическая поддержка</w:t>
            </w:r>
          </w:p>
          <w:p w:rsidR="000D7AD9" w:rsidRPr="00A1705A" w:rsidRDefault="000D7AD9" w:rsidP="00A17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1705A" w:rsidRPr="0083368F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:rsidR="00A1705A" w:rsidRPr="00A1705A" w:rsidRDefault="00A1705A" w:rsidP="00A1705A">
      <w:pPr>
        <w:pStyle w:val="a6"/>
        <w:numPr>
          <w:ilvl w:val="0"/>
          <w:numId w:val="19"/>
        </w:numPr>
        <w:spacing w:line="240" w:lineRule="auto"/>
        <w:rPr>
          <w:rFonts w:eastAsia="Times New Roman" w:cs="Times New Roman"/>
          <w:b/>
          <w:sz w:val="20"/>
          <w:szCs w:val="20"/>
          <w:lang w:val="en-US"/>
        </w:rPr>
      </w:pPr>
      <w:r w:rsidRPr="00A1705A">
        <w:rPr>
          <w:rFonts w:eastAsia="Times New Roman" w:cs="Times New Roman"/>
          <w:b/>
          <w:sz w:val="20"/>
          <w:szCs w:val="20"/>
          <w:lang w:val="en-US"/>
        </w:rPr>
        <w:t>Problem-Solution Matrix</w:t>
      </w:r>
    </w:p>
    <w:p w:rsidR="00A1705A" w:rsidRPr="00A1705A" w:rsidRDefault="00A1705A" w:rsidP="00A1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«Stress and Fear»</w:t>
      </w:r>
    </w:p>
    <w:p w:rsidR="00A1705A" w:rsidRPr="0070193F" w:rsidRDefault="0070193F" w:rsidP="00A170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Galyamshina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Dilyara</w:t>
      </w:r>
      <w:proofErr w:type="spellEnd"/>
    </w:p>
    <w:p w:rsidR="00A1705A" w:rsidRPr="00A1705A" w:rsidRDefault="00A1705A" w:rsidP="00A170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group of ID-1 ( 1ДИр)</w:t>
      </w:r>
    </w:p>
    <w:p w:rsidR="00A1705A" w:rsidRPr="00A1705A" w:rsidRDefault="00A1705A" w:rsidP="00A170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sere Higher College of Culture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Task</w:t>
      </w:r>
      <w:r w:rsidRPr="00A1705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A1705A">
        <w:rPr>
          <w:rFonts w:ascii="Times New Roman" w:eastAsia="Times New Roman" w:hAnsi="Times New Roman" w:cs="Times New Roman"/>
          <w:b/>
          <w:sz w:val="20"/>
          <w:szCs w:val="20"/>
        </w:rPr>
        <w:t xml:space="preserve">1 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proofErr w:type="gramEnd"/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lastRenderedPageBreak/>
        <w:t>Problem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proofErr w:type="spell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SolvingChallenge</w:t>
      </w:r>
      <w:proofErr w:type="spellEnd"/>
      <w:r w:rsidRPr="00A1705A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GroupFunctionalTask</w:t>
      </w:r>
      <w:proofErr w:type="spellEnd"/>
      <w:r w:rsidRPr="00A1705A">
        <w:rPr>
          <w:rFonts w:ascii="Times New Roman" w:eastAsia="Times New Roman" w:hAnsi="Times New Roman" w:cs="Times New Roman"/>
          <w:bCs/>
          <w:sz w:val="20"/>
          <w:szCs w:val="20"/>
        </w:rPr>
        <w:t>) – Задание по решению проблемы (групповая практическая работа).</w:t>
      </w:r>
      <w:proofErr w:type="gramEnd"/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Situation: 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Our </w:t>
      </w: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college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wants to create a “Mental Health Support Week”.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1705A">
        <w:rPr>
          <w:rFonts w:ascii="Times New Roman" w:eastAsia="Times New Roman" w:hAnsi="Times New Roman" w:cs="Times New Roman"/>
          <w:bCs/>
          <w:sz w:val="20"/>
          <w:szCs w:val="20"/>
        </w:rPr>
        <w:t>Ситуация: Наш колледж хочет организовать «Неделю поддержки психического здоровья».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Choose: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1.</w:t>
      </w: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stress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workshops-; 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relaxation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classes-; 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3.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</w: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peer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support groups-; 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4.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  <w:t>confidence-building activities-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Discuss: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</w:t>
      </w:r>
      <w:proofErr w:type="gramEnd"/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</w:t>
      </w:r>
      <w:r w:rsidRPr="00A1705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advantages-; 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b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  <w:t xml:space="preserve">disadvantages-; 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  <w:t xml:space="preserve">costs-; </w:t>
      </w:r>
    </w:p>
    <w:p w:rsidR="00A1705A" w:rsidRP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  <w:t xml:space="preserve">student benefits-; </w:t>
      </w:r>
    </w:p>
    <w:p w:rsidR="00A1705A" w:rsidRPr="003C5DFB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e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ab/>
        <w:t>emotional impact-</w:t>
      </w:r>
      <w:bookmarkStart w:id="2" w:name="_Hlk229590116"/>
    </w:p>
    <w:p w:rsidR="00A1705A" w:rsidRPr="003C5DFB" w:rsidRDefault="00A1705A" w:rsidP="00A170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C5DF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val="en-US"/>
        </w:rPr>
        <w:t>Problem–Solution Matrix</w:t>
      </w:r>
    </w:p>
    <w:p w:rsidR="00A1705A" w:rsidRPr="003C5DFB" w:rsidRDefault="00A1705A" w:rsidP="00A170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val="en-US"/>
        </w:rPr>
      </w:pPr>
      <w:r w:rsidRPr="003C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“Stress and Fear / Fear and Phobias”</w:t>
      </w:r>
    </w:p>
    <w:p w:rsidR="00A1705A" w:rsidRPr="003C5DFB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bookmarkStart w:id="3" w:name="_Hlk229590053"/>
      <w:r w:rsidRPr="003C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Situation: Mental Health Support Week-</w:t>
      </w:r>
    </w:p>
    <w:p w:rsidR="00A1705A" w:rsidRPr="003C5DFB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2849"/>
        <w:gridCol w:w="1132"/>
        <w:gridCol w:w="987"/>
        <w:gridCol w:w="1050"/>
        <w:gridCol w:w="906"/>
      </w:tblGrid>
      <w:tr w:rsidR="00A1705A" w:rsidRPr="003C5DFB" w:rsidTr="00A057E3">
        <w:trPr>
          <w:tblHeader/>
          <w:tblCellSpacing w:w="15" w:type="dxa"/>
        </w:trPr>
        <w:tc>
          <w:tcPr>
            <w:tcW w:w="1433" w:type="dxa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Activity / Solution</w:t>
            </w:r>
          </w:p>
        </w:tc>
        <w:tc>
          <w:tcPr>
            <w:tcW w:w="1719" w:type="dxa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Advantages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Disadvantages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Costs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Student Benefits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Emotional Impact</w:t>
            </w:r>
          </w:p>
        </w:tc>
      </w:tr>
      <w:tr w:rsidR="00A1705A" w:rsidRPr="003C5DFB" w:rsidTr="00A057E3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C5DF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 xml:space="preserve">Stress </w:t>
            </w:r>
            <w:proofErr w:type="spellStart"/>
            <w:r w:rsidRPr="003C5DFB">
              <w:rPr>
                <w:rFonts w:eastAsia="Times New Roman" w:cs="Times New Roman"/>
                <w:b/>
                <w:bCs/>
                <w:sz w:val="20"/>
                <w:szCs w:val="20"/>
                <w:lang w:val="en-US"/>
              </w:rPr>
              <w:t>Worksh</w:t>
            </w:r>
            <w:r w:rsidRPr="003C5DFB">
              <w:rPr>
                <w:rFonts w:eastAsia="Times New Roman" w:cs="Times New Roman"/>
                <w:b/>
                <w:bCs/>
                <w:sz w:val="20"/>
                <w:szCs w:val="20"/>
              </w:rPr>
              <w:t>ops</w:t>
            </w:r>
            <w:proofErr w:type="spellEnd"/>
          </w:p>
        </w:tc>
        <w:tc>
          <w:tcPr>
            <w:tcW w:w="1719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1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Teach students how to manage stress; b. </w:t>
            </w:r>
            <w:proofErr w:type="gramStart"/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>improve</w:t>
            </w:r>
            <w:proofErr w:type="gramEnd"/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time management and coping skills.</w:t>
            </w: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Some students may feel shy or not participate actively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Medium cost (trainers, materials, rooms)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Better concentration, reduced stress, improved academic performance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Students feel calmer </w:t>
            </w: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and more confident</w:t>
            </w:r>
          </w:p>
        </w:tc>
      </w:tr>
      <w:tr w:rsidR="00A1705A" w:rsidRPr="003C5DFB" w:rsidTr="00A057E3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DFB">
              <w:rPr>
                <w:rFonts w:eastAsia="Times New Roman" w:cs="Times New Roman"/>
                <w:b/>
                <w:bCs/>
                <w:sz w:val="20"/>
                <w:szCs w:val="20"/>
              </w:rPr>
              <w:t>RelaxationClasses</w:t>
            </w:r>
            <w:proofErr w:type="spellEnd"/>
          </w:p>
        </w:tc>
        <w:tc>
          <w:tcPr>
            <w:tcW w:w="1719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1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>Help students relax physically and mentally; b. improve sleep and mood.</w:t>
            </w: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Not all students enjoy meditation or yoga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Medium to high cost (instructors, equipment)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Better emotional balance and healthier lifestyle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Creates peaceful and positive feelings</w:t>
            </w:r>
          </w:p>
        </w:tc>
      </w:tr>
      <w:tr w:rsidR="00A1705A" w:rsidRPr="003C5DFB" w:rsidTr="00A057E3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DFB">
              <w:rPr>
                <w:rFonts w:eastAsia="Times New Roman" w:cs="Times New Roman"/>
                <w:b/>
                <w:bCs/>
                <w:sz w:val="20"/>
                <w:szCs w:val="20"/>
              </w:rPr>
              <w:t>PeerSupportGroups</w:t>
            </w:r>
            <w:proofErr w:type="spellEnd"/>
          </w:p>
        </w:tc>
        <w:tc>
          <w:tcPr>
            <w:tcW w:w="1719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1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>Students can share experiences and support each other; b. builds friendships.</w:t>
            </w: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Some students may not want to speak about personal problems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Low cost (meeting space, coordinator)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Stronger social support and reduced loneliness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Students feel understood and emotionally safe</w:t>
            </w:r>
          </w:p>
        </w:tc>
      </w:tr>
      <w:tr w:rsidR="00A1705A" w:rsidRPr="003C5DFB" w:rsidTr="00A057E3">
        <w:trPr>
          <w:tblCellSpacing w:w="15" w:type="dxa"/>
        </w:trPr>
        <w:tc>
          <w:tcPr>
            <w:tcW w:w="1433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0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3C5DFB">
              <w:rPr>
                <w:rFonts w:eastAsia="Times New Roman" w:cs="Times New Roman"/>
                <w:b/>
                <w:bCs/>
                <w:sz w:val="20"/>
                <w:szCs w:val="20"/>
              </w:rPr>
              <w:t>Confidence-BuildingActivities</w:t>
            </w:r>
            <w:proofErr w:type="spellEnd"/>
          </w:p>
        </w:tc>
        <w:tc>
          <w:tcPr>
            <w:tcW w:w="1719" w:type="dxa"/>
            <w:vAlign w:val="center"/>
            <w:hideMark/>
          </w:tcPr>
          <w:p w:rsidR="00A1705A" w:rsidRPr="003C5DFB" w:rsidRDefault="00A1705A" w:rsidP="00A1705A">
            <w:pPr>
              <w:pStyle w:val="a6"/>
              <w:numPr>
                <w:ilvl w:val="1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Increase self-esteem and communication skills; </w:t>
            </w:r>
          </w:p>
          <w:p w:rsidR="00A1705A" w:rsidRPr="003C5DFB" w:rsidRDefault="00A1705A" w:rsidP="00A1705A">
            <w:pPr>
              <w:pStyle w:val="a6"/>
              <w:numPr>
                <w:ilvl w:val="1"/>
                <w:numId w:val="18"/>
              </w:numPr>
              <w:spacing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eastAsia="Times New Roman" w:cs="Times New Roman"/>
                <w:sz w:val="20"/>
                <w:szCs w:val="20"/>
                <w:lang w:val="en-US"/>
              </w:rPr>
              <w:t>reduce fear and anxiety</w:t>
            </w: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</w:rPr>
              <w:t>вся таблица</w:t>
            </w: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pStyle w:val="a6"/>
              <w:spacing w:line="240" w:lineRule="auto"/>
              <w:ind w:left="1440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 may be uncomfortable for very shy students</w:t>
            </w: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Medium cost (games, trainers, event organization)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Better public speaking and teamwork skills</w:t>
            </w:r>
          </w:p>
        </w:tc>
        <w:tc>
          <w:tcPr>
            <w:tcW w:w="0" w:type="auto"/>
            <w:vAlign w:val="center"/>
            <w:hideMark/>
          </w:tcPr>
          <w:p w:rsidR="00A1705A" w:rsidRPr="003C5DFB" w:rsidRDefault="00A1705A" w:rsidP="00A0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5DF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Students feel motivated and empowered</w:t>
            </w:r>
          </w:p>
        </w:tc>
      </w:tr>
    </w:tbl>
    <w:bookmarkEnd w:id="3"/>
    <w:p w:rsidR="00A1705A" w:rsidRPr="003C5DFB" w:rsidRDefault="00A1705A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3C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Conclusionof</w:t>
      </w:r>
      <w:proofErr w:type="spellEnd"/>
      <w:r w:rsidRPr="003C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the group: </w:t>
      </w:r>
    </w:p>
    <w:p w:rsidR="00A1705A" w:rsidRPr="003C5DFB" w:rsidRDefault="00A1705A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C5DF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best solution is </w:t>
      </w:r>
      <w:r w:rsidRPr="003C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to combine all four activities because they support students in different ways:</w:t>
      </w:r>
    </w:p>
    <w:p w:rsidR="00A1705A" w:rsidRPr="003C5DFB" w:rsidRDefault="00A1705A" w:rsidP="00A1705A">
      <w:pPr>
        <w:pStyle w:val="a6"/>
        <w:numPr>
          <w:ilvl w:val="0"/>
          <w:numId w:val="17"/>
        </w:numPr>
        <w:spacing w:line="240" w:lineRule="auto"/>
        <w:rPr>
          <w:rFonts w:eastAsia="Times New Roman" w:cs="Times New Roman"/>
          <w:sz w:val="20"/>
          <w:szCs w:val="20"/>
        </w:rPr>
      </w:pPr>
      <w:proofErr w:type="spellStart"/>
      <w:r w:rsidRPr="003C5DFB">
        <w:rPr>
          <w:rFonts w:eastAsia="Times New Roman" w:cs="Times New Roman"/>
          <w:sz w:val="20"/>
          <w:szCs w:val="20"/>
        </w:rPr>
        <w:t>stressmanagement</w:t>
      </w:r>
      <w:proofErr w:type="spellEnd"/>
      <w:r w:rsidRPr="003C5DFB">
        <w:rPr>
          <w:rFonts w:eastAsia="Times New Roman" w:cs="Times New Roman"/>
          <w:sz w:val="20"/>
          <w:szCs w:val="20"/>
        </w:rPr>
        <w:t xml:space="preserve">, </w:t>
      </w:r>
    </w:p>
    <w:p w:rsidR="00A1705A" w:rsidRPr="003C5DFB" w:rsidRDefault="00A1705A" w:rsidP="00A1705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C5DFB">
        <w:rPr>
          <w:rFonts w:ascii="Times New Roman" w:eastAsia="Times New Roman" w:hAnsi="Times New Roman" w:cs="Times New Roman"/>
          <w:sz w:val="20"/>
          <w:szCs w:val="20"/>
        </w:rPr>
        <w:lastRenderedPageBreak/>
        <w:t>emotionalsupport</w:t>
      </w:r>
      <w:proofErr w:type="spellEnd"/>
      <w:r w:rsidRPr="003C5DF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A1705A" w:rsidRPr="003C5DFB" w:rsidRDefault="00A1705A" w:rsidP="00A1705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C5DFB">
        <w:rPr>
          <w:rFonts w:ascii="Times New Roman" w:eastAsia="Times New Roman" w:hAnsi="Times New Roman" w:cs="Times New Roman"/>
          <w:sz w:val="20"/>
          <w:szCs w:val="20"/>
        </w:rPr>
        <w:t>relaxation</w:t>
      </w:r>
      <w:proofErr w:type="spellEnd"/>
      <w:r w:rsidRPr="003C5DF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A1705A" w:rsidRPr="003C5DFB" w:rsidRDefault="00A1705A" w:rsidP="00A1705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C5DFB">
        <w:rPr>
          <w:rFonts w:ascii="Times New Roman" w:eastAsia="Times New Roman" w:hAnsi="Times New Roman" w:cs="Times New Roman"/>
          <w:sz w:val="20"/>
          <w:szCs w:val="20"/>
        </w:rPr>
        <w:t>confidencedevelopment</w:t>
      </w:r>
      <w:proofErr w:type="spellEnd"/>
      <w:r w:rsidRPr="003C5DF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3C5DFB">
        <w:rPr>
          <w:rFonts w:ascii="Times New Roman" w:eastAsia="Times New Roman" w:hAnsi="Times New Roman" w:cs="Times New Roman"/>
          <w:sz w:val="20"/>
          <w:szCs w:val="20"/>
          <w:lang w:val="en-US"/>
        </w:rPr>
        <w:t>This can help create a healthier and more positive college environment.</w:t>
      </w:r>
    </w:p>
    <w:p w:rsidR="00A1705A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bookmarkEnd w:id="2"/>
    <w:p w:rsidR="00A1705A" w:rsidRDefault="00A1705A" w:rsidP="00A1705A">
      <w:pPr>
        <w:pStyle w:val="a6"/>
        <w:numPr>
          <w:ilvl w:val="0"/>
          <w:numId w:val="19"/>
        </w:numPr>
        <w:spacing w:line="240" w:lineRule="auto"/>
        <w:outlineLvl w:val="0"/>
        <w:rPr>
          <w:rFonts w:eastAsia="Times New Roman" w:cs="Times New Roman"/>
          <w:b/>
          <w:bCs/>
          <w:kern w:val="36"/>
          <w:sz w:val="20"/>
          <w:szCs w:val="20"/>
          <w:lang w:val="en-US"/>
        </w:rPr>
      </w:pPr>
      <w:r w:rsidRPr="00A1705A">
        <w:rPr>
          <w:rFonts w:eastAsia="Times New Roman" w:cs="Times New Roman"/>
          <w:b/>
          <w:bCs/>
          <w:kern w:val="36"/>
          <w:sz w:val="20"/>
          <w:szCs w:val="20"/>
          <w:lang w:val="en-US"/>
        </w:rPr>
        <w:t>Mind Map</w:t>
      </w:r>
    </w:p>
    <w:p w:rsidR="0070193F" w:rsidRDefault="0070193F" w:rsidP="0070193F">
      <w:pPr>
        <w:pStyle w:val="a6"/>
        <w:spacing w:line="240" w:lineRule="auto"/>
        <w:ind w:left="1440" w:firstLine="0"/>
        <w:outlineLvl w:val="0"/>
        <w:rPr>
          <w:rFonts w:eastAsia="Times New Roman" w:cs="Times New Roman"/>
          <w:b/>
          <w:bCs/>
          <w:kern w:val="36"/>
          <w:sz w:val="20"/>
          <w:szCs w:val="20"/>
          <w:lang w:val="en-US"/>
        </w:rPr>
      </w:pPr>
      <w:proofErr w:type="spellStart"/>
      <w:r>
        <w:rPr>
          <w:rFonts w:eastAsia="Times New Roman" w:cs="Times New Roman"/>
          <w:b/>
          <w:bCs/>
          <w:kern w:val="36"/>
          <w:sz w:val="20"/>
          <w:szCs w:val="20"/>
          <w:lang w:val="en-US"/>
        </w:rPr>
        <w:t>Korabelnikova</w:t>
      </w:r>
      <w:proofErr w:type="spellEnd"/>
      <w:r>
        <w:rPr>
          <w:rFonts w:eastAsia="Times New Roman" w:cs="Times New Roman"/>
          <w:b/>
          <w:bCs/>
          <w:kern w:val="3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kern w:val="36"/>
          <w:sz w:val="20"/>
          <w:szCs w:val="20"/>
          <w:lang w:val="en-US"/>
        </w:rPr>
        <w:t>Alina</w:t>
      </w:r>
      <w:proofErr w:type="spellEnd"/>
      <w:r>
        <w:rPr>
          <w:rFonts w:eastAsia="Times New Roman" w:cs="Times New Roman"/>
          <w:b/>
          <w:bCs/>
          <w:kern w:val="36"/>
          <w:sz w:val="20"/>
          <w:szCs w:val="20"/>
          <w:lang w:val="en-US"/>
        </w:rPr>
        <w:t xml:space="preserve"> </w:t>
      </w:r>
    </w:p>
    <w:p w:rsidR="0070193F" w:rsidRPr="00A1705A" w:rsidRDefault="0070193F" w:rsidP="0070193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gram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</w:t>
      </w:r>
      <w:proofErr w:type="gram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group of ID-1 ( 1ДИр)</w:t>
      </w:r>
    </w:p>
    <w:p w:rsidR="0070193F" w:rsidRDefault="0070193F" w:rsidP="0070193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proofErr w:type="spellStart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A1705A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sere Higher College of Culture</w:t>
      </w:r>
    </w:p>
    <w:p w:rsidR="0070193F" w:rsidRPr="0070193F" w:rsidRDefault="0070193F" w:rsidP="0070193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A1705A" w:rsidRPr="00632FF4" w:rsidRDefault="00A1705A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Theme: “Stress and Fear”, “Fear and Phobias”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Task: Emotional Health Vocabulary Organizer</w:t>
      </w:r>
    </w:p>
    <w:p w:rsidR="00A1705A" w:rsidRPr="00632FF4" w:rsidRDefault="00A1705A" w:rsidP="00A17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</w:t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STRESS AND FEAR</w:t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│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┌───────────────────────────────────┼───────────────────────────────────┐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│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│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CAUSES 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</w:t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EMOTIONS   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</w:t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SOLUTIONS</w:t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│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│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├── peer pressure               ├── anxiety                       ├── relaxation techniques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├── fear of failure             ├── nervousness                   ├── calming strategies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├── emotional pressure          ├── panic attack                  ├── emotional support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├── exams                       ├── social anxiety                ├── stress management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>└── school stress               └── low self-esteem               └── overcome fea</w:t>
      </w:r>
      <w:r w:rsidR="0070193F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="0070193F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│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                 │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                    MENTAL HEALTH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                 │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      ┌──────────┴──────────┐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      │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              POSITIVE EFFECTS      NEGATIVE EFFECTS</w:t>
      </w:r>
      <w:r w:rsidRPr="00632FF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br/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│                    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│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├── confidence        ├── phobia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├── self-esteem       ├── psychological stress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br/>
        <w:t xml:space="preserve">                    └── emotional balance └── fear response</w:t>
      </w:r>
    </w:p>
    <w:p w:rsidR="00A1705A" w:rsidRPr="00632FF4" w:rsidRDefault="00A1705A" w:rsidP="00A170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val="en-US"/>
        </w:rPr>
        <w:t>How Students Can Use This Mind Map</w:t>
      </w:r>
    </w:p>
    <w:p w:rsidR="00A1705A" w:rsidRPr="00632FF4" w:rsidRDefault="00A1705A" w:rsidP="00A1705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Task Example: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“Discuss how stress affects teenagers and suggest solutions.”</w:t>
      </w:r>
    </w:p>
    <w:p w:rsidR="00A1705A" w:rsidRPr="00632FF4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Students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1705A" w:rsidRPr="00632FF4" w:rsidRDefault="00A1705A" w:rsidP="00A1705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choose vocabulary from each section; </w:t>
      </w:r>
    </w:p>
    <w:p w:rsidR="00A1705A" w:rsidRPr="00632FF4" w:rsidRDefault="00A1705A" w:rsidP="00A1705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explain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connections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between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ideas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A1705A" w:rsidRPr="00632FF4" w:rsidRDefault="00A1705A" w:rsidP="00A1705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create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mini-presentations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A1705A" w:rsidRPr="0070193F" w:rsidRDefault="00A1705A" w:rsidP="00A1705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build</w:t>
      </w:r>
      <w:proofErr w:type="gramEnd"/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arguments for speaking or writing tasks. </w:t>
      </w:r>
    </w:p>
    <w:p w:rsidR="00A1705A" w:rsidRPr="00632FF4" w:rsidRDefault="00A1705A" w:rsidP="00A170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/>
        </w:rPr>
        <w:t>Functional Focus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1) Vocabulary categorization</w:t>
      </w:r>
    </w:p>
    <w:p w:rsidR="00A1705A" w:rsidRPr="00632FF4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sz w:val="20"/>
          <w:szCs w:val="20"/>
        </w:rPr>
        <w:t>Студенты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32FF4">
        <w:rPr>
          <w:rFonts w:ascii="Times New Roman" w:eastAsia="Times New Roman" w:hAnsi="Times New Roman" w:cs="Times New Roman"/>
          <w:sz w:val="20"/>
          <w:szCs w:val="20"/>
        </w:rPr>
        <w:t>систематизируют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32FF4">
        <w:rPr>
          <w:rFonts w:ascii="Times New Roman" w:eastAsia="Times New Roman" w:hAnsi="Times New Roman" w:cs="Times New Roman"/>
          <w:sz w:val="20"/>
          <w:szCs w:val="20"/>
        </w:rPr>
        <w:t>лексику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32FF4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32FF4">
        <w:rPr>
          <w:rFonts w:ascii="Times New Roman" w:eastAsia="Times New Roman" w:hAnsi="Times New Roman" w:cs="Times New Roman"/>
          <w:sz w:val="20"/>
          <w:szCs w:val="20"/>
        </w:rPr>
        <w:t>смысловым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632FF4">
        <w:rPr>
          <w:rFonts w:ascii="Times New Roman" w:eastAsia="Times New Roman" w:hAnsi="Times New Roman" w:cs="Times New Roman"/>
          <w:sz w:val="20"/>
          <w:szCs w:val="20"/>
        </w:rPr>
        <w:t>группам</w:t>
      </w:r>
      <w:r w:rsidRPr="00632FF4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2)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Visual</w:t>
      </w:r>
      <w:proofErr w:type="spellEnd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thinking</w:t>
      </w:r>
      <w:proofErr w:type="spellEnd"/>
    </w:p>
    <w:p w:rsidR="00A1705A" w:rsidRPr="00632FF4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sz w:val="20"/>
          <w:szCs w:val="20"/>
        </w:rPr>
        <w:t>Развивается визуальное восприятие информации.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3)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Functional</w:t>
      </w:r>
      <w:proofErr w:type="spellEnd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literacy</w:t>
      </w:r>
      <w:proofErr w:type="spellEnd"/>
    </w:p>
    <w:p w:rsidR="00A1705A" w:rsidRPr="00632FF4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sz w:val="20"/>
          <w:szCs w:val="20"/>
        </w:rPr>
        <w:t>Студенты связывают эмоциональные проблемы с реальными жизненными ситуациями.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4)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Critical</w:t>
      </w:r>
      <w:proofErr w:type="spellEnd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thinking</w:t>
      </w:r>
      <w:proofErr w:type="spellEnd"/>
    </w:p>
    <w:p w:rsidR="00A1705A" w:rsidRPr="00632FF4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sz w:val="20"/>
          <w:szCs w:val="20"/>
        </w:rPr>
        <w:t>Развивается анализ причин, последствий и решений.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5)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Speaking</w:t>
      </w:r>
      <w:proofErr w:type="spellEnd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</w:rPr>
        <w:t>preparation</w:t>
      </w:r>
      <w:proofErr w:type="spellEnd"/>
    </w:p>
    <w:p w:rsidR="00A1705A" w:rsidRPr="00632FF4" w:rsidRDefault="00A1705A" w:rsidP="00A170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Mind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32FF4">
        <w:rPr>
          <w:rFonts w:ascii="Times New Roman" w:eastAsia="Times New Roman" w:hAnsi="Times New Roman" w:cs="Times New Roman"/>
          <w:sz w:val="20"/>
          <w:szCs w:val="20"/>
        </w:rPr>
        <w:t>Map</w:t>
      </w:r>
      <w:proofErr w:type="spellEnd"/>
      <w:r w:rsidRPr="00632FF4">
        <w:rPr>
          <w:rFonts w:ascii="Times New Roman" w:eastAsia="Times New Roman" w:hAnsi="Times New Roman" w:cs="Times New Roman"/>
          <w:sz w:val="20"/>
          <w:szCs w:val="20"/>
        </w:rPr>
        <w:t xml:space="preserve"> помогает строить устные ответы и аргументацию.</w:t>
      </w:r>
    </w:p>
    <w:p w:rsidR="00A1705A" w:rsidRPr="00632FF4" w:rsidRDefault="00A1705A" w:rsidP="00A170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632FF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6) Writing support</w:t>
      </w:r>
    </w:p>
    <w:p w:rsidR="000D7AD9" w:rsidRPr="000D7AD9" w:rsidRDefault="000D7AD9" w:rsidP="000D7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D7AD9" w:rsidRPr="000D7AD9" w:rsidRDefault="000D7AD9" w:rsidP="000D7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D7AD9" w:rsidRPr="000D7AD9" w:rsidRDefault="000D7AD9" w:rsidP="000D7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D7AD9" w:rsidRPr="000D7AD9" w:rsidRDefault="000D7AD9" w:rsidP="000D7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D7AD9" w:rsidRPr="000D7AD9" w:rsidRDefault="000D7AD9" w:rsidP="000D7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D7AD9" w:rsidRPr="00A1705A" w:rsidRDefault="000D7AD9" w:rsidP="000D7A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D7AD9" w:rsidRPr="00A1705A" w:rsidRDefault="000D7AD9" w:rsidP="000D7AD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3696E" w:rsidRPr="000D7AD9" w:rsidRDefault="00D3696E" w:rsidP="000D7A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3696E" w:rsidRPr="000D7AD9" w:rsidSect="00CD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753"/>
    <w:multiLevelType w:val="multilevel"/>
    <w:tmpl w:val="B148C3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D0240"/>
    <w:multiLevelType w:val="multilevel"/>
    <w:tmpl w:val="28B85D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E7871"/>
    <w:multiLevelType w:val="hybridMultilevel"/>
    <w:tmpl w:val="A208BC20"/>
    <w:lvl w:ilvl="0" w:tplc="3ABED78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C4E5E"/>
    <w:multiLevelType w:val="multilevel"/>
    <w:tmpl w:val="9ADEA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70AAC"/>
    <w:multiLevelType w:val="multilevel"/>
    <w:tmpl w:val="9EB076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85FF9"/>
    <w:multiLevelType w:val="multilevel"/>
    <w:tmpl w:val="22CA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F351A"/>
    <w:multiLevelType w:val="multilevel"/>
    <w:tmpl w:val="6220F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C3BED"/>
    <w:multiLevelType w:val="multilevel"/>
    <w:tmpl w:val="40EE66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D66B3"/>
    <w:multiLevelType w:val="hybridMultilevel"/>
    <w:tmpl w:val="6B1A2446"/>
    <w:lvl w:ilvl="0" w:tplc="AC48D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7C6485"/>
    <w:multiLevelType w:val="multilevel"/>
    <w:tmpl w:val="66D69B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16F3E"/>
    <w:multiLevelType w:val="multilevel"/>
    <w:tmpl w:val="87E841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52F15"/>
    <w:multiLevelType w:val="multilevel"/>
    <w:tmpl w:val="04B86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400C6C"/>
    <w:multiLevelType w:val="multilevel"/>
    <w:tmpl w:val="72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82C7A"/>
    <w:multiLevelType w:val="multilevel"/>
    <w:tmpl w:val="FE1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D2EA6"/>
    <w:multiLevelType w:val="multilevel"/>
    <w:tmpl w:val="1CBA52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91D0A"/>
    <w:multiLevelType w:val="hybridMultilevel"/>
    <w:tmpl w:val="712C162A"/>
    <w:lvl w:ilvl="0" w:tplc="54780A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B146C"/>
    <w:multiLevelType w:val="multilevel"/>
    <w:tmpl w:val="A75626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81ADE"/>
    <w:multiLevelType w:val="multilevel"/>
    <w:tmpl w:val="D36692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06676F"/>
    <w:multiLevelType w:val="multilevel"/>
    <w:tmpl w:val="6194E0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5D7119"/>
    <w:multiLevelType w:val="multilevel"/>
    <w:tmpl w:val="E2B6F5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7"/>
  </w:num>
  <w:num w:numId="7">
    <w:abstractNumId w:val="18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6"/>
  </w:num>
  <w:num w:numId="13">
    <w:abstractNumId w:val="6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15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F47"/>
    <w:rsid w:val="000D7AD9"/>
    <w:rsid w:val="001B182D"/>
    <w:rsid w:val="001F19E3"/>
    <w:rsid w:val="0021292E"/>
    <w:rsid w:val="00290AA4"/>
    <w:rsid w:val="005B40B3"/>
    <w:rsid w:val="0070193F"/>
    <w:rsid w:val="00A1705A"/>
    <w:rsid w:val="00A8796E"/>
    <w:rsid w:val="00CD6CFD"/>
    <w:rsid w:val="00CD711A"/>
    <w:rsid w:val="00D3696E"/>
    <w:rsid w:val="00E27D6C"/>
    <w:rsid w:val="00E8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1A"/>
  </w:style>
  <w:style w:type="paragraph" w:styleId="1">
    <w:name w:val="heading 1"/>
    <w:basedOn w:val="a"/>
    <w:link w:val="10"/>
    <w:uiPriority w:val="9"/>
    <w:qFormat/>
    <w:rsid w:val="00E84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4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4F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4F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4F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84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4F47"/>
    <w:rPr>
      <w:b/>
      <w:bCs/>
    </w:rPr>
  </w:style>
  <w:style w:type="character" w:styleId="a5">
    <w:name w:val="Hyperlink"/>
    <w:basedOn w:val="a0"/>
    <w:uiPriority w:val="99"/>
    <w:semiHidden/>
    <w:unhideWhenUsed/>
    <w:rsid w:val="00E84F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7AD9"/>
    <w:pPr>
      <w:spacing w:after="0" w:line="340" w:lineRule="exact"/>
      <w:ind w:left="720" w:firstLine="680"/>
      <w:contextualSpacing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3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6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3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14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1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8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ggle.it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o.com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nva.com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ucidchart.com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2026-05-17T16:20:00Z</dcterms:created>
  <dcterms:modified xsi:type="dcterms:W3CDTF">2026-05-24T18:52:00Z</dcterms:modified>
</cp:coreProperties>
</file>