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78434" w14:textId="01550732" w:rsidR="00B234C8" w:rsidRDefault="00B234C8" w:rsidP="00B234C8">
      <w:pPr>
        <w:spacing w:after="0"/>
        <w:jc w:val="center"/>
        <w:outlineLvl w:val="1"/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>Чажабаева М.М.</w:t>
      </w:r>
    </w:p>
    <w:p w14:paraId="435C4020" w14:textId="77777777" w:rsidR="00B234C8" w:rsidRDefault="00B234C8" w:rsidP="00B234C8">
      <w:pPr>
        <w:spacing w:after="0"/>
        <w:jc w:val="center"/>
        <w:outlineLvl w:val="1"/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</w:pPr>
    </w:p>
    <w:p w14:paraId="790E0F83" w14:textId="51A6004E" w:rsidR="00B234C8" w:rsidRDefault="00B234C8" w:rsidP="00B234C8">
      <w:pPr>
        <w:spacing w:after="0"/>
        <w:jc w:val="center"/>
        <w:outlineLvl w:val="1"/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</w:pPr>
      <w:r w:rsidRPr="00B234C8"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>Yessenov University</w:t>
      </w:r>
    </w:p>
    <w:p w14:paraId="4A4877B2" w14:textId="77777777" w:rsidR="00B234C8" w:rsidRDefault="00B234C8" w:rsidP="00B234C8">
      <w:pPr>
        <w:spacing w:after="0"/>
        <w:jc w:val="center"/>
        <w:outlineLvl w:val="1"/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</w:pPr>
    </w:p>
    <w:p w14:paraId="0E409B33" w14:textId="6169D354" w:rsidR="00B234C8" w:rsidRDefault="00FA0BAC" w:rsidP="00B234C8">
      <w:pPr>
        <w:spacing w:after="0"/>
        <w:jc w:val="center"/>
        <w:outlineLvl w:val="1"/>
        <w:rPr>
          <w:b/>
          <w:bCs/>
        </w:rPr>
      </w:pPr>
      <w:r w:rsidRPr="00FA0BAC">
        <w:rPr>
          <w:b/>
          <w:bCs/>
        </w:rPr>
        <w:t>МОРСКАЯ ЛОГИСТИКА В АКТАУ: СТРАТЕГИЧЕСКИЕ ВОЗМОЖНОСТИ КАСПИЙСКОГО ХАБА</w:t>
      </w:r>
    </w:p>
    <w:p w14:paraId="4728A973" w14:textId="77777777" w:rsidR="00FA0BAC" w:rsidRDefault="00FA0BAC" w:rsidP="00B234C8">
      <w:pPr>
        <w:spacing w:after="0"/>
        <w:jc w:val="center"/>
        <w:outlineLvl w:val="1"/>
        <w:rPr>
          <w:b/>
          <w:bCs/>
        </w:rPr>
      </w:pPr>
    </w:p>
    <w:p w14:paraId="0EB411AA" w14:textId="77777777" w:rsidR="00FA0BAC" w:rsidRPr="00FA0BAC" w:rsidRDefault="00FA0BAC" w:rsidP="00FA0BAC">
      <w:pPr>
        <w:spacing w:after="0"/>
        <w:ind w:firstLine="709"/>
        <w:jc w:val="both"/>
        <w:outlineLvl w:val="1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FA0BAC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Когда мы говорим о морской логистике в Актау, важно понимать: речь идёт не только о порте и перевалке грузов. Речь идёт о стратегии — о том, какую роль Казахстан играет и будет играть в глобальной торговле.</w:t>
      </w:r>
    </w:p>
    <w:p w14:paraId="4ED79609" w14:textId="77777777" w:rsidR="00FA0BAC" w:rsidRDefault="00FA0BAC" w:rsidP="00FA0BAC">
      <w:pPr>
        <w:spacing w:after="0"/>
        <w:ind w:firstLine="709"/>
        <w:jc w:val="both"/>
        <w:outlineLvl w:val="1"/>
      </w:pPr>
      <w:r w:rsidRPr="00FA0BAC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Актау — уникальная точка на карте. Географически и логистически он соединяет Центральную Азию, Кавказ, Ближний Восток и Европу. Именно здесь формируется устойчивый Транскаспийский маршрут — альтернатива традиционным коридорам, востребованная рынком здесь и сейчас.</w:t>
      </w:r>
      <w:r w:rsidRPr="00FA0BAC">
        <w:t xml:space="preserve"> </w:t>
      </w:r>
    </w:p>
    <w:p w14:paraId="2D166793" w14:textId="53CBDC84" w:rsidR="00FA0BAC" w:rsidRDefault="00FA0BAC" w:rsidP="00FA0BAC">
      <w:pPr>
        <w:spacing w:after="0"/>
        <w:ind w:firstLine="709"/>
        <w:jc w:val="both"/>
        <w:outlineLvl w:val="1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FA0BAC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В перспективе Актау рассматривается как многофункциональный логистический центр Каспийского бассейна, способный обслуживать растущие грузопотоки между Востоком и Западом. Развитие морской логистики в регионе становится одним из ключевых драйверов экономического роста и международного сотрудничества.</w:t>
      </w:r>
    </w:p>
    <w:p w14:paraId="4F902A73" w14:textId="77777777" w:rsidR="00FA0BAC" w:rsidRDefault="00FA0BAC" w:rsidP="00FA0BAC">
      <w:pPr>
        <w:spacing w:after="0"/>
        <w:ind w:firstLine="709"/>
        <w:jc w:val="both"/>
        <w:outlineLvl w:val="1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FA0BAC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За последние годы мы видим качественный рост морской логистики на Каспии. Порт Актау стал современной платформой для работы с генеральными, контейнерными, наливными и проектными грузами. Но ключевая ценность — в комплексном подходе: море сегодня работает только тогда, когда оно встроено в мультимодальную цепочку.</w:t>
      </w:r>
    </w:p>
    <w:p w14:paraId="2F8C7688" w14:textId="77777777" w:rsidR="00FA0BAC" w:rsidRPr="00FA0BAC" w:rsidRDefault="00FA0BAC" w:rsidP="00FA0BAC">
      <w:pPr>
        <w:spacing w:after="0"/>
        <w:ind w:firstLine="709"/>
        <w:jc w:val="both"/>
        <w:outlineLvl w:val="1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FA0BAC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Сегодня порт Актау располагает современной инфраструктурой для обработки различных типов грузов — от контейнерных и генеральных до наливных и негабаритных. Развитая терминальная база, круглогодичная навигация и интеграция с железнодорожной и автомобильной сетью обеспечивают высокую эффективность мультимодальных перевозок.</w:t>
      </w:r>
    </w:p>
    <w:p w14:paraId="38278411" w14:textId="77777777" w:rsidR="00FA0BAC" w:rsidRDefault="00FA0BAC" w:rsidP="00FA0BAC">
      <w:pPr>
        <w:spacing w:after="0"/>
        <w:ind w:firstLine="709"/>
        <w:jc w:val="both"/>
        <w:outlineLvl w:val="1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FA0BAC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Морской торговый порт Актау — один из самых технологически развитых портов Каспийского моря. </w:t>
      </w:r>
    </w:p>
    <w:p w14:paraId="3DA730C0" w14:textId="30F4BDF1" w:rsidR="00FA0BAC" w:rsidRPr="00FA0BAC" w:rsidRDefault="00FA0BAC" w:rsidP="00FA0BAC">
      <w:pPr>
        <w:spacing w:after="0"/>
        <w:ind w:firstLine="709"/>
        <w:jc w:val="both"/>
        <w:outlineLvl w:val="1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FA0BAC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Он оснащён специализированными терминалами для:</w:t>
      </w:r>
    </w:p>
    <w:p w14:paraId="4E5D1359" w14:textId="06E784CD" w:rsidR="00FA0BAC" w:rsidRPr="00FA0BAC" w:rsidRDefault="00FA0BAC" w:rsidP="00FA0BAC">
      <w:pPr>
        <w:pStyle w:val="a7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outlineLvl w:val="1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FA0BAC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генеральных и контейнерных грузов</w:t>
      </w:r>
      <w:r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;</w:t>
      </w:r>
    </w:p>
    <w:p w14:paraId="4289BC61" w14:textId="7ADE57DA" w:rsidR="00FA0BAC" w:rsidRPr="00FA0BAC" w:rsidRDefault="00FA0BAC" w:rsidP="00FA0BAC">
      <w:pPr>
        <w:pStyle w:val="a7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outlineLvl w:val="1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FA0BAC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нефти и нефтепродуктов</w:t>
      </w:r>
      <w:r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;</w:t>
      </w:r>
    </w:p>
    <w:p w14:paraId="374C1C70" w14:textId="3EDD4CEB" w:rsidR="00FA0BAC" w:rsidRPr="00FA0BAC" w:rsidRDefault="00FA0BAC" w:rsidP="00FA0BAC">
      <w:pPr>
        <w:pStyle w:val="a7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outlineLvl w:val="1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FA0BAC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зерна и навалочных грузов</w:t>
      </w:r>
      <w:r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;</w:t>
      </w:r>
    </w:p>
    <w:p w14:paraId="58FA72C0" w14:textId="4ADC9DA0" w:rsidR="00FA0BAC" w:rsidRPr="00FA0BAC" w:rsidRDefault="00FA0BAC" w:rsidP="00FA0BAC">
      <w:pPr>
        <w:pStyle w:val="a7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outlineLvl w:val="1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FA0BAC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проектных и негабаритных грузов</w:t>
      </w:r>
      <w:r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0E11B8A7" w14:textId="7975A2D5" w:rsidR="00FA0BAC" w:rsidRDefault="00FA0BAC" w:rsidP="00FA0BAC">
      <w:pPr>
        <w:spacing w:after="0"/>
        <w:ind w:firstLine="709"/>
        <w:jc w:val="both"/>
        <w:outlineLvl w:val="1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FA0BAC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Порт работает круглогодично, обеспечивая стабильность логистических цепочек и высокую пропускную способность. Современные системы обработки грузов, развитая складская инфраструктура и цифровизация процессов позволяют минимизировать время простоя и оптимизировать затраты клиентов.</w:t>
      </w:r>
    </w:p>
    <w:p w14:paraId="562842FE" w14:textId="77777777" w:rsidR="00FA0BAC" w:rsidRPr="00FA0BAC" w:rsidRDefault="00FA0BAC" w:rsidP="00FA0BAC">
      <w:pPr>
        <w:spacing w:after="0"/>
        <w:ind w:firstLine="709"/>
        <w:jc w:val="both"/>
        <w:outlineLvl w:val="1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FA0BAC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Морская логистика в Актау — это не только перевалка грузов, но и полный спектр логистических услуг:</w:t>
      </w:r>
    </w:p>
    <w:p w14:paraId="27881F5F" w14:textId="04C6006C" w:rsidR="00FA0BAC" w:rsidRPr="00FA0BAC" w:rsidRDefault="00FA0BAC" w:rsidP="00FA0BAC">
      <w:pPr>
        <w:pStyle w:val="a7"/>
        <w:numPr>
          <w:ilvl w:val="0"/>
          <w:numId w:val="3"/>
        </w:numPr>
        <w:tabs>
          <w:tab w:val="left" w:pos="993"/>
        </w:tabs>
        <w:spacing w:after="0"/>
        <w:ind w:left="0" w:firstLine="709"/>
        <w:jc w:val="both"/>
        <w:outlineLvl w:val="1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FA0BAC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мультимодальные перевозки (море + авто + ж/д)</w:t>
      </w:r>
      <w:r w:rsidRPr="00FA0BAC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;</w:t>
      </w:r>
    </w:p>
    <w:p w14:paraId="22B68658" w14:textId="0C496BCE" w:rsidR="00FA0BAC" w:rsidRPr="00FA0BAC" w:rsidRDefault="00FA0BAC" w:rsidP="00FA0BAC">
      <w:pPr>
        <w:pStyle w:val="a7"/>
        <w:numPr>
          <w:ilvl w:val="0"/>
          <w:numId w:val="3"/>
        </w:numPr>
        <w:tabs>
          <w:tab w:val="left" w:pos="993"/>
        </w:tabs>
        <w:spacing w:after="0"/>
        <w:ind w:left="0" w:firstLine="709"/>
        <w:jc w:val="both"/>
        <w:outlineLvl w:val="1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FA0BAC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экспедирование и таможенное сопровождение</w:t>
      </w:r>
      <w:r w:rsidRPr="00FA0BAC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;</w:t>
      </w:r>
    </w:p>
    <w:p w14:paraId="4A1815B2" w14:textId="77B962D9" w:rsidR="00FA0BAC" w:rsidRPr="00FA0BAC" w:rsidRDefault="00FA0BAC" w:rsidP="00FA0BAC">
      <w:pPr>
        <w:pStyle w:val="a7"/>
        <w:numPr>
          <w:ilvl w:val="0"/>
          <w:numId w:val="3"/>
        </w:numPr>
        <w:tabs>
          <w:tab w:val="left" w:pos="993"/>
        </w:tabs>
        <w:spacing w:after="0"/>
        <w:ind w:left="0" w:firstLine="709"/>
        <w:jc w:val="both"/>
        <w:outlineLvl w:val="1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FA0BAC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консолидация и хранение грузов</w:t>
      </w:r>
      <w:r w:rsidRPr="00FA0BAC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;</w:t>
      </w:r>
    </w:p>
    <w:p w14:paraId="59419E7B" w14:textId="36B0BFDD" w:rsidR="00FA0BAC" w:rsidRPr="00FA0BAC" w:rsidRDefault="00FA0BAC" w:rsidP="00FA0BAC">
      <w:pPr>
        <w:pStyle w:val="a7"/>
        <w:numPr>
          <w:ilvl w:val="0"/>
          <w:numId w:val="3"/>
        </w:numPr>
        <w:tabs>
          <w:tab w:val="left" w:pos="993"/>
        </w:tabs>
        <w:spacing w:after="0"/>
        <w:ind w:left="0" w:firstLine="709"/>
        <w:jc w:val="both"/>
        <w:outlineLvl w:val="1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FA0BAC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проектная логистика для промышленности и энергетики</w:t>
      </w:r>
      <w:r w:rsidRPr="00FA0BAC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390D6104" w14:textId="4569BEB5" w:rsidR="00FA0BAC" w:rsidRDefault="00FA0BAC" w:rsidP="00FA0BAC">
      <w:pPr>
        <w:spacing w:after="0"/>
        <w:ind w:firstLine="709"/>
        <w:jc w:val="both"/>
        <w:outlineLvl w:val="1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FA0BAC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Благодаря тесной интеграции с железнодорожной и автомобильной сетью Казахстана, порт Актау эффективно обслуживает как экспортно-импортные, так и транзитные потоки.</w:t>
      </w:r>
    </w:p>
    <w:p w14:paraId="5E435914" w14:textId="77777777" w:rsidR="00FA0BAC" w:rsidRDefault="00FA0BAC" w:rsidP="00FA0BAC">
      <w:pPr>
        <w:spacing w:after="0"/>
        <w:ind w:firstLine="709"/>
        <w:jc w:val="both"/>
        <w:outlineLvl w:val="1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FA0BAC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Развитие морской логистики в Актау напрямую влияет на экономический рост региона и страны в целом. </w:t>
      </w:r>
    </w:p>
    <w:p w14:paraId="2CBE901E" w14:textId="36B87A94" w:rsidR="00FA0BAC" w:rsidRPr="00FA0BAC" w:rsidRDefault="00FA0BAC" w:rsidP="00FA0BAC">
      <w:pPr>
        <w:spacing w:after="0"/>
        <w:ind w:firstLine="709"/>
        <w:jc w:val="both"/>
        <w:outlineLvl w:val="1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FA0BAC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Порт стимулирует:</w:t>
      </w:r>
    </w:p>
    <w:p w14:paraId="4594CAE9" w14:textId="581FEAB7" w:rsidR="00FA0BAC" w:rsidRPr="00FA0BAC" w:rsidRDefault="00FA0BAC" w:rsidP="00FA0BAC">
      <w:pPr>
        <w:pStyle w:val="a7"/>
        <w:numPr>
          <w:ilvl w:val="0"/>
          <w:numId w:val="4"/>
        </w:numPr>
        <w:tabs>
          <w:tab w:val="left" w:pos="993"/>
        </w:tabs>
        <w:spacing w:after="0"/>
        <w:ind w:left="0" w:firstLine="709"/>
        <w:jc w:val="both"/>
        <w:outlineLvl w:val="1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FA0BAC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привлечение международных инвестиций</w:t>
      </w:r>
      <w:r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;</w:t>
      </w:r>
    </w:p>
    <w:p w14:paraId="4269A186" w14:textId="5B7C5E32" w:rsidR="00FA0BAC" w:rsidRPr="00FA0BAC" w:rsidRDefault="00FA0BAC" w:rsidP="00FA0BAC">
      <w:pPr>
        <w:pStyle w:val="a7"/>
        <w:numPr>
          <w:ilvl w:val="0"/>
          <w:numId w:val="4"/>
        </w:numPr>
        <w:tabs>
          <w:tab w:val="left" w:pos="993"/>
        </w:tabs>
        <w:spacing w:after="0"/>
        <w:ind w:left="0" w:firstLine="709"/>
        <w:jc w:val="both"/>
        <w:outlineLvl w:val="1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FA0BAC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развитие экспортного потенциала Казахстана</w:t>
      </w:r>
      <w:r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;</w:t>
      </w:r>
    </w:p>
    <w:p w14:paraId="170FB7D2" w14:textId="4D369DB3" w:rsidR="00FA0BAC" w:rsidRPr="00FA0BAC" w:rsidRDefault="00FA0BAC" w:rsidP="00FA0BAC">
      <w:pPr>
        <w:pStyle w:val="a7"/>
        <w:numPr>
          <w:ilvl w:val="0"/>
          <w:numId w:val="4"/>
        </w:numPr>
        <w:tabs>
          <w:tab w:val="left" w:pos="993"/>
        </w:tabs>
        <w:spacing w:after="0"/>
        <w:ind w:left="0" w:firstLine="709"/>
        <w:jc w:val="both"/>
        <w:outlineLvl w:val="1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FA0BAC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lastRenderedPageBreak/>
        <w:t>создание новых рабочих мест</w:t>
      </w:r>
      <w:r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;</w:t>
      </w:r>
    </w:p>
    <w:p w14:paraId="4A901644" w14:textId="434CA755" w:rsidR="00FA0BAC" w:rsidRPr="00FA0BAC" w:rsidRDefault="00FA0BAC" w:rsidP="00FA0BAC">
      <w:pPr>
        <w:pStyle w:val="a7"/>
        <w:numPr>
          <w:ilvl w:val="0"/>
          <w:numId w:val="4"/>
        </w:numPr>
        <w:tabs>
          <w:tab w:val="left" w:pos="993"/>
        </w:tabs>
        <w:spacing w:after="0"/>
        <w:ind w:left="0" w:firstLine="709"/>
        <w:jc w:val="both"/>
        <w:outlineLvl w:val="1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FA0BAC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укрепление позиций страны как транзитного государства</w:t>
      </w:r>
      <w:r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095D7080" w14:textId="34D6FD19" w:rsidR="00FA0BAC" w:rsidRPr="00FA0BAC" w:rsidRDefault="00FA0BAC" w:rsidP="00FA0BAC">
      <w:pPr>
        <w:spacing w:after="0"/>
        <w:ind w:firstLine="709"/>
        <w:jc w:val="both"/>
        <w:outlineLvl w:val="1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FA0BAC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Для бизнеса Актау — это возможность выстраивать гибкие, надежные и конкурентоспособные логистические цепочки в условиях меняющейся глобальной торговли.</w:t>
      </w:r>
    </w:p>
    <w:p w14:paraId="7D92CD7F" w14:textId="77777777" w:rsidR="00FA0BAC" w:rsidRPr="00FA0BAC" w:rsidRDefault="00FA0BAC" w:rsidP="00FA0BAC">
      <w:pPr>
        <w:spacing w:after="0"/>
        <w:ind w:firstLine="709"/>
        <w:jc w:val="both"/>
        <w:outlineLvl w:val="1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FA0BAC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Сегодня Актау активно развивается как многофункциональный логистический хаб Каспийского региона. Расширение портовых мощностей, внедрение «зелёных» технологий, рост контейнерных перевозок и усиление международного сотрудничества формируют устойчивый фундамент для дальнейшего роста.</w:t>
      </w:r>
    </w:p>
    <w:p w14:paraId="506BF197" w14:textId="24C20A2F" w:rsidR="00FA0BAC" w:rsidRPr="00FA0BAC" w:rsidRDefault="00FA0BAC" w:rsidP="00FA0BAC">
      <w:pPr>
        <w:spacing w:after="0"/>
        <w:ind w:firstLine="709"/>
        <w:jc w:val="both"/>
        <w:outlineLvl w:val="1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FA0BAC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Морская логистика в Актау — это выбор в пользу надежности, стратегического мышления и движения в ногу с глобальными транспортными трендами.</w:t>
      </w:r>
    </w:p>
    <w:p w14:paraId="3472ADF3" w14:textId="77777777" w:rsidR="00FA0BAC" w:rsidRPr="00FA0BAC" w:rsidRDefault="00FA0BAC" w:rsidP="00FA0BAC">
      <w:pPr>
        <w:spacing w:after="0"/>
        <w:ind w:firstLine="708"/>
        <w:jc w:val="both"/>
        <w:outlineLvl w:val="1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FA0BAC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Эксперты отмечают, что рост морской логистики в Актау способствует развитию экспортного потенциала страны, привлечению инвестиций и формированию устойчивых транспортно-логистических цепочек. Особое внимание уделяется цифровизации процессов и внедрению международных стандартов сервиса.</w:t>
      </w:r>
    </w:p>
    <w:p w14:paraId="62641445" w14:textId="0BFD0E39" w:rsidR="00FA0BAC" w:rsidRDefault="00FA0BAC" w:rsidP="00FA0BAC">
      <w:pPr>
        <w:spacing w:after="0"/>
        <w:ind w:firstLine="708"/>
        <w:jc w:val="both"/>
        <w:outlineLvl w:val="1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FA0BAC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Для бизнеса это означает предсказуемость. Для государства — усиление транзитного потенциала. Для региона — новые рабочие места и инвестиции.</w:t>
      </w:r>
    </w:p>
    <w:p w14:paraId="6715AE10" w14:textId="30FB1A52" w:rsidR="00FA0BAC" w:rsidRPr="00FA0BAC" w:rsidRDefault="00FA0BAC" w:rsidP="00FA0BAC">
      <w:pPr>
        <w:spacing w:after="0"/>
        <w:ind w:firstLine="708"/>
        <w:jc w:val="both"/>
        <w:outlineLvl w:val="1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FA0BAC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Наша задача как участников рынка — не просто обслуживать грузопотоки, а формировать логистические решения, которые выдерживают давление глобальных изменений: санкций, перегруженных маршрутов, роста сроков и стоимости доставки.</w:t>
      </w:r>
    </w:p>
    <w:p w14:paraId="61AB7420" w14:textId="378E2C9F" w:rsidR="00FA0BAC" w:rsidRPr="00FA0BAC" w:rsidRDefault="00FA0BAC" w:rsidP="00FA0BAC">
      <w:pPr>
        <w:spacing w:after="0"/>
        <w:jc w:val="both"/>
        <w:outlineLvl w:val="1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FA0BAC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Я уверен</w:t>
      </w:r>
      <w:r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а</w:t>
      </w:r>
      <w:r w:rsidRPr="00FA0BAC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: будущее Каспийской логистики — за Актау. За цифровыми процессами, за экологичными решениями, за партнёрством и долгосрочным мышлением. И именно сейчас закладывается фундамент этого будущего.</w:t>
      </w:r>
    </w:p>
    <w:sectPr w:rsidR="00FA0BAC" w:rsidRPr="00FA0BAC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834FF0"/>
    <w:multiLevelType w:val="hybridMultilevel"/>
    <w:tmpl w:val="D1CC1F9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A98295F"/>
    <w:multiLevelType w:val="hybridMultilevel"/>
    <w:tmpl w:val="9AF2E2A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A9741E1"/>
    <w:multiLevelType w:val="hybridMultilevel"/>
    <w:tmpl w:val="4622086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CE45065"/>
    <w:multiLevelType w:val="hybridMultilevel"/>
    <w:tmpl w:val="F796DA1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279264251">
    <w:abstractNumId w:val="1"/>
  </w:num>
  <w:num w:numId="2" w16cid:durableId="858932742">
    <w:abstractNumId w:val="0"/>
  </w:num>
  <w:num w:numId="3" w16cid:durableId="461583708">
    <w:abstractNumId w:val="2"/>
  </w:num>
  <w:num w:numId="4" w16cid:durableId="20489426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4C8"/>
    <w:rsid w:val="00474074"/>
    <w:rsid w:val="006C0B77"/>
    <w:rsid w:val="0073466C"/>
    <w:rsid w:val="007458A7"/>
    <w:rsid w:val="008242FF"/>
    <w:rsid w:val="00852D04"/>
    <w:rsid w:val="00870751"/>
    <w:rsid w:val="00922C48"/>
    <w:rsid w:val="009C0980"/>
    <w:rsid w:val="00B234C8"/>
    <w:rsid w:val="00B915B7"/>
    <w:rsid w:val="00C82B3E"/>
    <w:rsid w:val="00D3153A"/>
    <w:rsid w:val="00EA59DF"/>
    <w:rsid w:val="00EE4070"/>
    <w:rsid w:val="00F12C76"/>
    <w:rsid w:val="00FA0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6D3A6"/>
  <w15:chartTrackingRefBased/>
  <w15:docId w15:val="{311293D9-F66E-4B82-8F49-A7C148EB6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234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34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34C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34C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34C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34C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34C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34C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34C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34C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234C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234C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234C8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B234C8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B234C8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B234C8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B234C8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B234C8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B234C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234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34C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234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234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234C8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B234C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234C8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234C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234C8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B234C8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629</Words>
  <Characters>3590</Characters>
  <Application>Microsoft Office Word</Application>
  <DocSecurity>0</DocSecurity>
  <Lines>29</Lines>
  <Paragraphs>8</Paragraphs>
  <ScaleCrop>false</ScaleCrop>
  <Company/>
  <LinksUpToDate>false</LinksUpToDate>
  <CharactersWithSpaces>4211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2026-01-09T06:14:00Z</dcterms:created>
  <dcterms:modified xsi:type="dcterms:W3CDTF">2026-01-09T06:15:00Z</dcterms:modified>
</cp:coreProperties>
</file>