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F6" w:rsidRDefault="008548AC" w:rsidP="008548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A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8548AC">
        <w:rPr>
          <w:rFonts w:ascii="Times New Roman" w:hAnsi="Times New Roman" w:cs="Times New Roman"/>
          <w:b/>
          <w:sz w:val="28"/>
          <w:szCs w:val="28"/>
        </w:rPr>
        <w:instrText xml:space="preserve"> HYPERLINK "https://a-center.ru/gotovye-raboty/kultura-sovremennogo-uroka-inostrannogo-yazyka-9102743/" \t "_blank" </w:instrText>
      </w:r>
      <w:r w:rsidRPr="008548A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8548AC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Культура современного урока иностранного языка</w:t>
      </w:r>
      <w:r w:rsidRPr="008548AC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F9069D" w:rsidRDefault="00F9069D" w:rsidP="008548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9D" w:rsidRPr="00F9069D" w:rsidRDefault="00F9069D" w:rsidP="00F9069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9069D">
        <w:rPr>
          <w:rFonts w:ascii="Times New Roman" w:eastAsia="Calibri" w:hAnsi="Times New Roman" w:cs="Times New Roman"/>
          <w:b/>
          <w:sz w:val="28"/>
          <w:szCs w:val="28"/>
        </w:rPr>
        <w:t>Елена Сергеевна Акопова</w:t>
      </w:r>
    </w:p>
    <w:p w:rsidR="00F9069D" w:rsidRPr="00F9069D" w:rsidRDefault="00F9069D" w:rsidP="00F906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69D"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кафедры </w:t>
      </w:r>
    </w:p>
    <w:p w:rsidR="00F9069D" w:rsidRPr="00F9069D" w:rsidRDefault="00F9069D" w:rsidP="00F906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069D">
        <w:rPr>
          <w:rFonts w:ascii="Times New Roman" w:eastAsia="Calibri" w:hAnsi="Times New Roman" w:cs="Times New Roman"/>
          <w:sz w:val="28"/>
          <w:szCs w:val="28"/>
        </w:rPr>
        <w:t>«Мировые языки»</w:t>
      </w:r>
    </w:p>
    <w:p w:rsidR="00F9069D" w:rsidRPr="00F9069D" w:rsidRDefault="00F9069D" w:rsidP="00F906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069D">
        <w:rPr>
          <w:rFonts w:ascii="Times New Roman" w:eastAsia="Calibri" w:hAnsi="Times New Roman" w:cs="Times New Roman"/>
          <w:sz w:val="28"/>
          <w:szCs w:val="28"/>
          <w:lang w:val="en-US"/>
        </w:rPr>
        <w:t>Yessenov University</w:t>
      </w:r>
    </w:p>
    <w:p w:rsidR="00F9069D" w:rsidRPr="00F9069D" w:rsidRDefault="00F9069D" w:rsidP="00F906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069D">
        <w:rPr>
          <w:rFonts w:ascii="Times New Roman" w:eastAsia="Calibri" w:hAnsi="Times New Roman" w:cs="Times New Roman"/>
          <w:sz w:val="28"/>
          <w:szCs w:val="28"/>
        </w:rPr>
        <w:t>Актау</w:t>
      </w:r>
      <w:r w:rsidRPr="00F906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F9069D">
        <w:rPr>
          <w:rFonts w:ascii="Times New Roman" w:eastAsia="Calibri" w:hAnsi="Times New Roman" w:cs="Times New Roman"/>
          <w:sz w:val="28"/>
          <w:szCs w:val="28"/>
        </w:rPr>
        <w:t>Казахстан</w:t>
      </w:r>
    </w:p>
    <w:p w:rsidR="00CD3AF6" w:rsidRPr="00F9069D" w:rsidRDefault="00F9069D" w:rsidP="00F906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F9069D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F906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F9069D">
          <w:rPr>
            <w:rFonts w:ascii="Times New Roman" w:eastAsia="Calibri" w:hAnsi="Times New Roman" w:cs="Times New Roman"/>
            <w:sz w:val="28"/>
            <w:szCs w:val="28"/>
            <w:lang w:val="en-US"/>
          </w:rPr>
          <w:t>yelena.akopova@yu.edu.kz</w:t>
        </w:r>
      </w:hyperlink>
    </w:p>
    <w:p w:rsidR="00F9069D" w:rsidRPr="00F9069D" w:rsidRDefault="00F9069D" w:rsidP="00F906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D3AF6" w:rsidRPr="00CD3AF6" w:rsidRDefault="00CD3AF6" w:rsidP="00CD3A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F6">
        <w:rPr>
          <w:rFonts w:ascii="Times New Roman" w:hAnsi="Times New Roman" w:cs="Times New Roman"/>
          <w:sz w:val="28"/>
          <w:szCs w:val="28"/>
        </w:rPr>
        <w:t>Современный урок иностранного языка - это не только простое освоение грамматики и словарного запаса, но и насыщенная образовательная среда, которая стимулирует и вдохновляет учащихся на активное и эффективное изучение языка. Культура современного урока иностранного языка играет ключевую роль в создании такой среды, где учащиеся могут развивать свои языковые навыки, культурную грамотность и межкультурное взаимопонимание.</w:t>
      </w:r>
    </w:p>
    <w:p w:rsidR="00CD3AF6" w:rsidRPr="00CD3AF6" w:rsidRDefault="00CD3AF6" w:rsidP="00CD3A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F6">
        <w:rPr>
          <w:rFonts w:ascii="Times New Roman" w:hAnsi="Times New Roman" w:cs="Times New Roman"/>
          <w:sz w:val="28"/>
          <w:szCs w:val="28"/>
        </w:rPr>
        <w:t>В центре современного урока иностранного языка стоит коммуникативный подход, который сфокусирован на развитии практических коммуникативных навыков у учащихся. Уроки строятся вокруг реальных коммуникативных ситуаций, где учащиеся активно участвуют в общении, используя язык для решения задач и достижения конкретных целей.</w:t>
      </w:r>
    </w:p>
    <w:p w:rsidR="00CD3AF6" w:rsidRPr="00CD3AF6" w:rsidRDefault="00CD3AF6" w:rsidP="00CD3A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F6">
        <w:rPr>
          <w:rFonts w:ascii="Times New Roman" w:hAnsi="Times New Roman" w:cs="Times New Roman"/>
          <w:sz w:val="28"/>
          <w:szCs w:val="28"/>
        </w:rPr>
        <w:t>Современные уроки иностранного языка должны быть интерактивными и динамичными. Учащиеся должны быть активно вовлечены в учебный процесс, через диалоги, дискуссии, групповые и парные задания, игры и другие интерактивные активности. Это способствует активизации языкового материала, развитию навыков общения и уверенности в использовании языка.</w:t>
      </w:r>
    </w:p>
    <w:p w:rsidR="00CD3AF6" w:rsidRDefault="00CD3AF6" w:rsidP="00CD3A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F6">
        <w:rPr>
          <w:rFonts w:ascii="Times New Roman" w:hAnsi="Times New Roman" w:cs="Times New Roman"/>
          <w:sz w:val="28"/>
          <w:szCs w:val="28"/>
        </w:rPr>
        <w:t>Особое внимание должно быть уделено использованию аутентичных материалов и реальных ситуаций на уроках. Это включает аудио- и видеоматериалы, статьи, тексты из реальной жизни, а также задания и задачи, связанные с реальными ситуациями и проблемами. Аутентичные материалы позволяют учащимся познакомиться с языком в его реальном контексте, расширить свои знания о культуре страны, где говорят на изучаемом языке, и развить культурную</w:t>
      </w:r>
      <w:r>
        <w:rPr>
          <w:rFonts w:ascii="Times New Roman" w:hAnsi="Times New Roman" w:cs="Times New Roman"/>
          <w:sz w:val="28"/>
          <w:szCs w:val="28"/>
        </w:rPr>
        <w:t xml:space="preserve"> грамотность.</w:t>
      </w:r>
    </w:p>
    <w:p w:rsidR="00CD3AF6" w:rsidRPr="00CD3AF6" w:rsidRDefault="00CD3AF6" w:rsidP="00CD3A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F6">
        <w:rPr>
          <w:rFonts w:ascii="Times New Roman" w:hAnsi="Times New Roman" w:cs="Times New Roman"/>
          <w:sz w:val="28"/>
          <w:szCs w:val="28"/>
        </w:rPr>
        <w:t>В современной культуре урока иностранного языка технологии играют важную роль. Использование компьютеров, интерактивных досок, мобильных устройств и онлайн-ресурсов позволяет создать более динамичную и интерактивную учебную среду. Учащиеся могут использовать различные языковые приложения, онлайн-словари, аудио- и видеоматериалы, а также комму</w:t>
      </w:r>
      <w:r>
        <w:rPr>
          <w:rFonts w:ascii="Times New Roman" w:hAnsi="Times New Roman" w:cs="Times New Roman"/>
          <w:sz w:val="28"/>
          <w:szCs w:val="28"/>
        </w:rPr>
        <w:t>никативность</w:t>
      </w:r>
      <w:r w:rsidRPr="00CD3AF6">
        <w:rPr>
          <w:rFonts w:ascii="Times New Roman" w:hAnsi="Times New Roman" w:cs="Times New Roman"/>
          <w:sz w:val="28"/>
          <w:szCs w:val="28"/>
        </w:rPr>
        <w:t xml:space="preserve"> с носителями языка через видеосвязь. Интеграция технологий способствует более глубокому и эффективному усвоению языка, а также развитию компьютерной грамотности.</w:t>
      </w:r>
    </w:p>
    <w:p w:rsidR="00CD3AF6" w:rsidRPr="00CD3AF6" w:rsidRDefault="00CD3AF6" w:rsidP="00CD3A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F6">
        <w:rPr>
          <w:rFonts w:ascii="Times New Roman" w:hAnsi="Times New Roman" w:cs="Times New Roman"/>
          <w:sz w:val="28"/>
          <w:szCs w:val="28"/>
        </w:rPr>
        <w:t xml:space="preserve">На современных уроках иностранного языка активно используются ролевые игры и симуляции, которые помогают учащимся практиковать реальные коммуникативные ситуации. Учащиеся могут играть роли </w:t>
      </w:r>
      <w:r w:rsidRPr="00CD3AF6">
        <w:rPr>
          <w:rFonts w:ascii="Times New Roman" w:hAnsi="Times New Roman" w:cs="Times New Roman"/>
          <w:sz w:val="28"/>
          <w:szCs w:val="28"/>
        </w:rPr>
        <w:lastRenderedPageBreak/>
        <w:t>различных персонажей, моделировать диалоги, ситуации покупки, поездки или деловых переговоров. Это способствует развитию уверенности в использовании языка, а также улучшению навыков восприятия и понимания речи.</w:t>
      </w:r>
    </w:p>
    <w:p w:rsidR="00CD3AF6" w:rsidRPr="00CD3AF6" w:rsidRDefault="00CD3AF6" w:rsidP="00CD3A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F6">
        <w:rPr>
          <w:rFonts w:ascii="Times New Roman" w:hAnsi="Times New Roman" w:cs="Times New Roman"/>
          <w:sz w:val="28"/>
          <w:szCs w:val="28"/>
        </w:rPr>
        <w:t>Современный урок иностранного языка акцентирует внимание на культурном взаимопонимании. Учащиеся изучают не только язык, но и культуру страны, где говорят на этом языке. Они изучают традиции, обычаи, историю, кухню и другие аспекты культуры. Это помогает расширить кругозор учащихся, развить толерантность и уважение к культурным различиям, а также успешно взаимодействовать с представителями других культур.</w:t>
      </w:r>
    </w:p>
    <w:p w:rsidR="00CD3AF6" w:rsidRPr="00CD3AF6" w:rsidRDefault="00CD3AF6" w:rsidP="00CD3A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F6">
        <w:rPr>
          <w:rFonts w:ascii="Times New Roman" w:hAnsi="Times New Roman" w:cs="Times New Roman"/>
          <w:sz w:val="28"/>
          <w:szCs w:val="28"/>
        </w:rPr>
        <w:t>В современной культуре урока иностранного языка учитывается индивидуальность каждого учащегося. Преподаватели стараются создать учебную среду, где каждый ученик имеет возможность развиваться в соответствии со своими потребностями и способностями. Это может включать дифференцированные задания и материалы, индивидуальные проекты, а также учет личных интересов и целей каждого ученика. Индивидуализация обучения помогает повысить мотивацию учащихся, усилить их активное участие в уроке и способствует более глубокому усвоению иностранного языка.</w:t>
      </w:r>
    </w:p>
    <w:p w:rsidR="00CD3AF6" w:rsidRPr="00CD3AF6" w:rsidRDefault="00CD3AF6" w:rsidP="00CD3A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F6">
        <w:rPr>
          <w:rFonts w:ascii="Times New Roman" w:hAnsi="Times New Roman" w:cs="Times New Roman"/>
          <w:sz w:val="28"/>
          <w:szCs w:val="28"/>
        </w:rPr>
        <w:t>Современная культура урока иностранного языка акцентирует внимание на сотрудничестве и коллаборации между учащимися. Групповые и парные задания способствуют развитию навыков сотрудничества, коммуникации и работы в команде. Учащиеся учатся слушать и уважать точку зрения друг друга, обмениваться идеями, решать задачи вместе. Это развивает навыки коллективного творчества, критического мышления и эффективной коммуникации на иностранном языке.</w:t>
      </w:r>
    </w:p>
    <w:p w:rsidR="00CD3AF6" w:rsidRPr="00CD3AF6" w:rsidRDefault="00CD3AF6" w:rsidP="00CD3A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F6">
        <w:rPr>
          <w:rFonts w:ascii="Times New Roman" w:hAnsi="Times New Roman" w:cs="Times New Roman"/>
          <w:sz w:val="28"/>
          <w:szCs w:val="28"/>
        </w:rPr>
        <w:t>Преподаватель играет ключевую роль в создании культуры современного урока иностранного языка. Его задача - быть не только источником знаний, но и 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D3AF6">
        <w:rPr>
          <w:rFonts w:ascii="Times New Roman" w:hAnsi="Times New Roman" w:cs="Times New Roman"/>
          <w:sz w:val="28"/>
          <w:szCs w:val="28"/>
        </w:rPr>
        <w:t xml:space="preserve"> наставником  учебного процесса. Преподаватель должен создавать поддерживающую и мотивирующую атмосферу на уроке, где каждый ученик чувствует себя комфортно и уверенно в использовании языка.</w:t>
      </w:r>
    </w:p>
    <w:p w:rsidR="00CD3AF6" w:rsidRPr="00CD3AF6" w:rsidRDefault="00CD3AF6" w:rsidP="00CD3A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F6">
        <w:rPr>
          <w:rFonts w:ascii="Times New Roman" w:hAnsi="Times New Roman" w:cs="Times New Roman"/>
          <w:sz w:val="28"/>
          <w:szCs w:val="28"/>
        </w:rPr>
        <w:t>Преподаватель должен применять разнообразные методы и техники обучения, учитывая индивидуальные потребности и стили обучения учащихся. Он должен быть гибким и адаптироваться к изменяющимся потребностям и требованиям учащихся. Кроме того, преподаватель должен обладать знаниями о современных технологиях и эффективно их применять в образовательном процессе.</w:t>
      </w:r>
    </w:p>
    <w:p w:rsidR="00CD3AF6" w:rsidRPr="006E44E3" w:rsidRDefault="006E44E3" w:rsidP="006E44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4E3">
        <w:rPr>
          <w:rFonts w:ascii="Times New Roman" w:hAnsi="Times New Roman" w:cs="Times New Roman"/>
          <w:sz w:val="28"/>
          <w:szCs w:val="28"/>
        </w:rPr>
        <w:t xml:space="preserve">Педагогу необходимо </w:t>
      </w:r>
      <w:r w:rsidR="00CD3AF6" w:rsidRPr="006E44E3">
        <w:rPr>
          <w:rFonts w:ascii="Times New Roman" w:hAnsi="Times New Roman" w:cs="Times New Roman"/>
          <w:sz w:val="28"/>
          <w:szCs w:val="28"/>
        </w:rPr>
        <w:t>внимательно следить за развитием каждого ученика и оказывать индивидуальную поддержку и помощь. Он должен быть открытым к обратной связи, готовым принимать во внимание мнения и предложения учащихся, создавая таким образом атмосферу взаимного уважения и доверия.</w:t>
      </w:r>
    </w:p>
    <w:p w:rsidR="00CD3AF6" w:rsidRPr="006E44E3" w:rsidRDefault="006E44E3" w:rsidP="006E44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CD3AF6" w:rsidRPr="006E44E3">
        <w:rPr>
          <w:rFonts w:ascii="Times New Roman" w:hAnsi="Times New Roman" w:cs="Times New Roman"/>
          <w:sz w:val="28"/>
          <w:szCs w:val="28"/>
        </w:rPr>
        <w:t xml:space="preserve">ультура современного урока иностранного языка играет важную роль в формировании языковых навыков, культурной грамотности и межкультурного взаимопонимания учащихся. Она основывается на коммуникативном подходе, интерактивности, использовании аутентичных материалов и технологий, а также индивидуализации обучения. Преподаватель играет центральную роль в создании такой культуры, выступая в качестве </w:t>
      </w:r>
      <w:r>
        <w:rPr>
          <w:rFonts w:ascii="Times New Roman" w:hAnsi="Times New Roman" w:cs="Times New Roman"/>
          <w:sz w:val="28"/>
          <w:szCs w:val="28"/>
        </w:rPr>
        <w:t>куратора</w:t>
      </w:r>
      <w:r w:rsidR="00CD3AF6" w:rsidRPr="006E44E3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CD3AF6" w:rsidRPr="006E44E3" w:rsidRDefault="00CD3AF6" w:rsidP="006E44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4E3">
        <w:rPr>
          <w:rFonts w:ascii="Times New Roman" w:hAnsi="Times New Roman" w:cs="Times New Roman"/>
          <w:sz w:val="28"/>
          <w:szCs w:val="28"/>
        </w:rPr>
        <w:t>Современная культура урока иностранного языка способствует развитию языковых навыков, расширению культурного кругозора, формированию толерантности и взаимопонимания. Она помогает учащимся не только овладеть иностранным языком, но и успешно функционировать в многоязычной и многокультурной среде.</w:t>
      </w:r>
    </w:p>
    <w:p w:rsidR="00CD3AF6" w:rsidRPr="006E44E3" w:rsidRDefault="00CD3AF6" w:rsidP="006E44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4E3">
        <w:rPr>
          <w:rFonts w:ascii="Times New Roman" w:hAnsi="Times New Roman" w:cs="Times New Roman"/>
          <w:sz w:val="28"/>
          <w:szCs w:val="28"/>
        </w:rPr>
        <w:t>Поэтому, создание и поддержание культуры современного урока иностранного языка является неотъемлемой частью успешного языкового образования. Важно постоянно совершенствовать свои методы и подходы, учитывая изменяющиеся потребности и требования современного мира, чтобы обеспечить эффективное и увлекательное изучение иностранного языка для всех учащихся.</w:t>
      </w:r>
    </w:p>
    <w:p w:rsidR="00CD3AF6" w:rsidRPr="00CD3AF6" w:rsidRDefault="00CD3AF6" w:rsidP="00CD3AF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D3AF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D3AF6" w:rsidRPr="00CD3AF6" w:rsidRDefault="00CD3AF6" w:rsidP="00CD3AF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D3AF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D3AF6" w:rsidRPr="00CD3AF6" w:rsidRDefault="00CD3AF6" w:rsidP="00CD3A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3AF6" w:rsidRPr="00CD3AF6" w:rsidRDefault="00CD3AF6" w:rsidP="00CD3A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3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AF6" w:rsidRPr="00CD3AF6" w:rsidRDefault="00CD3AF6" w:rsidP="00CD3A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5F1" w:rsidRPr="00CD3AF6" w:rsidRDefault="00B375F1" w:rsidP="00CD3A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375F1" w:rsidRPr="00CD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4A61"/>
    <w:multiLevelType w:val="multilevel"/>
    <w:tmpl w:val="72E06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942B0"/>
    <w:multiLevelType w:val="multilevel"/>
    <w:tmpl w:val="5266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C52CB"/>
    <w:multiLevelType w:val="multilevel"/>
    <w:tmpl w:val="E3E2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35AB2"/>
    <w:multiLevelType w:val="multilevel"/>
    <w:tmpl w:val="3C422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03"/>
    <w:rsid w:val="00421003"/>
    <w:rsid w:val="006E44E3"/>
    <w:rsid w:val="008548AC"/>
    <w:rsid w:val="00B375F1"/>
    <w:rsid w:val="00CD3AF6"/>
    <w:rsid w:val="00F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8AC"/>
    <w:rPr>
      <w:color w:val="0000FF"/>
      <w:u w:val="single"/>
    </w:rPr>
  </w:style>
  <w:style w:type="paragraph" w:styleId="a4">
    <w:name w:val="No Spacing"/>
    <w:uiPriority w:val="1"/>
    <w:qFormat/>
    <w:rsid w:val="008548A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D3AF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8AC"/>
    <w:rPr>
      <w:color w:val="0000FF"/>
      <w:u w:val="single"/>
    </w:rPr>
  </w:style>
  <w:style w:type="paragraph" w:styleId="a4">
    <w:name w:val="No Spacing"/>
    <w:uiPriority w:val="1"/>
    <w:qFormat/>
    <w:rsid w:val="008548AC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D3A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92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85600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36657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3745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55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4627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203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474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7778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61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8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311040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03008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9436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62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60303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0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42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251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5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0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5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97441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5075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982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479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66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20826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71512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5111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74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07011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4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82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366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800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5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9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6689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01455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2876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06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18025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31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6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1827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025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40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4503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274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40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515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lena.akopova@yu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2023-06-22T10:05:00Z</dcterms:created>
  <dcterms:modified xsi:type="dcterms:W3CDTF">2023-06-24T12:22:00Z</dcterms:modified>
</cp:coreProperties>
</file>