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D9" w:rsidRPr="00B4369F" w:rsidRDefault="00AA1FD9" w:rsidP="00AB7D8E">
      <w:pPr>
        <w:jc w:val="right"/>
        <w:rPr>
          <w:rFonts w:ascii="Times New Roman" w:hAnsi="Times New Roman" w:cs="Times New Roman"/>
          <w:sz w:val="24"/>
          <w:szCs w:val="24"/>
        </w:rPr>
      </w:pPr>
      <w:r w:rsidRPr="00B4369F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 №62 «</w:t>
      </w:r>
      <w:proofErr w:type="spellStart"/>
      <w:r w:rsidRPr="00B4369F">
        <w:rPr>
          <w:rFonts w:ascii="Times New Roman" w:hAnsi="Times New Roman" w:cs="Times New Roman"/>
          <w:sz w:val="24"/>
          <w:szCs w:val="24"/>
        </w:rPr>
        <w:t>Ламбушка</w:t>
      </w:r>
      <w:proofErr w:type="spellEnd"/>
      <w:r w:rsidRPr="00B4369F">
        <w:rPr>
          <w:rFonts w:ascii="Times New Roman" w:hAnsi="Times New Roman" w:cs="Times New Roman"/>
          <w:sz w:val="24"/>
          <w:szCs w:val="24"/>
        </w:rPr>
        <w:t>»</w:t>
      </w:r>
    </w:p>
    <w:p w:rsidR="00AB7D8E" w:rsidRDefault="00AB7D8E" w:rsidP="00AB7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Китайцева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Викторовна, воспитатель высшей квалификационной категории</w:t>
      </w:r>
    </w:p>
    <w:p w:rsidR="00AA1FD9" w:rsidRDefault="00AA1FD9" w:rsidP="00AB7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7D8E" w:rsidRDefault="00AB7D8E" w:rsidP="00AB7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D8E" w:rsidRDefault="00AB7D8E" w:rsidP="00AB7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1FD9" w:rsidRPr="00AB7D8E" w:rsidRDefault="00AA1FD9" w:rsidP="00AB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D9">
        <w:rPr>
          <w:rFonts w:ascii="Times New Roman" w:hAnsi="Times New Roman" w:cs="Times New Roman"/>
          <w:b/>
          <w:sz w:val="28"/>
          <w:szCs w:val="28"/>
        </w:rPr>
        <w:t>Обучение грамоте игровыми приемами детей старшего дошкольного возраста</w:t>
      </w:r>
    </w:p>
    <w:p w:rsidR="00AA1FD9" w:rsidRDefault="00AA1FD9" w:rsidP="00076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918" w:rsidRPr="00076918" w:rsidRDefault="00AB7D8E" w:rsidP="00076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6918" w:rsidRPr="00076918">
        <w:rPr>
          <w:rFonts w:ascii="Times New Roman" w:hAnsi="Times New Roman" w:cs="Times New Roman"/>
          <w:sz w:val="24"/>
          <w:szCs w:val="24"/>
        </w:rPr>
        <w:t>Подготовка детей к обучению грамоте занимает особое место в развитии детской речи.</w:t>
      </w:r>
    </w:p>
    <w:p w:rsidR="00076918" w:rsidRPr="00076918" w:rsidRDefault="00952FD4" w:rsidP="00076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6918" w:rsidRPr="00076918">
        <w:rPr>
          <w:rFonts w:ascii="Times New Roman" w:hAnsi="Times New Roman" w:cs="Times New Roman"/>
          <w:sz w:val="24"/>
          <w:szCs w:val="24"/>
        </w:rPr>
        <w:t>Грамота – это овладение умением читать и писать тексты, излагать свои мысли в письменной форме, понимать при чтении не только значение отдельных слов и предложений, но и смысл текста, т.е. овладение письменной речью.</w:t>
      </w:r>
    </w:p>
    <w:p w:rsidR="00477418" w:rsidRDefault="00952FD4" w:rsidP="00076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6918" w:rsidRPr="00076918">
        <w:rPr>
          <w:rFonts w:ascii="Times New Roman" w:hAnsi="Times New Roman" w:cs="Times New Roman"/>
          <w:sz w:val="24"/>
          <w:szCs w:val="24"/>
        </w:rPr>
        <w:t xml:space="preserve">От того, как ребенок будет введен в грамоту, во многом зависят его успехи не только в чтении и письме, но и в усвоении русского языка в целом. Чтобы сделать обучение грамоте в школе более успешным, необходимо часть умений формировать в детском саду.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6918" w:rsidRPr="00076918">
        <w:rPr>
          <w:rFonts w:ascii="Times New Roman" w:hAnsi="Times New Roman" w:cs="Times New Roman"/>
          <w:sz w:val="24"/>
          <w:szCs w:val="24"/>
        </w:rPr>
        <w:t>Подготовка должна начинаться в старшей группе детского сада, так как у пятилетнего</w:t>
      </w:r>
      <w:r>
        <w:rPr>
          <w:rFonts w:ascii="Times New Roman" w:hAnsi="Times New Roman" w:cs="Times New Roman"/>
          <w:sz w:val="24"/>
          <w:szCs w:val="24"/>
        </w:rPr>
        <w:t xml:space="preserve"> ребенка особое чутье к языку. </w:t>
      </w:r>
      <w:r w:rsidR="00076918" w:rsidRPr="00076918">
        <w:rPr>
          <w:rFonts w:ascii="Times New Roman" w:hAnsi="Times New Roman" w:cs="Times New Roman"/>
          <w:sz w:val="24"/>
          <w:szCs w:val="24"/>
        </w:rPr>
        <w:t xml:space="preserve">Чтение и письмо – сложные навыки, требующие определенного уровня развития ребенка (психологического, физиологического и лингвистического). Речевое и языковое развитие ребенка должно плавно протекать в рамках возрастных возможностей и индивидуальных особенностей каждого ребенка.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7418">
        <w:rPr>
          <w:rFonts w:ascii="Times New Roman" w:hAnsi="Times New Roman" w:cs="Times New Roman"/>
          <w:sz w:val="24"/>
          <w:szCs w:val="24"/>
        </w:rPr>
        <w:t xml:space="preserve"> </w:t>
      </w:r>
      <w:r w:rsidR="00076918" w:rsidRPr="00076918">
        <w:rPr>
          <w:rFonts w:ascii="Times New Roman" w:hAnsi="Times New Roman" w:cs="Times New Roman"/>
          <w:sz w:val="24"/>
          <w:szCs w:val="24"/>
        </w:rPr>
        <w:t xml:space="preserve">Организуя работу по подготовке к обучению грамоте необходимо помнить, что главное – учитывать особенности ребенка-дошкольника, его интересы и потребности. </w:t>
      </w:r>
      <w:r w:rsidR="00477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918" w:rsidRPr="00076918" w:rsidRDefault="00477418" w:rsidP="00076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6918" w:rsidRPr="00076918">
        <w:rPr>
          <w:rFonts w:ascii="Times New Roman" w:hAnsi="Times New Roman" w:cs="Times New Roman"/>
          <w:sz w:val="24"/>
          <w:szCs w:val="24"/>
        </w:rPr>
        <w:t>В обязательное содержание работы по подготовке к обучению грамоте старших дошкольников входит:</w:t>
      </w:r>
    </w:p>
    <w:p w:rsidR="00076918" w:rsidRPr="00076918" w:rsidRDefault="00076918" w:rsidP="00076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6918">
        <w:rPr>
          <w:rFonts w:ascii="Times New Roman" w:hAnsi="Times New Roman" w:cs="Times New Roman"/>
          <w:sz w:val="24"/>
          <w:szCs w:val="24"/>
        </w:rPr>
        <w:t>ознакомление со словом, вычленение слова как самостоятельной смысловой единицы из потока речи;</w:t>
      </w:r>
    </w:p>
    <w:p w:rsidR="00076918" w:rsidRPr="00076918" w:rsidRDefault="00076918" w:rsidP="00076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6918">
        <w:rPr>
          <w:rFonts w:ascii="Times New Roman" w:hAnsi="Times New Roman" w:cs="Times New Roman"/>
          <w:sz w:val="24"/>
          <w:szCs w:val="24"/>
        </w:rPr>
        <w:t>ознакомление с предложением и его словесным составом;</w:t>
      </w:r>
    </w:p>
    <w:p w:rsidR="00076918" w:rsidRPr="00076918" w:rsidRDefault="00076918" w:rsidP="00076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6918">
        <w:rPr>
          <w:rFonts w:ascii="Times New Roman" w:hAnsi="Times New Roman" w:cs="Times New Roman"/>
          <w:sz w:val="24"/>
          <w:szCs w:val="24"/>
        </w:rPr>
        <w:t>деление предложения на слова и составление из слов (2-4) предложений;</w:t>
      </w:r>
    </w:p>
    <w:p w:rsidR="00076918" w:rsidRPr="00076918" w:rsidRDefault="00076918" w:rsidP="00076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6918">
        <w:rPr>
          <w:rFonts w:ascii="Times New Roman" w:hAnsi="Times New Roman" w:cs="Times New Roman"/>
          <w:sz w:val="24"/>
          <w:szCs w:val="24"/>
        </w:rPr>
        <w:t>членение слов (из 2-3 слогов) на части и составление слов из слогов;</w:t>
      </w:r>
    </w:p>
    <w:p w:rsidR="00076918" w:rsidRPr="00076918" w:rsidRDefault="00076918" w:rsidP="00076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6918">
        <w:rPr>
          <w:rFonts w:ascii="Times New Roman" w:hAnsi="Times New Roman" w:cs="Times New Roman"/>
          <w:sz w:val="24"/>
          <w:szCs w:val="24"/>
        </w:rPr>
        <w:t>ознакомление со звуковым строением слов, формирование навыков звукового анализа слов;</w:t>
      </w:r>
    </w:p>
    <w:p w:rsidR="00076918" w:rsidRPr="00076918" w:rsidRDefault="00076918" w:rsidP="00076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6918">
        <w:rPr>
          <w:rFonts w:ascii="Times New Roman" w:hAnsi="Times New Roman" w:cs="Times New Roman"/>
          <w:sz w:val="24"/>
          <w:szCs w:val="24"/>
        </w:rPr>
        <w:t>знакомство с буквами.</w:t>
      </w:r>
    </w:p>
    <w:p w:rsidR="00136198" w:rsidRPr="001F7BF9" w:rsidRDefault="00952FD4" w:rsidP="000769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F7BF9" w:rsidRPr="001F7BF9">
        <w:rPr>
          <w:rFonts w:ascii="Times New Roman" w:hAnsi="Times New Roman" w:cs="Times New Roman"/>
        </w:rPr>
        <w:t>Традиционное содержание работы по подготовке детей к обучению грамоте включают в себя три направления:</w:t>
      </w:r>
    </w:p>
    <w:p w:rsidR="002602F9" w:rsidRDefault="002602F9" w:rsidP="00260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связной речи,</w:t>
      </w:r>
    </w:p>
    <w:p w:rsidR="002602F9" w:rsidRPr="00B4369F" w:rsidRDefault="002602F9" w:rsidP="00260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обучению чтению,</w:t>
      </w:r>
    </w:p>
    <w:p w:rsidR="002602F9" w:rsidRDefault="002602F9" w:rsidP="00260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369F">
        <w:rPr>
          <w:rFonts w:ascii="Times New Roman" w:hAnsi="Times New Roman" w:cs="Times New Roman"/>
          <w:sz w:val="24"/>
          <w:szCs w:val="24"/>
        </w:rPr>
        <w:t>одготовка к обучению письму.</w:t>
      </w:r>
    </w:p>
    <w:p w:rsidR="002602F9" w:rsidRDefault="00952FD4" w:rsidP="00260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02F9">
        <w:rPr>
          <w:rFonts w:ascii="Times New Roman" w:hAnsi="Times New Roman" w:cs="Times New Roman"/>
          <w:sz w:val="24"/>
          <w:szCs w:val="24"/>
        </w:rPr>
        <w:t>Эти направления должны стать обязательными структурными компонентами занятий.</w:t>
      </w:r>
    </w:p>
    <w:p w:rsidR="002602F9" w:rsidRPr="002602F9" w:rsidRDefault="00040ADD" w:rsidP="00260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связной речи</w:t>
      </w:r>
    </w:p>
    <w:p w:rsidR="002602F9" w:rsidRDefault="00952FD4" w:rsidP="00260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02F9">
        <w:rPr>
          <w:rFonts w:ascii="Times New Roman" w:hAnsi="Times New Roman" w:cs="Times New Roman"/>
          <w:sz w:val="24"/>
          <w:szCs w:val="24"/>
        </w:rPr>
        <w:t xml:space="preserve">В дошкольном детстве ребенок </w:t>
      </w:r>
      <w:proofErr w:type="gramStart"/>
      <w:r w:rsidR="002602F9">
        <w:rPr>
          <w:rFonts w:ascii="Times New Roman" w:hAnsi="Times New Roman" w:cs="Times New Roman"/>
          <w:sz w:val="24"/>
          <w:szCs w:val="24"/>
        </w:rPr>
        <w:t>овладевает</w:t>
      </w:r>
      <w:proofErr w:type="gramEnd"/>
      <w:r w:rsidR="002602F9">
        <w:rPr>
          <w:rFonts w:ascii="Times New Roman" w:hAnsi="Times New Roman" w:cs="Times New Roman"/>
          <w:sz w:val="24"/>
          <w:szCs w:val="24"/>
        </w:rPr>
        <w:t xml:space="preserve"> прежде всего </w:t>
      </w:r>
      <w:r w:rsidR="002602F9" w:rsidRPr="002602F9">
        <w:rPr>
          <w:rFonts w:ascii="Times New Roman" w:hAnsi="Times New Roman" w:cs="Times New Roman"/>
          <w:b/>
          <w:sz w:val="24"/>
          <w:szCs w:val="24"/>
        </w:rPr>
        <w:t>диалогической речью</w:t>
      </w:r>
      <w:r w:rsidR="002602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02F9" w:rsidRPr="002602F9">
        <w:rPr>
          <w:rFonts w:ascii="Times New Roman" w:hAnsi="Times New Roman" w:cs="Times New Roman"/>
          <w:sz w:val="24"/>
          <w:szCs w:val="24"/>
        </w:rPr>
        <w:t>Она</w:t>
      </w:r>
      <w:r w:rsidR="002602F9">
        <w:rPr>
          <w:rFonts w:ascii="Times New Roman" w:hAnsi="Times New Roman" w:cs="Times New Roman"/>
          <w:sz w:val="24"/>
          <w:szCs w:val="24"/>
        </w:rPr>
        <w:t xml:space="preserve"> состоит из обмена высказываниями, для которых характерны вопрос, ответ, добавления, пояснения, возражения, реплики. При этом особую роль играют мимика, жесты, интонация, которые могут изменить значение слова.</w:t>
      </w:r>
    </w:p>
    <w:p w:rsidR="002602F9" w:rsidRPr="002602F9" w:rsidRDefault="00952FD4" w:rsidP="00260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2602F9">
        <w:rPr>
          <w:rFonts w:ascii="Times New Roman" w:hAnsi="Times New Roman" w:cs="Times New Roman"/>
          <w:sz w:val="24"/>
          <w:szCs w:val="24"/>
        </w:rPr>
        <w:t xml:space="preserve">Владение связной </w:t>
      </w:r>
      <w:r w:rsidR="002602F9" w:rsidRPr="002602F9">
        <w:rPr>
          <w:rFonts w:ascii="Times New Roman" w:hAnsi="Times New Roman" w:cs="Times New Roman"/>
          <w:b/>
          <w:sz w:val="24"/>
          <w:szCs w:val="24"/>
        </w:rPr>
        <w:t>монологической речью</w:t>
      </w:r>
      <w:r w:rsidR="002602F9">
        <w:rPr>
          <w:rFonts w:ascii="Times New Roman" w:hAnsi="Times New Roman" w:cs="Times New Roman"/>
          <w:sz w:val="24"/>
          <w:szCs w:val="24"/>
        </w:rPr>
        <w:t xml:space="preserve"> является высшим достижением речевого воспитания дошкольников.</w:t>
      </w:r>
    </w:p>
    <w:p w:rsidR="00477418" w:rsidRDefault="00952FD4" w:rsidP="00260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1EA">
        <w:rPr>
          <w:rFonts w:ascii="Times New Roman" w:hAnsi="Times New Roman" w:cs="Times New Roman"/>
          <w:sz w:val="24"/>
          <w:szCs w:val="24"/>
        </w:rPr>
        <w:t xml:space="preserve">Развитие связной речи происходит посредством обогащения словаря. </w:t>
      </w:r>
    </w:p>
    <w:p w:rsidR="002011EA" w:rsidRDefault="00477418" w:rsidP="00260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11EA">
        <w:rPr>
          <w:rFonts w:ascii="Times New Roman" w:hAnsi="Times New Roman" w:cs="Times New Roman"/>
          <w:sz w:val="24"/>
          <w:szCs w:val="24"/>
        </w:rPr>
        <w:t xml:space="preserve">Важным направлением словарной работы в старшей группе является </w:t>
      </w:r>
      <w:r w:rsidR="002011EA" w:rsidRPr="002011EA">
        <w:rPr>
          <w:rFonts w:ascii="Times New Roman" w:hAnsi="Times New Roman" w:cs="Times New Roman"/>
          <w:b/>
          <w:sz w:val="24"/>
          <w:szCs w:val="24"/>
        </w:rPr>
        <w:t>освоение слов, обозначающих видовые и родовые обобщения.</w:t>
      </w:r>
      <w:r w:rsidR="00201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1EA">
        <w:rPr>
          <w:rFonts w:ascii="Times New Roman" w:hAnsi="Times New Roman" w:cs="Times New Roman"/>
          <w:sz w:val="24"/>
          <w:szCs w:val="24"/>
        </w:rPr>
        <w:t xml:space="preserve">Ребенок шестого года жизни может объяснить, почему большую белую в красный горошек, и синюю с золотистой каймой, и фарфоровую непрозрачную, и стеклянную прозрачную чашки можно назвать одним словом.  </w:t>
      </w:r>
      <w:proofErr w:type="gramStart"/>
      <w:r w:rsidR="002011EA">
        <w:rPr>
          <w:rFonts w:ascii="Times New Roman" w:hAnsi="Times New Roman" w:cs="Times New Roman"/>
          <w:sz w:val="24"/>
          <w:szCs w:val="24"/>
        </w:rPr>
        <w:t xml:space="preserve">В дошкольном возрасте формируются родовые понятия: мебель, посуда, одежда, транспорт, овощи, фрукты и т.п. </w:t>
      </w:r>
      <w:proofErr w:type="gramEnd"/>
    </w:p>
    <w:p w:rsidR="002602F9" w:rsidRPr="00E35D87" w:rsidRDefault="00952FD4" w:rsidP="00260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011EA">
        <w:rPr>
          <w:rFonts w:ascii="Times New Roman" w:hAnsi="Times New Roman" w:cs="Times New Roman"/>
          <w:sz w:val="24"/>
          <w:szCs w:val="24"/>
        </w:rPr>
        <w:t xml:space="preserve">Рационально упражнять детей в </w:t>
      </w:r>
      <w:r w:rsidR="002011EA" w:rsidRPr="00B63875">
        <w:rPr>
          <w:rFonts w:ascii="Times New Roman" w:hAnsi="Times New Roman" w:cs="Times New Roman"/>
          <w:b/>
          <w:i/>
          <w:sz w:val="24"/>
          <w:szCs w:val="24"/>
        </w:rPr>
        <w:t>классификации:</w:t>
      </w:r>
      <w:r w:rsidR="00201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1EA">
        <w:rPr>
          <w:rFonts w:ascii="Times New Roman" w:hAnsi="Times New Roman" w:cs="Times New Roman"/>
          <w:sz w:val="24"/>
          <w:szCs w:val="24"/>
        </w:rPr>
        <w:t xml:space="preserve">посуда – </w:t>
      </w:r>
      <w:r w:rsidR="002011EA" w:rsidRPr="002011EA">
        <w:rPr>
          <w:rFonts w:ascii="Times New Roman" w:hAnsi="Times New Roman" w:cs="Times New Roman"/>
          <w:i/>
          <w:sz w:val="24"/>
          <w:szCs w:val="24"/>
        </w:rPr>
        <w:t>столовая, кухонная, чайная;</w:t>
      </w:r>
      <w:r w:rsidR="002011EA">
        <w:rPr>
          <w:rFonts w:ascii="Times New Roman" w:hAnsi="Times New Roman" w:cs="Times New Roman"/>
          <w:sz w:val="24"/>
          <w:szCs w:val="24"/>
        </w:rPr>
        <w:t xml:space="preserve"> одежда – </w:t>
      </w:r>
      <w:r w:rsidR="002011EA" w:rsidRPr="00E35D87">
        <w:rPr>
          <w:rFonts w:ascii="Times New Roman" w:hAnsi="Times New Roman" w:cs="Times New Roman"/>
          <w:i/>
          <w:sz w:val="24"/>
          <w:szCs w:val="24"/>
        </w:rPr>
        <w:t>летняя, зимняя,</w:t>
      </w:r>
      <w:r w:rsidR="00E35D87" w:rsidRPr="00E35D87">
        <w:rPr>
          <w:rFonts w:ascii="Times New Roman" w:hAnsi="Times New Roman" w:cs="Times New Roman"/>
          <w:i/>
          <w:sz w:val="24"/>
          <w:szCs w:val="24"/>
        </w:rPr>
        <w:t xml:space="preserve"> демисезонная;</w:t>
      </w:r>
      <w:r w:rsidR="00E35D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5D87">
        <w:rPr>
          <w:rFonts w:ascii="Times New Roman" w:hAnsi="Times New Roman" w:cs="Times New Roman"/>
          <w:sz w:val="24"/>
          <w:szCs w:val="24"/>
        </w:rPr>
        <w:t xml:space="preserve">транспорт – </w:t>
      </w:r>
      <w:r w:rsidR="00E35D87" w:rsidRPr="00E35D87">
        <w:rPr>
          <w:rFonts w:ascii="Times New Roman" w:hAnsi="Times New Roman" w:cs="Times New Roman"/>
          <w:i/>
          <w:sz w:val="24"/>
          <w:szCs w:val="24"/>
        </w:rPr>
        <w:t>пассажирский, грузовой, наземный, подземный, водный, воздушный</w:t>
      </w:r>
      <w:r w:rsidR="00E35D87">
        <w:rPr>
          <w:rFonts w:ascii="Times New Roman" w:hAnsi="Times New Roman" w:cs="Times New Roman"/>
          <w:sz w:val="24"/>
          <w:szCs w:val="24"/>
        </w:rPr>
        <w:t xml:space="preserve"> и т.д.</w:t>
      </w:r>
      <w:proofErr w:type="gramEnd"/>
    </w:p>
    <w:p w:rsidR="001F7BF9" w:rsidRDefault="00952FD4" w:rsidP="000769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63875">
        <w:rPr>
          <w:rFonts w:ascii="Times New Roman" w:hAnsi="Times New Roman" w:cs="Times New Roman"/>
        </w:rPr>
        <w:t xml:space="preserve">Словарная работа с детьми старшего дошкольного возраста предполагает также </w:t>
      </w:r>
      <w:r w:rsidR="00B63875" w:rsidRPr="00B63875">
        <w:rPr>
          <w:rFonts w:ascii="Times New Roman" w:hAnsi="Times New Roman" w:cs="Times New Roman"/>
          <w:b/>
          <w:i/>
        </w:rPr>
        <w:t>освоение новых (переносных) значений известных слов.</w:t>
      </w:r>
      <w:r w:rsidR="00B63875">
        <w:rPr>
          <w:rFonts w:ascii="Times New Roman" w:hAnsi="Times New Roman" w:cs="Times New Roman"/>
          <w:b/>
          <w:i/>
        </w:rPr>
        <w:t xml:space="preserve"> </w:t>
      </w:r>
      <w:r w:rsidR="00B63875">
        <w:rPr>
          <w:rFonts w:ascii="Times New Roman" w:hAnsi="Times New Roman" w:cs="Times New Roman"/>
        </w:rPr>
        <w:t xml:space="preserve">Реализация этого направления работы начинается в старшей и активизируется в подготовительной к школе группе. </w:t>
      </w:r>
    </w:p>
    <w:p w:rsidR="00B63875" w:rsidRDefault="00952FD4" w:rsidP="000769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63875">
        <w:rPr>
          <w:rFonts w:ascii="Times New Roman" w:hAnsi="Times New Roman" w:cs="Times New Roman"/>
        </w:rPr>
        <w:t xml:space="preserve">Дети и раньше использовали в речи такие слова, как ручка, ключ, крыло, коса, гребешок. А теперь воспитатель показывает им, что каждым из этих слов можно обозначить несколько разных предметов: ручка у ребенка, ручка, которой пишут, ручка у мясорубки, ручка у двери; </w:t>
      </w:r>
      <w:r w:rsidR="003D0AA2">
        <w:rPr>
          <w:rFonts w:ascii="Times New Roman" w:hAnsi="Times New Roman" w:cs="Times New Roman"/>
        </w:rPr>
        <w:t>ключ, которым открывают замок, гаечный ключ, ключ в значении «родник»; крыло у птицы, у самолета, у машины; гребешок у петуха и вид расчески.</w:t>
      </w:r>
    </w:p>
    <w:p w:rsidR="003D0AA2" w:rsidRDefault="00952FD4" w:rsidP="000769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D0AA2">
        <w:rPr>
          <w:rFonts w:ascii="Times New Roman" w:hAnsi="Times New Roman" w:cs="Times New Roman"/>
        </w:rPr>
        <w:t>Метафорические переносы значений можно показать на примере загадок. Можно проанализировать с детьми несколько загадок, основанных на метафорах, составить альбом с рисунками, в которых закодированы загадки.</w:t>
      </w:r>
    </w:p>
    <w:p w:rsidR="00CF00C9" w:rsidRDefault="00952FD4" w:rsidP="000769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F00C9">
        <w:rPr>
          <w:rFonts w:ascii="Times New Roman" w:hAnsi="Times New Roman" w:cs="Times New Roman"/>
        </w:rPr>
        <w:t xml:space="preserve">Обогащение словаря в старшем дошкольном возрасте осуществляется также при ознакомлении детей с произведениями художественной литературы, особенно с пейзажной лирикой. </w:t>
      </w:r>
      <w:r>
        <w:rPr>
          <w:rFonts w:ascii="Times New Roman" w:hAnsi="Times New Roman" w:cs="Times New Roman"/>
        </w:rPr>
        <w:t xml:space="preserve">   </w:t>
      </w:r>
      <w:r w:rsidR="00CF00C9">
        <w:rPr>
          <w:rFonts w:ascii="Times New Roman" w:hAnsi="Times New Roman" w:cs="Times New Roman"/>
        </w:rPr>
        <w:t>Воспитатель обращает внимание детей на образные сравнения, олицетворения, метафоры, позволяющие поэту передать свое настроение, красоту окружающей природы: «</w:t>
      </w:r>
      <w:r w:rsidR="00605023">
        <w:rPr>
          <w:rFonts w:ascii="Times New Roman" w:hAnsi="Times New Roman" w:cs="Times New Roman"/>
        </w:rPr>
        <w:t>Б</w:t>
      </w:r>
      <w:r w:rsidR="00CF00C9">
        <w:rPr>
          <w:rFonts w:ascii="Times New Roman" w:hAnsi="Times New Roman" w:cs="Times New Roman"/>
        </w:rPr>
        <w:t>елая береза под моим окном принакрылась снегом точно серебром» и т.п.</w:t>
      </w:r>
    </w:p>
    <w:p w:rsidR="00605023" w:rsidRDefault="00952FD4" w:rsidP="000769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05023">
        <w:rPr>
          <w:rFonts w:ascii="Times New Roman" w:hAnsi="Times New Roman" w:cs="Times New Roman"/>
        </w:rPr>
        <w:t xml:space="preserve">Активно лексика старших дошкольников обогащается за счет эпитетов, синонимов, антонимов. Дети отгадывают и сочиняют описательные загадки: «Кто это: маленький, колючий, пыхтящий, топающий, любитель молока и мышек». </w:t>
      </w:r>
    </w:p>
    <w:p w:rsidR="00605023" w:rsidRDefault="00952FD4" w:rsidP="000769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05023">
        <w:rPr>
          <w:rFonts w:ascii="Times New Roman" w:hAnsi="Times New Roman" w:cs="Times New Roman"/>
        </w:rPr>
        <w:t>Одной из важнейших задач является выбор наиболее точного слова при формулировании мысли и правильное его употребление в любом контексте. У детей формируется умение выбрать из синонимического ряда наиболее подходящее слово (</w:t>
      </w:r>
      <w:r w:rsidR="00605023" w:rsidRPr="004D2306">
        <w:rPr>
          <w:rFonts w:ascii="Times New Roman" w:hAnsi="Times New Roman" w:cs="Times New Roman"/>
          <w:i/>
        </w:rPr>
        <w:t>жаркий день</w:t>
      </w:r>
      <w:r w:rsidR="00605023">
        <w:rPr>
          <w:rFonts w:ascii="Times New Roman" w:hAnsi="Times New Roman" w:cs="Times New Roman"/>
        </w:rPr>
        <w:t xml:space="preserve"> – горячий; </w:t>
      </w:r>
      <w:r w:rsidR="00605023" w:rsidRPr="004D2306">
        <w:rPr>
          <w:rFonts w:ascii="Times New Roman" w:hAnsi="Times New Roman" w:cs="Times New Roman"/>
          <w:i/>
        </w:rPr>
        <w:t>жаркий спор</w:t>
      </w:r>
      <w:r w:rsidR="00605023">
        <w:rPr>
          <w:rFonts w:ascii="Times New Roman" w:hAnsi="Times New Roman" w:cs="Times New Roman"/>
        </w:rPr>
        <w:t xml:space="preserve"> – взволнованный), развивается понимание переносного</w:t>
      </w:r>
      <w:r w:rsidR="004D2306">
        <w:rPr>
          <w:rFonts w:ascii="Times New Roman" w:hAnsi="Times New Roman" w:cs="Times New Roman"/>
        </w:rPr>
        <w:t xml:space="preserve"> значения слов в зависимости от противопоставлений и сочетаний (</w:t>
      </w:r>
      <w:r w:rsidR="004D2306" w:rsidRPr="004D2306">
        <w:rPr>
          <w:rFonts w:ascii="Times New Roman" w:hAnsi="Times New Roman" w:cs="Times New Roman"/>
          <w:i/>
        </w:rPr>
        <w:t>ручей мелкий, а река глубокая; ягоды смородины мелкие, а клубники крупные</w:t>
      </w:r>
      <w:r w:rsidR="004D2306">
        <w:rPr>
          <w:rFonts w:ascii="Times New Roman" w:hAnsi="Times New Roman" w:cs="Times New Roman"/>
        </w:rPr>
        <w:t>).</w:t>
      </w:r>
    </w:p>
    <w:p w:rsidR="004D2306" w:rsidRDefault="00952FD4" w:rsidP="000769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4D2306">
        <w:rPr>
          <w:rFonts w:ascii="Times New Roman" w:hAnsi="Times New Roman" w:cs="Times New Roman"/>
        </w:rPr>
        <w:t>Необходимо работать и над уточнением понимания слов, противоположных по смыслу (</w:t>
      </w:r>
      <w:r w:rsidR="004D2306" w:rsidRPr="004D2306">
        <w:rPr>
          <w:rFonts w:ascii="Times New Roman" w:hAnsi="Times New Roman" w:cs="Times New Roman"/>
          <w:i/>
        </w:rPr>
        <w:t>что может быть глубоким?</w:t>
      </w:r>
      <w:proofErr w:type="gramEnd"/>
      <w:r w:rsidR="004D2306" w:rsidRPr="004D2306">
        <w:rPr>
          <w:rFonts w:ascii="Times New Roman" w:hAnsi="Times New Roman" w:cs="Times New Roman"/>
          <w:i/>
        </w:rPr>
        <w:t xml:space="preserve"> Мелким? Легким? </w:t>
      </w:r>
      <w:proofErr w:type="gramStart"/>
      <w:r w:rsidR="004D2306" w:rsidRPr="004D2306">
        <w:rPr>
          <w:rFonts w:ascii="Times New Roman" w:hAnsi="Times New Roman" w:cs="Times New Roman"/>
          <w:i/>
        </w:rPr>
        <w:t>Тяжелым?</w:t>
      </w:r>
      <w:r w:rsidR="004D2306">
        <w:rPr>
          <w:rFonts w:ascii="Times New Roman" w:hAnsi="Times New Roman" w:cs="Times New Roman"/>
        </w:rPr>
        <w:t>).</w:t>
      </w:r>
      <w:proofErr w:type="gramEnd"/>
      <w:r w:rsidR="00DA3466">
        <w:rPr>
          <w:rFonts w:ascii="Times New Roman" w:hAnsi="Times New Roman" w:cs="Times New Roman"/>
        </w:rPr>
        <w:t xml:space="preserve"> Использование пословиц и поговорок </w:t>
      </w:r>
      <w:r w:rsidR="00DA3466" w:rsidRPr="00DA3466">
        <w:rPr>
          <w:rFonts w:ascii="Times New Roman" w:hAnsi="Times New Roman" w:cs="Times New Roman"/>
          <w:i/>
        </w:rPr>
        <w:t>(«Март зиму кончает – весну начинает», «Вещь хорошая новая, а друг старый»)</w:t>
      </w:r>
      <w:r w:rsidR="00DA3466">
        <w:rPr>
          <w:rFonts w:ascii="Times New Roman" w:hAnsi="Times New Roman" w:cs="Times New Roman"/>
        </w:rPr>
        <w:t xml:space="preserve"> закрепляет представление об антонимах, поэтому надо чаще включать их в занятия.</w:t>
      </w:r>
    </w:p>
    <w:p w:rsidR="00DA3466" w:rsidRDefault="00952FD4" w:rsidP="000769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A3466">
        <w:rPr>
          <w:rFonts w:ascii="Times New Roman" w:hAnsi="Times New Roman" w:cs="Times New Roman"/>
        </w:rPr>
        <w:t xml:space="preserve">В старшей группе у детей развивают умение из ряда слов выбирать словообразовательную пару, например: </w:t>
      </w:r>
      <w:r w:rsidR="00DA3466" w:rsidRPr="00DA3466">
        <w:rPr>
          <w:rFonts w:ascii="Times New Roman" w:hAnsi="Times New Roman" w:cs="Times New Roman"/>
          <w:i/>
        </w:rPr>
        <w:t>учит</w:t>
      </w:r>
      <w:r w:rsidR="00DA3466">
        <w:rPr>
          <w:rFonts w:ascii="Times New Roman" w:hAnsi="Times New Roman" w:cs="Times New Roman"/>
        </w:rPr>
        <w:t xml:space="preserve">, книга, ручка, </w:t>
      </w:r>
      <w:r w:rsidR="00DA3466" w:rsidRPr="00DA3466">
        <w:rPr>
          <w:rFonts w:ascii="Times New Roman" w:hAnsi="Times New Roman" w:cs="Times New Roman"/>
          <w:i/>
        </w:rPr>
        <w:t>учитель</w:t>
      </w:r>
      <w:r w:rsidR="00DA3466">
        <w:rPr>
          <w:rFonts w:ascii="Times New Roman" w:hAnsi="Times New Roman" w:cs="Times New Roman"/>
        </w:rPr>
        <w:t xml:space="preserve"> (слова, которые имеют общую часть). Детям предлагают задания, когда нужно образовать слово по образцу</w:t>
      </w:r>
      <w:r w:rsidR="00E03E87">
        <w:rPr>
          <w:rFonts w:ascii="Times New Roman" w:hAnsi="Times New Roman" w:cs="Times New Roman"/>
        </w:rPr>
        <w:t xml:space="preserve">: </w:t>
      </w:r>
      <w:r w:rsidR="00E03E87" w:rsidRPr="00E03E87">
        <w:rPr>
          <w:rFonts w:ascii="Times New Roman" w:hAnsi="Times New Roman" w:cs="Times New Roman"/>
          <w:i/>
        </w:rPr>
        <w:t xml:space="preserve">громко – </w:t>
      </w:r>
      <w:proofErr w:type="gramStart"/>
      <w:r w:rsidR="00E03E87" w:rsidRPr="00E03E87">
        <w:rPr>
          <w:rFonts w:ascii="Times New Roman" w:hAnsi="Times New Roman" w:cs="Times New Roman"/>
          <w:i/>
        </w:rPr>
        <w:t>громкий</w:t>
      </w:r>
      <w:proofErr w:type="gramEnd"/>
      <w:r w:rsidR="00E03E87">
        <w:rPr>
          <w:rFonts w:ascii="Times New Roman" w:hAnsi="Times New Roman" w:cs="Times New Roman"/>
        </w:rPr>
        <w:t xml:space="preserve"> или </w:t>
      </w:r>
      <w:r w:rsidR="00E03E87" w:rsidRPr="00E03E87">
        <w:rPr>
          <w:rFonts w:ascii="Times New Roman" w:hAnsi="Times New Roman" w:cs="Times New Roman"/>
          <w:i/>
        </w:rPr>
        <w:t>тихий – тихо</w:t>
      </w:r>
      <w:r w:rsidR="00E03E87">
        <w:rPr>
          <w:rFonts w:ascii="Times New Roman" w:hAnsi="Times New Roman" w:cs="Times New Roman"/>
        </w:rPr>
        <w:t>.</w:t>
      </w:r>
      <w:r w:rsidR="000A7969">
        <w:rPr>
          <w:rFonts w:ascii="Times New Roman" w:hAnsi="Times New Roman" w:cs="Times New Roman"/>
        </w:rPr>
        <w:t xml:space="preserve"> </w:t>
      </w:r>
      <w:proofErr w:type="gramStart"/>
      <w:r w:rsidR="000A7969">
        <w:rPr>
          <w:rFonts w:ascii="Times New Roman" w:hAnsi="Times New Roman" w:cs="Times New Roman"/>
        </w:rPr>
        <w:t>У старших дошкольников развивают умение образовывать существительные с увеличительными, уменьшительными, ласкательными суффиксами и понимать различие смысла слов (</w:t>
      </w:r>
      <w:r w:rsidR="000A7969" w:rsidRPr="000A7969">
        <w:rPr>
          <w:rFonts w:ascii="Times New Roman" w:hAnsi="Times New Roman" w:cs="Times New Roman"/>
          <w:i/>
        </w:rPr>
        <w:t>береза – березка – березонька</w:t>
      </w:r>
      <w:r w:rsidR="000A7969">
        <w:rPr>
          <w:rFonts w:ascii="Times New Roman" w:hAnsi="Times New Roman" w:cs="Times New Roman"/>
        </w:rPr>
        <w:t>); различать смысловые оттенки глаголов (</w:t>
      </w:r>
      <w:r w:rsidR="000A7969" w:rsidRPr="000A7969">
        <w:rPr>
          <w:rFonts w:ascii="Times New Roman" w:hAnsi="Times New Roman" w:cs="Times New Roman"/>
          <w:i/>
        </w:rPr>
        <w:t>бежал – забежал – подбежал</w:t>
      </w:r>
      <w:r w:rsidR="000A7969">
        <w:rPr>
          <w:rFonts w:ascii="Times New Roman" w:hAnsi="Times New Roman" w:cs="Times New Roman"/>
        </w:rPr>
        <w:t>) и прилагательных (</w:t>
      </w:r>
      <w:r w:rsidR="000A7969" w:rsidRPr="000A7969">
        <w:rPr>
          <w:rFonts w:ascii="Times New Roman" w:hAnsi="Times New Roman" w:cs="Times New Roman"/>
          <w:i/>
        </w:rPr>
        <w:t>плохой – плохонький</w:t>
      </w:r>
      <w:r w:rsidR="000A7969">
        <w:rPr>
          <w:rFonts w:ascii="Times New Roman" w:hAnsi="Times New Roman" w:cs="Times New Roman"/>
        </w:rPr>
        <w:t>).</w:t>
      </w:r>
      <w:proofErr w:type="gramEnd"/>
      <w:r w:rsidR="000A7969">
        <w:rPr>
          <w:rFonts w:ascii="Times New Roman" w:hAnsi="Times New Roman" w:cs="Times New Roman"/>
        </w:rPr>
        <w:t xml:space="preserve"> Это тесно связано с развитием умения догадываться о значении незнакомого слова (</w:t>
      </w:r>
      <w:r w:rsidR="000A7969" w:rsidRPr="000A7969">
        <w:rPr>
          <w:rFonts w:ascii="Times New Roman" w:hAnsi="Times New Roman" w:cs="Times New Roman"/>
          <w:i/>
        </w:rPr>
        <w:t>почему шапку называют ушанкой?</w:t>
      </w:r>
      <w:r w:rsidR="000A7969">
        <w:rPr>
          <w:rFonts w:ascii="Times New Roman" w:hAnsi="Times New Roman" w:cs="Times New Roman"/>
        </w:rPr>
        <w:t>).</w:t>
      </w:r>
    </w:p>
    <w:p w:rsidR="000A7969" w:rsidRDefault="00952FD4" w:rsidP="000769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0A7969">
        <w:rPr>
          <w:rFonts w:ascii="Times New Roman" w:hAnsi="Times New Roman" w:cs="Times New Roman"/>
        </w:rPr>
        <w:t xml:space="preserve">В старшей группе вводится новый вид работы – ознакомление со словесным составом предложения. Дети подводятся к пониманию того, что речь состоит из предложений, предложение – из слов, слова – из слогов и звуков, то </w:t>
      </w:r>
      <w:r w:rsidR="00CA3249">
        <w:rPr>
          <w:rFonts w:ascii="Times New Roman" w:hAnsi="Times New Roman" w:cs="Times New Roman"/>
        </w:rPr>
        <w:t>есть у детей вырабатывается осознанное отношение к речи, что является необходимой подготовкой к усвоению грамоты.</w:t>
      </w:r>
    </w:p>
    <w:p w:rsidR="00CA3249" w:rsidRDefault="00952FD4" w:rsidP="000769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A3249">
        <w:rPr>
          <w:rFonts w:ascii="Times New Roman" w:hAnsi="Times New Roman" w:cs="Times New Roman"/>
        </w:rPr>
        <w:t xml:space="preserve">С детьми седьмого года жизни уточняется правильное употребление «трудных» глаголов: </w:t>
      </w:r>
      <w:r w:rsidR="00CA3249" w:rsidRPr="00CA3249">
        <w:rPr>
          <w:rFonts w:ascii="Times New Roman" w:hAnsi="Times New Roman" w:cs="Times New Roman"/>
          <w:i/>
        </w:rPr>
        <w:t>одеть – надеть.</w:t>
      </w:r>
      <w:r w:rsidR="00CA3249">
        <w:rPr>
          <w:rFonts w:ascii="Times New Roman" w:hAnsi="Times New Roman" w:cs="Times New Roman"/>
          <w:i/>
        </w:rPr>
        <w:t xml:space="preserve"> </w:t>
      </w:r>
      <w:r w:rsidR="00CA3249">
        <w:rPr>
          <w:rFonts w:ascii="Times New Roman" w:hAnsi="Times New Roman" w:cs="Times New Roman"/>
        </w:rPr>
        <w:t>При этом внимание обращается на слова антонимы</w:t>
      </w:r>
      <w:r w:rsidR="000F027A">
        <w:rPr>
          <w:rFonts w:ascii="Times New Roman" w:hAnsi="Times New Roman" w:cs="Times New Roman"/>
        </w:rPr>
        <w:t xml:space="preserve">: </w:t>
      </w:r>
      <w:r w:rsidR="000F027A" w:rsidRPr="000F027A">
        <w:rPr>
          <w:rFonts w:ascii="Times New Roman" w:hAnsi="Times New Roman" w:cs="Times New Roman"/>
          <w:i/>
        </w:rPr>
        <w:t>одеть – раздеть</w:t>
      </w:r>
      <w:r w:rsidR="000F027A">
        <w:rPr>
          <w:rFonts w:ascii="Times New Roman" w:hAnsi="Times New Roman" w:cs="Times New Roman"/>
        </w:rPr>
        <w:t xml:space="preserve">, а </w:t>
      </w:r>
      <w:r w:rsidR="000F027A" w:rsidRPr="000F027A">
        <w:rPr>
          <w:rFonts w:ascii="Times New Roman" w:hAnsi="Times New Roman" w:cs="Times New Roman"/>
          <w:i/>
        </w:rPr>
        <w:t xml:space="preserve">надеть </w:t>
      </w:r>
      <w:r w:rsidR="000F027A">
        <w:rPr>
          <w:rFonts w:ascii="Times New Roman" w:hAnsi="Times New Roman" w:cs="Times New Roman"/>
          <w:i/>
        </w:rPr>
        <w:t>–</w:t>
      </w:r>
      <w:r w:rsidR="000F027A" w:rsidRPr="000F027A">
        <w:rPr>
          <w:rFonts w:ascii="Times New Roman" w:hAnsi="Times New Roman" w:cs="Times New Roman"/>
          <w:i/>
        </w:rPr>
        <w:t xml:space="preserve"> снять</w:t>
      </w:r>
      <w:r w:rsidR="000F027A">
        <w:rPr>
          <w:rFonts w:ascii="Times New Roman" w:hAnsi="Times New Roman" w:cs="Times New Roman"/>
          <w:i/>
        </w:rPr>
        <w:t xml:space="preserve">. </w:t>
      </w:r>
      <w:r w:rsidR="000F027A">
        <w:rPr>
          <w:rFonts w:ascii="Times New Roman" w:hAnsi="Times New Roman" w:cs="Times New Roman"/>
        </w:rPr>
        <w:t>Усложняются задания и на образование глаголов с помощью приставок и суффиксов (</w:t>
      </w:r>
      <w:r w:rsidR="000F027A" w:rsidRPr="000F027A">
        <w:rPr>
          <w:rFonts w:ascii="Times New Roman" w:hAnsi="Times New Roman" w:cs="Times New Roman"/>
          <w:i/>
        </w:rPr>
        <w:t xml:space="preserve">бежал – перебежал </w:t>
      </w:r>
      <w:r w:rsidR="000F027A">
        <w:rPr>
          <w:rFonts w:ascii="Times New Roman" w:hAnsi="Times New Roman" w:cs="Times New Roman"/>
        </w:rPr>
        <w:t xml:space="preserve">на другую сторону, </w:t>
      </w:r>
      <w:r w:rsidR="000F027A" w:rsidRPr="000F027A">
        <w:rPr>
          <w:rFonts w:ascii="Times New Roman" w:hAnsi="Times New Roman" w:cs="Times New Roman"/>
          <w:i/>
        </w:rPr>
        <w:t>забежал</w:t>
      </w:r>
      <w:r w:rsidR="000F027A">
        <w:rPr>
          <w:rFonts w:ascii="Times New Roman" w:hAnsi="Times New Roman" w:cs="Times New Roman"/>
        </w:rPr>
        <w:t xml:space="preserve"> в дом; </w:t>
      </w:r>
      <w:r w:rsidR="000F027A" w:rsidRPr="000F027A">
        <w:rPr>
          <w:rFonts w:ascii="Times New Roman" w:hAnsi="Times New Roman" w:cs="Times New Roman"/>
          <w:i/>
        </w:rPr>
        <w:t>веселый – веселился, грустный – грустно</w:t>
      </w:r>
      <w:r w:rsidR="000F027A">
        <w:rPr>
          <w:rFonts w:ascii="Times New Roman" w:hAnsi="Times New Roman" w:cs="Times New Roman"/>
        </w:rPr>
        <w:t>).</w:t>
      </w:r>
      <w:r w:rsidR="00363E62">
        <w:rPr>
          <w:rFonts w:ascii="Times New Roman" w:hAnsi="Times New Roman" w:cs="Times New Roman"/>
        </w:rPr>
        <w:t xml:space="preserve"> В образовании новых существительных обращается внимание детей на то, как с помощью одного и того же суффикса образуются слова, указывающие на лицо (школа – школь</w:t>
      </w:r>
      <w:r w:rsidR="00363E62" w:rsidRPr="00363E62">
        <w:rPr>
          <w:rFonts w:ascii="Times New Roman" w:hAnsi="Times New Roman" w:cs="Times New Roman"/>
          <w:i/>
        </w:rPr>
        <w:t>ник</w:t>
      </w:r>
      <w:r w:rsidR="00363E62">
        <w:rPr>
          <w:rFonts w:ascii="Times New Roman" w:hAnsi="Times New Roman" w:cs="Times New Roman"/>
        </w:rPr>
        <w:t>, огород – огород</w:t>
      </w:r>
      <w:r w:rsidR="00363E62" w:rsidRPr="00363E62">
        <w:rPr>
          <w:rFonts w:ascii="Times New Roman" w:hAnsi="Times New Roman" w:cs="Times New Roman"/>
          <w:i/>
        </w:rPr>
        <w:t>ник</w:t>
      </w:r>
      <w:r w:rsidR="00363E62">
        <w:rPr>
          <w:rFonts w:ascii="Times New Roman" w:hAnsi="Times New Roman" w:cs="Times New Roman"/>
        </w:rPr>
        <w:t>) или на предмет (чай – чай</w:t>
      </w:r>
      <w:r w:rsidR="00363E62" w:rsidRPr="00363E62">
        <w:rPr>
          <w:rFonts w:ascii="Times New Roman" w:hAnsi="Times New Roman" w:cs="Times New Roman"/>
          <w:i/>
        </w:rPr>
        <w:t>ник</w:t>
      </w:r>
      <w:r w:rsidR="00363E62">
        <w:rPr>
          <w:rFonts w:ascii="Times New Roman" w:hAnsi="Times New Roman" w:cs="Times New Roman"/>
        </w:rPr>
        <w:t>, скворец – сквореч</w:t>
      </w:r>
      <w:r w:rsidR="00363E62" w:rsidRPr="00363E62">
        <w:rPr>
          <w:rFonts w:ascii="Times New Roman" w:hAnsi="Times New Roman" w:cs="Times New Roman"/>
          <w:i/>
        </w:rPr>
        <w:t>ник</w:t>
      </w:r>
      <w:r w:rsidR="00363E62">
        <w:rPr>
          <w:rFonts w:ascii="Times New Roman" w:hAnsi="Times New Roman" w:cs="Times New Roman"/>
        </w:rPr>
        <w:t>).</w:t>
      </w:r>
    </w:p>
    <w:p w:rsidR="00363E62" w:rsidRDefault="00952FD4" w:rsidP="000769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63E62">
        <w:rPr>
          <w:rFonts w:ascii="Times New Roman" w:hAnsi="Times New Roman" w:cs="Times New Roman"/>
        </w:rPr>
        <w:t xml:space="preserve">В подготовительной группе закрепляется умение образовывать название детенышей животных в самых разных случаях (у лисы – </w:t>
      </w:r>
      <w:r w:rsidR="00363E62" w:rsidRPr="00363E62">
        <w:rPr>
          <w:rFonts w:ascii="Times New Roman" w:hAnsi="Times New Roman" w:cs="Times New Roman"/>
          <w:i/>
        </w:rPr>
        <w:t>лисенок</w:t>
      </w:r>
      <w:r w:rsidR="00363E62">
        <w:rPr>
          <w:rFonts w:ascii="Times New Roman" w:hAnsi="Times New Roman" w:cs="Times New Roman"/>
        </w:rPr>
        <w:t xml:space="preserve">, у лошади – </w:t>
      </w:r>
      <w:r w:rsidR="00363E62" w:rsidRPr="00363E62">
        <w:rPr>
          <w:rFonts w:ascii="Times New Roman" w:hAnsi="Times New Roman" w:cs="Times New Roman"/>
          <w:i/>
        </w:rPr>
        <w:t>жеребенок</w:t>
      </w:r>
      <w:r w:rsidR="00363E62">
        <w:rPr>
          <w:rFonts w:ascii="Times New Roman" w:hAnsi="Times New Roman" w:cs="Times New Roman"/>
        </w:rPr>
        <w:t>) и название предметов (</w:t>
      </w:r>
      <w:r w:rsidR="00363E62" w:rsidRPr="00363E62">
        <w:rPr>
          <w:rFonts w:ascii="Times New Roman" w:hAnsi="Times New Roman" w:cs="Times New Roman"/>
          <w:i/>
        </w:rPr>
        <w:t>сахарница</w:t>
      </w:r>
      <w:r w:rsidR="00363E62">
        <w:rPr>
          <w:rFonts w:ascii="Times New Roman" w:hAnsi="Times New Roman" w:cs="Times New Roman"/>
        </w:rPr>
        <w:t xml:space="preserve">, но </w:t>
      </w:r>
      <w:r w:rsidR="00363E62" w:rsidRPr="00363E62">
        <w:rPr>
          <w:rFonts w:ascii="Times New Roman" w:hAnsi="Times New Roman" w:cs="Times New Roman"/>
          <w:i/>
        </w:rPr>
        <w:t>солонка</w:t>
      </w:r>
      <w:r w:rsidR="00363E62">
        <w:rPr>
          <w:rFonts w:ascii="Times New Roman" w:hAnsi="Times New Roman" w:cs="Times New Roman"/>
        </w:rPr>
        <w:t>).</w:t>
      </w:r>
    </w:p>
    <w:p w:rsidR="00363E62" w:rsidRDefault="00952FD4" w:rsidP="000769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63E62">
        <w:rPr>
          <w:rFonts w:ascii="Times New Roman" w:hAnsi="Times New Roman" w:cs="Times New Roman"/>
        </w:rPr>
        <w:t xml:space="preserve">Дети в этом возрасте учатся подбирать однокоренные слова (весна – </w:t>
      </w:r>
      <w:proofErr w:type="gramStart"/>
      <w:r w:rsidR="00363E62" w:rsidRPr="00363E62">
        <w:rPr>
          <w:rFonts w:ascii="Times New Roman" w:hAnsi="Times New Roman" w:cs="Times New Roman"/>
          <w:i/>
        </w:rPr>
        <w:t>весенний</w:t>
      </w:r>
      <w:proofErr w:type="gramEnd"/>
      <w:r w:rsidR="00363E62" w:rsidRPr="00363E62">
        <w:rPr>
          <w:rFonts w:ascii="Times New Roman" w:hAnsi="Times New Roman" w:cs="Times New Roman"/>
          <w:i/>
        </w:rPr>
        <w:t>, веснушки</w:t>
      </w:r>
      <w:r w:rsidR="00363E62">
        <w:rPr>
          <w:rFonts w:ascii="Times New Roman" w:hAnsi="Times New Roman" w:cs="Times New Roman"/>
        </w:rPr>
        <w:t>).</w:t>
      </w:r>
    </w:p>
    <w:p w:rsidR="00040ADD" w:rsidRDefault="00952FD4" w:rsidP="000769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40ADD">
        <w:rPr>
          <w:rFonts w:ascii="Times New Roman" w:hAnsi="Times New Roman" w:cs="Times New Roman"/>
        </w:rPr>
        <w:t>Необходимо помнить, что основательное упражнение в устной речи является лучшим фундаментом и подготовкой к усвоению речи графической. «Ребенок должен научиться говорить прежде, чем он может перейти к разумному чтению» (Песталоцци).</w:t>
      </w:r>
    </w:p>
    <w:p w:rsidR="00040ADD" w:rsidRDefault="00040ADD" w:rsidP="00040ADD">
      <w:pPr>
        <w:spacing w:after="0"/>
        <w:jc w:val="center"/>
        <w:rPr>
          <w:rFonts w:ascii="Times New Roman" w:hAnsi="Times New Roman" w:cs="Times New Roman"/>
          <w:b/>
        </w:rPr>
      </w:pPr>
      <w:r w:rsidRPr="00040ADD">
        <w:rPr>
          <w:rFonts w:ascii="Times New Roman" w:hAnsi="Times New Roman" w:cs="Times New Roman"/>
          <w:b/>
        </w:rPr>
        <w:t>Подготовка к обучению чтению</w:t>
      </w:r>
    </w:p>
    <w:p w:rsidR="00040ADD" w:rsidRDefault="00952FD4" w:rsidP="00040AD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40ADD" w:rsidRPr="00040ADD">
        <w:rPr>
          <w:rFonts w:ascii="Times New Roman" w:hAnsi="Times New Roman" w:cs="Times New Roman"/>
        </w:rPr>
        <w:t xml:space="preserve">Основная </w:t>
      </w:r>
      <w:r w:rsidR="00040ADD">
        <w:rPr>
          <w:rFonts w:ascii="Times New Roman" w:hAnsi="Times New Roman" w:cs="Times New Roman"/>
        </w:rPr>
        <w:t>задача работы по подготовке к обучению чтению в старшей группе – формирование у детей общей ориентировки в звуковой системе языка, обучение их звуковому анализу слова.</w:t>
      </w:r>
    </w:p>
    <w:p w:rsidR="00040ADD" w:rsidRDefault="00952FD4" w:rsidP="00040AD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040ADD" w:rsidRPr="00040ADD">
        <w:rPr>
          <w:rFonts w:ascii="Times New Roman" w:hAnsi="Times New Roman" w:cs="Times New Roman"/>
          <w:b/>
        </w:rPr>
        <w:t>Под звуковым анализом слова понимается определение порядка следования звуков в слове, установление различительной роли звука, основных качественных характеристик звука.</w:t>
      </w:r>
    </w:p>
    <w:p w:rsidR="00700E1E" w:rsidRPr="00671682" w:rsidRDefault="00952FD4" w:rsidP="00040ADD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 w:rsidR="00700E1E" w:rsidRPr="00700E1E">
        <w:rPr>
          <w:rFonts w:ascii="Times New Roman" w:hAnsi="Times New Roman" w:cs="Times New Roman"/>
        </w:rPr>
        <w:t>В про</w:t>
      </w:r>
      <w:r w:rsidR="00700E1E">
        <w:rPr>
          <w:rFonts w:ascii="Times New Roman" w:hAnsi="Times New Roman" w:cs="Times New Roman"/>
        </w:rPr>
        <w:t xml:space="preserve">цессе словесных игр дети учатся называть слова с заданным звуком, определять местоположение звука в слове (в </w:t>
      </w:r>
      <w:r w:rsidR="00671682">
        <w:rPr>
          <w:rFonts w:ascii="Times New Roman" w:hAnsi="Times New Roman" w:cs="Times New Roman"/>
        </w:rPr>
        <w:t>начале, в середине или в конце)</w:t>
      </w:r>
      <w:r w:rsidR="00700E1E">
        <w:rPr>
          <w:rFonts w:ascii="Times New Roman" w:hAnsi="Times New Roman" w:cs="Times New Roman"/>
        </w:rPr>
        <w:t xml:space="preserve"> </w:t>
      </w:r>
      <w:r w:rsidR="00671682" w:rsidRPr="00671682">
        <w:rPr>
          <w:rFonts w:ascii="Times New Roman" w:hAnsi="Times New Roman" w:cs="Times New Roman"/>
          <w:i/>
        </w:rPr>
        <w:t>(фото 1)</w:t>
      </w:r>
      <w:r w:rsidR="009352A7">
        <w:rPr>
          <w:rFonts w:ascii="Times New Roman" w:hAnsi="Times New Roman" w:cs="Times New Roman"/>
          <w:i/>
        </w:rPr>
        <w:t>.</w:t>
      </w:r>
    </w:p>
    <w:p w:rsidR="00700E1E" w:rsidRDefault="00952FD4" w:rsidP="00040AD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00E1E">
        <w:rPr>
          <w:rFonts w:ascii="Times New Roman" w:hAnsi="Times New Roman" w:cs="Times New Roman"/>
        </w:rPr>
        <w:t>Выделять последовательность звуков нужно при помощи неоднократного произнесения слова с последовательным интонационным выделением каждого звука.</w:t>
      </w:r>
      <w:r>
        <w:rPr>
          <w:rFonts w:ascii="Times New Roman" w:hAnsi="Times New Roman" w:cs="Times New Roman"/>
        </w:rPr>
        <w:t xml:space="preserve"> </w:t>
      </w:r>
      <w:r w:rsidR="00700E1E">
        <w:rPr>
          <w:rFonts w:ascii="Times New Roman" w:hAnsi="Times New Roman" w:cs="Times New Roman"/>
        </w:rPr>
        <w:t>Так, при анализе слова «сыр» р</w:t>
      </w:r>
      <w:r w:rsidR="00477418">
        <w:rPr>
          <w:rFonts w:ascii="Times New Roman" w:hAnsi="Times New Roman" w:cs="Times New Roman"/>
        </w:rPr>
        <w:t>ебенок должен произнести его три</w:t>
      </w:r>
      <w:r w:rsidR="00700E1E">
        <w:rPr>
          <w:rFonts w:ascii="Times New Roman" w:hAnsi="Times New Roman" w:cs="Times New Roman"/>
        </w:rPr>
        <w:t xml:space="preserve"> раза: </w:t>
      </w:r>
      <w:proofErr w:type="spellStart"/>
      <w:r w:rsidR="00700E1E">
        <w:rPr>
          <w:rFonts w:ascii="Times New Roman" w:hAnsi="Times New Roman" w:cs="Times New Roman"/>
        </w:rPr>
        <w:t>ссыр</w:t>
      </w:r>
      <w:proofErr w:type="spellEnd"/>
      <w:r w:rsidR="00700E1E">
        <w:rPr>
          <w:rFonts w:ascii="Times New Roman" w:hAnsi="Times New Roman" w:cs="Times New Roman"/>
        </w:rPr>
        <w:t xml:space="preserve">, </w:t>
      </w:r>
      <w:proofErr w:type="spellStart"/>
      <w:r w:rsidR="00700E1E">
        <w:rPr>
          <w:rFonts w:ascii="Times New Roman" w:hAnsi="Times New Roman" w:cs="Times New Roman"/>
        </w:rPr>
        <w:t>сыыр</w:t>
      </w:r>
      <w:proofErr w:type="spellEnd"/>
      <w:r w:rsidR="00700E1E">
        <w:rPr>
          <w:rFonts w:ascii="Times New Roman" w:hAnsi="Times New Roman" w:cs="Times New Roman"/>
        </w:rPr>
        <w:t xml:space="preserve">, </w:t>
      </w:r>
      <w:proofErr w:type="spellStart"/>
      <w:r w:rsidR="00700E1E">
        <w:rPr>
          <w:rFonts w:ascii="Times New Roman" w:hAnsi="Times New Roman" w:cs="Times New Roman"/>
        </w:rPr>
        <w:t>сырр</w:t>
      </w:r>
      <w:proofErr w:type="spellEnd"/>
      <w:r w:rsidR="00700E1E">
        <w:rPr>
          <w:rFonts w:ascii="Times New Roman" w:hAnsi="Times New Roman" w:cs="Times New Roman"/>
        </w:rPr>
        <w:t xml:space="preserve">. </w:t>
      </w:r>
    </w:p>
    <w:p w:rsidR="0004210D" w:rsidRDefault="00952FD4" w:rsidP="00040AD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00E1E">
        <w:rPr>
          <w:rFonts w:ascii="Times New Roman" w:hAnsi="Times New Roman" w:cs="Times New Roman"/>
        </w:rPr>
        <w:t xml:space="preserve">Но дети не </w:t>
      </w:r>
      <w:proofErr w:type="gramStart"/>
      <w:r w:rsidR="00700E1E">
        <w:rPr>
          <w:rFonts w:ascii="Times New Roman" w:hAnsi="Times New Roman" w:cs="Times New Roman"/>
        </w:rPr>
        <w:t>могут овладеть звуковым анализом только произнеся</w:t>
      </w:r>
      <w:proofErr w:type="gramEnd"/>
      <w:r w:rsidR="00700E1E">
        <w:rPr>
          <w:rFonts w:ascii="Times New Roman" w:hAnsi="Times New Roman" w:cs="Times New Roman"/>
        </w:rPr>
        <w:t xml:space="preserve"> слово вслух, поэтому необходимо показать им слово в предметном плане, представив его звуковую структуру в виде модели. Дается картинка-схема звукового состава слова. На ней помещается рисунок – слово, название которого ребенок должен разобрать, и ряд клеточек под рисунком, в которых изображены кружочки – звуки. У каждого ребенка на столе – карточка с определенным количеством клеток, конве</w:t>
      </w:r>
      <w:proofErr w:type="gramStart"/>
      <w:r w:rsidR="00700E1E">
        <w:rPr>
          <w:rFonts w:ascii="Times New Roman" w:hAnsi="Times New Roman" w:cs="Times New Roman"/>
        </w:rPr>
        <w:t>рт с кр</w:t>
      </w:r>
      <w:proofErr w:type="gramEnd"/>
      <w:r w:rsidR="00700E1E">
        <w:rPr>
          <w:rFonts w:ascii="Times New Roman" w:hAnsi="Times New Roman" w:cs="Times New Roman"/>
        </w:rPr>
        <w:t>ужочками – фишками трех цветов (красный, синий, зеленый). В процессе звукового анализа ребенок будет заполнять последовательно клеточки на карточке фишками. Количество клеточек соответствует количеству звуков в слове. Рисунок помогает ребенку видеть предмет, название которого анализируется</w:t>
      </w:r>
      <w:r w:rsidR="00850FBA">
        <w:rPr>
          <w:rFonts w:ascii="Times New Roman" w:hAnsi="Times New Roman" w:cs="Times New Roman"/>
        </w:rPr>
        <w:t xml:space="preserve">. Схема под рисунком дает возможность определить количество звуков в слове и выполняет функцию контроля. Модель слова, которая получается в результате его звукового анализа, отражает отдельные звуки, их последовательность. </w:t>
      </w:r>
      <w:r>
        <w:rPr>
          <w:rFonts w:ascii="Times New Roman" w:hAnsi="Times New Roman" w:cs="Times New Roman"/>
        </w:rPr>
        <w:t xml:space="preserve">  </w:t>
      </w:r>
      <w:r w:rsidR="00850FBA">
        <w:rPr>
          <w:rFonts w:ascii="Times New Roman" w:hAnsi="Times New Roman" w:cs="Times New Roman"/>
        </w:rPr>
        <w:t xml:space="preserve">При проведении звукового анализа, когда все клеточки будут заполнены фишками, педагог ведет указкой под схемой и в соответствии с движением указки произносит слово; повторное «прочтение» слова по звуковой схеме </w:t>
      </w:r>
      <w:r w:rsidR="00671682">
        <w:rPr>
          <w:rFonts w:ascii="Times New Roman" w:hAnsi="Times New Roman" w:cs="Times New Roman"/>
        </w:rPr>
        <w:t>осуществляется вместе с детьми</w:t>
      </w:r>
      <w:r w:rsidR="000421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</w:t>
      </w:r>
    </w:p>
    <w:p w:rsidR="00040ADD" w:rsidRDefault="0004210D" w:rsidP="00040AD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40ADD">
        <w:rPr>
          <w:rFonts w:ascii="Times New Roman" w:hAnsi="Times New Roman" w:cs="Times New Roman"/>
        </w:rPr>
        <w:t xml:space="preserve">Таким образом, при обучении звуковому анализу слова мы даем детям средства для его проведения и учим ими </w:t>
      </w:r>
      <w:proofErr w:type="gramStart"/>
      <w:r w:rsidR="00040ADD">
        <w:rPr>
          <w:rFonts w:ascii="Times New Roman" w:hAnsi="Times New Roman" w:cs="Times New Roman"/>
        </w:rPr>
        <w:t>пользоваться</w:t>
      </w:r>
      <w:proofErr w:type="gramEnd"/>
      <w:r w:rsidR="00040ADD">
        <w:rPr>
          <w:rFonts w:ascii="Times New Roman" w:hAnsi="Times New Roman" w:cs="Times New Roman"/>
        </w:rPr>
        <w:t>: картина-схема звукового состава слова, карточки, фишки, интонационное выделение звуков в слове, «чтение» слова по звуковой схеме в соответствии с движением указки</w:t>
      </w:r>
      <w:r w:rsidR="00235FC9">
        <w:rPr>
          <w:rFonts w:ascii="Times New Roman" w:hAnsi="Times New Roman" w:cs="Times New Roman"/>
        </w:rPr>
        <w:t>. П</w:t>
      </w:r>
      <w:r w:rsidR="00040ADD" w:rsidRPr="00040ADD">
        <w:rPr>
          <w:rFonts w:ascii="Times New Roman" w:hAnsi="Times New Roman" w:cs="Times New Roman"/>
        </w:rPr>
        <w:t>ро</w:t>
      </w:r>
      <w:r w:rsidR="00040ADD">
        <w:rPr>
          <w:rFonts w:ascii="Times New Roman" w:hAnsi="Times New Roman" w:cs="Times New Roman"/>
        </w:rPr>
        <w:t>ведение</w:t>
      </w:r>
      <w:r w:rsidR="00235FC9">
        <w:rPr>
          <w:rFonts w:ascii="Times New Roman" w:hAnsi="Times New Roman" w:cs="Times New Roman"/>
        </w:rPr>
        <w:t xml:space="preserve"> звукового анализа слова на начальном этапе осуществляется следующим образом:</w:t>
      </w:r>
    </w:p>
    <w:p w:rsidR="00235FC9" w:rsidRDefault="00235FC9" w:rsidP="00235F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предлагает детям рассмотреть картинку-схему, которую демонстрирует на доске; просит назвать слово, которое будут анализировать;</w:t>
      </w:r>
    </w:p>
    <w:p w:rsidR="00235FC9" w:rsidRDefault="00235FC9" w:rsidP="00235F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дети «измеряют» слово, делают предположение, сколько звуков в нем;</w:t>
      </w:r>
    </w:p>
    <w:p w:rsidR="00235FC9" w:rsidRDefault="00235FC9" w:rsidP="00235F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произносит слово с интонационным выделением первого звука, ведя указкой по схеме и задерживая указку в первой клеточке;</w:t>
      </w:r>
    </w:p>
    <w:p w:rsidR="00E61345" w:rsidRDefault="00E61345" w:rsidP="00235F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вслед за педагогом произносят слово так же;</w:t>
      </w:r>
    </w:p>
    <w:p w:rsidR="00E61345" w:rsidRDefault="00E61345" w:rsidP="00235F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затем воспитатель называет первый звук так, как он слышит в слове (если слово «мак» - то М);</w:t>
      </w:r>
    </w:p>
    <w:p w:rsidR="00E61345" w:rsidRDefault="00E61345" w:rsidP="00E613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произносят звук вслед за воспитателем и кладут фишку в первую клеточку;</w:t>
      </w:r>
    </w:p>
    <w:p w:rsidR="00E61345" w:rsidRDefault="00E61345" w:rsidP="00E613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ведя указкой по схеме, воспитатель интонационно выделяет второй звук, задерживая указку во второй клеточке (слово произносится каждый раз полностью), называет второй звук изолированно;</w:t>
      </w:r>
    </w:p>
    <w:p w:rsidR="00E61345" w:rsidRDefault="00E61345" w:rsidP="00E613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произносят второй звук изолированно и выкладывают фишку во вторую клеточку;</w:t>
      </w:r>
    </w:p>
    <w:p w:rsidR="00E61345" w:rsidRDefault="00E61345" w:rsidP="00E613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же выделяется третий звук;</w:t>
      </w:r>
    </w:p>
    <w:p w:rsidR="00E61345" w:rsidRDefault="00E61345" w:rsidP="00E613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будут выделены все звуки в слове, воспитатель предлагает детям «прочитать» слово так, как движется указка по звуковой схеме.</w:t>
      </w:r>
    </w:p>
    <w:p w:rsidR="00E11095" w:rsidRDefault="00952FD4" w:rsidP="00E110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11095">
        <w:rPr>
          <w:rFonts w:ascii="Times New Roman" w:hAnsi="Times New Roman" w:cs="Times New Roman"/>
        </w:rPr>
        <w:t xml:space="preserve">Сначала дети овладевают навыками звукового анализа </w:t>
      </w:r>
      <w:proofErr w:type="spellStart"/>
      <w:r w:rsidR="00E11095">
        <w:rPr>
          <w:rFonts w:ascii="Times New Roman" w:hAnsi="Times New Roman" w:cs="Times New Roman"/>
        </w:rPr>
        <w:t>трехзвуко</w:t>
      </w:r>
      <w:r w:rsidR="0004210D">
        <w:rPr>
          <w:rFonts w:ascii="Times New Roman" w:hAnsi="Times New Roman" w:cs="Times New Roman"/>
        </w:rPr>
        <w:t>вых</w:t>
      </w:r>
      <w:proofErr w:type="spellEnd"/>
      <w:r w:rsidR="0004210D">
        <w:rPr>
          <w:rFonts w:ascii="Times New Roman" w:hAnsi="Times New Roman" w:cs="Times New Roman"/>
        </w:rPr>
        <w:t xml:space="preserve"> слов, потом </w:t>
      </w:r>
      <w:proofErr w:type="spellStart"/>
      <w:r w:rsidR="0004210D">
        <w:rPr>
          <w:rFonts w:ascii="Times New Roman" w:hAnsi="Times New Roman" w:cs="Times New Roman"/>
        </w:rPr>
        <w:t>четырехзвуковых</w:t>
      </w:r>
      <w:proofErr w:type="spellEnd"/>
      <w:r w:rsidR="0004210D">
        <w:rPr>
          <w:rFonts w:ascii="Times New Roman" w:hAnsi="Times New Roman" w:cs="Times New Roman"/>
        </w:rPr>
        <w:t xml:space="preserve"> </w:t>
      </w:r>
      <w:r w:rsidR="0004210D" w:rsidRPr="0004210D">
        <w:rPr>
          <w:rFonts w:ascii="Times New Roman" w:hAnsi="Times New Roman" w:cs="Times New Roman"/>
          <w:i/>
        </w:rPr>
        <w:t>(фото 2)</w:t>
      </w:r>
      <w:r w:rsidR="009352A7">
        <w:rPr>
          <w:rFonts w:ascii="Times New Roman" w:hAnsi="Times New Roman" w:cs="Times New Roman"/>
          <w:i/>
        </w:rPr>
        <w:t>.</w:t>
      </w:r>
    </w:p>
    <w:p w:rsidR="00E11095" w:rsidRDefault="00952FD4" w:rsidP="00E1109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E11095" w:rsidRPr="00E11095">
        <w:rPr>
          <w:rFonts w:ascii="Times New Roman" w:hAnsi="Times New Roman" w:cs="Times New Roman"/>
          <w:b/>
        </w:rPr>
        <w:t>Хорошо отработанное действие интонационного выделения звука в слове, когда ребенок последовательно движется от первого звука к последнему, является основой будущего грамотного, без пропусков письма.</w:t>
      </w:r>
    </w:p>
    <w:p w:rsidR="00E11095" w:rsidRDefault="00952FD4" w:rsidP="00E110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11095">
        <w:rPr>
          <w:rFonts w:ascii="Times New Roman" w:hAnsi="Times New Roman" w:cs="Times New Roman"/>
        </w:rPr>
        <w:t xml:space="preserve">После того как дети овладевают навыками проведения звукового анализа простейших слов, их знакомят с </w:t>
      </w:r>
      <w:r w:rsidR="00E11095" w:rsidRPr="00E11095">
        <w:rPr>
          <w:rFonts w:ascii="Times New Roman" w:hAnsi="Times New Roman" w:cs="Times New Roman"/>
          <w:b/>
          <w:i/>
        </w:rPr>
        <w:t>гласными звуками</w:t>
      </w:r>
      <w:r w:rsidR="00E11095">
        <w:rPr>
          <w:rFonts w:ascii="Times New Roman" w:hAnsi="Times New Roman" w:cs="Times New Roman"/>
        </w:rPr>
        <w:t xml:space="preserve">. </w:t>
      </w:r>
      <w:proofErr w:type="gramStart"/>
      <w:r w:rsidR="00E11095">
        <w:rPr>
          <w:rFonts w:ascii="Times New Roman" w:hAnsi="Times New Roman" w:cs="Times New Roman"/>
        </w:rPr>
        <w:t>Дети узнают, что этим звукам ничто «не мешает» - ни зубы, ни губы, ни язык: они легко «выходят» изо рта.</w:t>
      </w:r>
      <w:proofErr w:type="gramEnd"/>
      <w:r w:rsidR="00E11095">
        <w:rPr>
          <w:rFonts w:ascii="Times New Roman" w:hAnsi="Times New Roman" w:cs="Times New Roman"/>
        </w:rPr>
        <w:t xml:space="preserve"> Звуки, которые мы произносим громко, полным голосом</w:t>
      </w:r>
      <w:r w:rsidR="00D65D58">
        <w:rPr>
          <w:rFonts w:ascii="Times New Roman" w:hAnsi="Times New Roman" w:cs="Times New Roman"/>
        </w:rPr>
        <w:t>, называются гласными звуками – обозначим их красной фишкой.</w:t>
      </w:r>
    </w:p>
    <w:p w:rsidR="00E11095" w:rsidRDefault="00952FD4" w:rsidP="00E110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11095">
        <w:rPr>
          <w:rFonts w:ascii="Times New Roman" w:hAnsi="Times New Roman" w:cs="Times New Roman"/>
        </w:rPr>
        <w:t xml:space="preserve">Спустя некоторое время на последующих занятиях дети узнают о </w:t>
      </w:r>
      <w:r w:rsidR="00E11095" w:rsidRPr="00E11095">
        <w:rPr>
          <w:rFonts w:ascii="Times New Roman" w:hAnsi="Times New Roman" w:cs="Times New Roman"/>
          <w:b/>
          <w:i/>
        </w:rPr>
        <w:t>согласных звуках</w:t>
      </w:r>
      <w:r w:rsidR="00D65D58">
        <w:rPr>
          <w:rFonts w:ascii="Times New Roman" w:hAnsi="Times New Roman" w:cs="Times New Roman"/>
          <w:b/>
          <w:i/>
        </w:rPr>
        <w:t>,</w:t>
      </w:r>
      <w:r w:rsidR="00D65D58">
        <w:rPr>
          <w:rFonts w:ascii="Times New Roman" w:hAnsi="Times New Roman" w:cs="Times New Roman"/>
        </w:rPr>
        <w:t xml:space="preserve"> произнесению которых всегда что-то «мешает» - губы, зубы, язык.</w:t>
      </w:r>
    </w:p>
    <w:p w:rsidR="00D65D58" w:rsidRDefault="00952FD4" w:rsidP="00E11095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 w:rsidR="00D65D58">
        <w:rPr>
          <w:rFonts w:ascii="Times New Roman" w:hAnsi="Times New Roman" w:cs="Times New Roman"/>
        </w:rPr>
        <w:t>Далее дети узнают, что у согласных звуков есть «братцы», различают большого и малого «братцев».</w:t>
      </w:r>
      <w:r w:rsidR="00486B5F">
        <w:rPr>
          <w:rFonts w:ascii="Times New Roman" w:hAnsi="Times New Roman" w:cs="Times New Roman"/>
        </w:rPr>
        <w:t xml:space="preserve"> Педагог учит различать на слух твердые и мягкие согласные звуки. В основу методики обучения положен </w:t>
      </w:r>
      <w:r w:rsidR="00486B5F" w:rsidRPr="00486B5F">
        <w:rPr>
          <w:rFonts w:ascii="Times New Roman" w:hAnsi="Times New Roman" w:cs="Times New Roman"/>
          <w:b/>
        </w:rPr>
        <w:t>принцип сопоставления</w:t>
      </w:r>
      <w:r w:rsidR="00486B5F">
        <w:rPr>
          <w:rFonts w:ascii="Times New Roman" w:hAnsi="Times New Roman" w:cs="Times New Roman"/>
        </w:rPr>
        <w:t xml:space="preserve"> оппозиционных по твердости – мягкости пар: берутся для сравнения два слова (</w:t>
      </w:r>
      <w:r w:rsidR="00486B5F" w:rsidRPr="00486B5F">
        <w:rPr>
          <w:rFonts w:ascii="Times New Roman" w:hAnsi="Times New Roman" w:cs="Times New Roman"/>
          <w:i/>
        </w:rPr>
        <w:t>кот</w:t>
      </w:r>
      <w:r w:rsidR="00486B5F">
        <w:rPr>
          <w:rFonts w:ascii="Times New Roman" w:hAnsi="Times New Roman" w:cs="Times New Roman"/>
        </w:rPr>
        <w:t xml:space="preserve"> и </w:t>
      </w:r>
      <w:r w:rsidR="00486B5F" w:rsidRPr="00486B5F">
        <w:rPr>
          <w:rFonts w:ascii="Times New Roman" w:hAnsi="Times New Roman" w:cs="Times New Roman"/>
          <w:i/>
        </w:rPr>
        <w:t>кит</w:t>
      </w:r>
      <w:r w:rsidR="00486B5F">
        <w:rPr>
          <w:rFonts w:ascii="Times New Roman" w:hAnsi="Times New Roman" w:cs="Times New Roman"/>
        </w:rPr>
        <w:t>), проводится их звуковой анализ, дети пытаются найти одинаковые звуки в этих словах. Педагог просит определить на слух, как звучит звук</w:t>
      </w:r>
      <w:proofErr w:type="gramStart"/>
      <w:r w:rsidR="00486B5F">
        <w:rPr>
          <w:rFonts w:ascii="Times New Roman" w:hAnsi="Times New Roman" w:cs="Times New Roman"/>
        </w:rPr>
        <w:t xml:space="preserve"> К</w:t>
      </w:r>
      <w:proofErr w:type="gramEnd"/>
      <w:r w:rsidR="00486B5F">
        <w:rPr>
          <w:rFonts w:ascii="Times New Roman" w:hAnsi="Times New Roman" w:cs="Times New Roman"/>
        </w:rPr>
        <w:t xml:space="preserve"> в слове </w:t>
      </w:r>
      <w:r w:rsidR="00486B5F" w:rsidRPr="00486B5F">
        <w:rPr>
          <w:rFonts w:ascii="Times New Roman" w:hAnsi="Times New Roman" w:cs="Times New Roman"/>
          <w:i/>
        </w:rPr>
        <w:t>кот</w:t>
      </w:r>
      <w:r w:rsidR="00486B5F">
        <w:rPr>
          <w:rFonts w:ascii="Times New Roman" w:hAnsi="Times New Roman" w:cs="Times New Roman"/>
        </w:rPr>
        <w:t xml:space="preserve">, а как в слове </w:t>
      </w:r>
      <w:r w:rsidR="00486B5F" w:rsidRPr="00486B5F">
        <w:rPr>
          <w:rFonts w:ascii="Times New Roman" w:hAnsi="Times New Roman" w:cs="Times New Roman"/>
          <w:i/>
        </w:rPr>
        <w:t>кит</w:t>
      </w:r>
      <w:r w:rsidR="0004210D">
        <w:rPr>
          <w:rFonts w:ascii="Times New Roman" w:hAnsi="Times New Roman" w:cs="Times New Roman"/>
          <w:i/>
        </w:rPr>
        <w:t xml:space="preserve"> (фото 3).</w:t>
      </w:r>
    </w:p>
    <w:p w:rsidR="00486B5F" w:rsidRDefault="00952FD4" w:rsidP="00E110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86B5F">
        <w:rPr>
          <w:rFonts w:ascii="Times New Roman" w:hAnsi="Times New Roman" w:cs="Times New Roman"/>
        </w:rPr>
        <w:t xml:space="preserve">Знакомство с твердыми и мягкими согласными звуками продолжается в процессе игр. </w:t>
      </w:r>
      <w:r>
        <w:rPr>
          <w:rFonts w:ascii="Times New Roman" w:hAnsi="Times New Roman" w:cs="Times New Roman"/>
        </w:rPr>
        <w:t xml:space="preserve">  </w:t>
      </w:r>
      <w:r w:rsidR="00486B5F">
        <w:rPr>
          <w:rFonts w:ascii="Times New Roman" w:hAnsi="Times New Roman" w:cs="Times New Roman"/>
        </w:rPr>
        <w:t>Например, все становятся в круг. Круг – это мяч, его надувают насосом. Воспитатель предлагает детям надуть большой мяч большим насосом. Дети имитируют работу насоса, произнося: «</w:t>
      </w:r>
      <w:proofErr w:type="spellStart"/>
      <w:r w:rsidR="00486B5F">
        <w:rPr>
          <w:rFonts w:ascii="Times New Roman" w:hAnsi="Times New Roman" w:cs="Times New Roman"/>
        </w:rPr>
        <w:t>С-с-с-с</w:t>
      </w:r>
      <w:proofErr w:type="spellEnd"/>
      <w:r w:rsidR="00486B5F">
        <w:rPr>
          <w:rFonts w:ascii="Times New Roman" w:hAnsi="Times New Roman" w:cs="Times New Roman"/>
        </w:rPr>
        <w:t>». Затем маленьким насосом надувается маленький мяч. При этом дети произносят: «</w:t>
      </w:r>
      <w:proofErr w:type="spellStart"/>
      <w:r w:rsidR="00486B5F">
        <w:rPr>
          <w:rFonts w:ascii="Times New Roman" w:hAnsi="Times New Roman" w:cs="Times New Roman"/>
        </w:rPr>
        <w:t>Сь-сь-сь-сь</w:t>
      </w:r>
      <w:proofErr w:type="spellEnd"/>
      <w:r w:rsidR="00486B5F">
        <w:rPr>
          <w:rFonts w:ascii="Times New Roman" w:hAnsi="Times New Roman" w:cs="Times New Roman"/>
        </w:rPr>
        <w:t>».</w:t>
      </w:r>
    </w:p>
    <w:p w:rsidR="008710A2" w:rsidRDefault="00952FD4" w:rsidP="00E110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710A2">
        <w:rPr>
          <w:rFonts w:ascii="Times New Roman" w:hAnsi="Times New Roman" w:cs="Times New Roman"/>
        </w:rPr>
        <w:t>Например, игра «Назови братца» (проводится в кругу с мячом). Воспитатель называет твердый согласный звук и бросает мяч одному из детей. Ребенок ловит мяч, называет пару звука – маленького «братца» - и бросает мяч назад</w:t>
      </w:r>
      <w:r w:rsidR="00C83156">
        <w:rPr>
          <w:rFonts w:ascii="Times New Roman" w:hAnsi="Times New Roman" w:cs="Times New Roman"/>
        </w:rPr>
        <w:t xml:space="preserve">. Когда дети начнут улавливать разницу по звучанию, воспитатель вводит названия </w:t>
      </w:r>
      <w:r w:rsidR="00C83156" w:rsidRPr="00C83156">
        <w:rPr>
          <w:rFonts w:ascii="Times New Roman" w:hAnsi="Times New Roman" w:cs="Times New Roman"/>
          <w:b/>
          <w:i/>
        </w:rPr>
        <w:t>твердых</w:t>
      </w:r>
      <w:r w:rsidR="00C83156">
        <w:rPr>
          <w:rFonts w:ascii="Times New Roman" w:hAnsi="Times New Roman" w:cs="Times New Roman"/>
        </w:rPr>
        <w:t xml:space="preserve"> и </w:t>
      </w:r>
      <w:r w:rsidR="00C83156" w:rsidRPr="00C83156">
        <w:rPr>
          <w:rFonts w:ascii="Times New Roman" w:hAnsi="Times New Roman" w:cs="Times New Roman"/>
          <w:b/>
          <w:i/>
        </w:rPr>
        <w:t>мягких</w:t>
      </w:r>
      <w:r w:rsidR="00C83156">
        <w:rPr>
          <w:rFonts w:ascii="Times New Roman" w:hAnsi="Times New Roman" w:cs="Times New Roman"/>
        </w:rPr>
        <w:t xml:space="preserve"> согласных звуков: большого братца мы будем называть твердый согласный звук, а маленького – мягкий согласный звук, твердый согласный будем обозначать синей фишкой, а мягкий – зеленой.</w:t>
      </w:r>
    </w:p>
    <w:p w:rsidR="00C83156" w:rsidRPr="0004210D" w:rsidRDefault="00952FD4" w:rsidP="00E11095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 w:rsidR="00C83156">
        <w:rPr>
          <w:rFonts w:ascii="Times New Roman" w:hAnsi="Times New Roman" w:cs="Times New Roman"/>
        </w:rPr>
        <w:t xml:space="preserve">На занятиях по обучению грамоте в старшей группе дошкольников знакомят с </w:t>
      </w:r>
      <w:r w:rsidR="00C83156" w:rsidRPr="00C83156">
        <w:rPr>
          <w:rFonts w:ascii="Times New Roman" w:hAnsi="Times New Roman" w:cs="Times New Roman"/>
          <w:b/>
        </w:rPr>
        <w:t>предложением</w:t>
      </w:r>
      <w:r w:rsidR="00C8315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C83156">
        <w:rPr>
          <w:rFonts w:ascii="Times New Roman" w:hAnsi="Times New Roman" w:cs="Times New Roman"/>
        </w:rPr>
        <w:t>Дети учатся составлять предложения из 2-4 слов, делить предложения на слова, называя их по порядку (первое, второе и т.д.), переставлять, добавлять ил</w:t>
      </w:r>
      <w:r w:rsidR="0004210D">
        <w:rPr>
          <w:rFonts w:ascii="Times New Roman" w:hAnsi="Times New Roman" w:cs="Times New Roman"/>
        </w:rPr>
        <w:t xml:space="preserve">и заменять слова в предложении </w:t>
      </w:r>
      <w:r w:rsidR="0004210D" w:rsidRPr="0004210D">
        <w:rPr>
          <w:rFonts w:ascii="Times New Roman" w:hAnsi="Times New Roman" w:cs="Times New Roman"/>
          <w:i/>
        </w:rPr>
        <w:t>(фото 4)</w:t>
      </w:r>
      <w:r w:rsidR="0004210D">
        <w:rPr>
          <w:rFonts w:ascii="Times New Roman" w:hAnsi="Times New Roman" w:cs="Times New Roman"/>
          <w:i/>
        </w:rPr>
        <w:t>.</w:t>
      </w:r>
    </w:p>
    <w:p w:rsidR="00C83156" w:rsidRDefault="00952FD4" w:rsidP="00E110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83156">
        <w:rPr>
          <w:rFonts w:ascii="Times New Roman" w:hAnsi="Times New Roman" w:cs="Times New Roman"/>
        </w:rPr>
        <w:t xml:space="preserve">В старшей группе учат делить слова на </w:t>
      </w:r>
      <w:r w:rsidR="00C83156" w:rsidRPr="00C83156">
        <w:rPr>
          <w:rFonts w:ascii="Times New Roman" w:hAnsi="Times New Roman" w:cs="Times New Roman"/>
          <w:b/>
        </w:rPr>
        <w:t>части (слоги)</w:t>
      </w:r>
      <w:r w:rsidR="00C83156">
        <w:rPr>
          <w:rFonts w:ascii="Times New Roman" w:hAnsi="Times New Roman" w:cs="Times New Roman"/>
        </w:rPr>
        <w:t xml:space="preserve"> с использованием различных приемов: прошагать слово, </w:t>
      </w:r>
      <w:proofErr w:type="gramStart"/>
      <w:r w:rsidR="00C83156">
        <w:rPr>
          <w:rFonts w:ascii="Times New Roman" w:hAnsi="Times New Roman" w:cs="Times New Roman"/>
        </w:rPr>
        <w:t>прохлопать</w:t>
      </w:r>
      <w:proofErr w:type="gramEnd"/>
      <w:r w:rsidR="00C83156">
        <w:rPr>
          <w:rFonts w:ascii="Times New Roman" w:hAnsi="Times New Roman" w:cs="Times New Roman"/>
        </w:rPr>
        <w:t>, медленно произнести, поднеся руку к подбородку, и т.д.</w:t>
      </w:r>
    </w:p>
    <w:p w:rsidR="009C44AB" w:rsidRDefault="00952FD4" w:rsidP="00E110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C44AB">
        <w:rPr>
          <w:rFonts w:ascii="Times New Roman" w:hAnsi="Times New Roman" w:cs="Times New Roman"/>
        </w:rPr>
        <w:t>В подготовительной к школе группе продолжается работа по звуковому анализу слов, детей учат вычленять и обозначать словесное ударение</w:t>
      </w:r>
      <w:r w:rsidR="00E26DE8">
        <w:rPr>
          <w:rFonts w:ascii="Times New Roman" w:hAnsi="Times New Roman" w:cs="Times New Roman"/>
        </w:rPr>
        <w:t xml:space="preserve">, проходит знакомство со всеми буквами русского </w:t>
      </w:r>
      <w:r w:rsidR="00E26DE8">
        <w:rPr>
          <w:rFonts w:ascii="Times New Roman" w:hAnsi="Times New Roman" w:cs="Times New Roman"/>
        </w:rPr>
        <w:lastRenderedPageBreak/>
        <w:t>алфавита, дети усваивают некоторые правила орфографии, учатся анализу и синтезу предложений разной конструкции.</w:t>
      </w:r>
    </w:p>
    <w:p w:rsidR="00E26DE8" w:rsidRDefault="00952FD4" w:rsidP="00E110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26DE8">
        <w:rPr>
          <w:rFonts w:ascii="Times New Roman" w:hAnsi="Times New Roman" w:cs="Times New Roman"/>
        </w:rPr>
        <w:t xml:space="preserve">Таким образом, с детьми седьмого года жизни на занятиях по обучению грамоте работа продолжается по трем единицам речи: звуку, слову, предложению. Ведущей задачей остаются </w:t>
      </w:r>
      <w:r w:rsidR="00E26DE8" w:rsidRPr="00E26DE8">
        <w:rPr>
          <w:rFonts w:ascii="Times New Roman" w:hAnsi="Times New Roman" w:cs="Times New Roman"/>
          <w:i/>
        </w:rPr>
        <w:t>формирование устной речи детей, обогащение словарного запаса, развитие коммуникативных способностей на основе общения</w:t>
      </w:r>
      <w:r w:rsidR="00E26DE8">
        <w:rPr>
          <w:rFonts w:ascii="Times New Roman" w:hAnsi="Times New Roman" w:cs="Times New Roman"/>
        </w:rPr>
        <w:t>.</w:t>
      </w:r>
    </w:p>
    <w:p w:rsidR="00E26DE8" w:rsidRDefault="00952FD4" w:rsidP="00E110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26DE8">
        <w:rPr>
          <w:rFonts w:ascii="Times New Roman" w:hAnsi="Times New Roman" w:cs="Times New Roman"/>
        </w:rPr>
        <w:t xml:space="preserve">В подготовительной группе необходимо познакомить </w:t>
      </w:r>
      <w:r w:rsidR="00E443E7">
        <w:rPr>
          <w:rFonts w:ascii="Times New Roman" w:hAnsi="Times New Roman" w:cs="Times New Roman"/>
        </w:rPr>
        <w:t>детей с ударением, научить выдел</w:t>
      </w:r>
      <w:r w:rsidR="00E26DE8">
        <w:rPr>
          <w:rFonts w:ascii="Times New Roman" w:hAnsi="Times New Roman" w:cs="Times New Roman"/>
        </w:rPr>
        <w:t>ять в слове ударный слог и ударный гласный звук, обозначать его фишкой</w:t>
      </w:r>
      <w:r w:rsidR="00E443E7">
        <w:rPr>
          <w:rFonts w:ascii="Times New Roman" w:hAnsi="Times New Roman" w:cs="Times New Roman"/>
        </w:rPr>
        <w:t xml:space="preserve"> на модели.</w:t>
      </w:r>
    </w:p>
    <w:p w:rsidR="00E0354B" w:rsidRDefault="00952FD4" w:rsidP="00E110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Педагог показывает детям предметные картинки, дети по очереди называют, что на них нарисовано. Произносят слово по частям, т.е. делят его на слоги, например: </w:t>
      </w:r>
      <w:proofErr w:type="spellStart"/>
      <w:proofErr w:type="gramStart"/>
      <w:r>
        <w:rPr>
          <w:rFonts w:ascii="Times New Roman" w:hAnsi="Times New Roman" w:cs="Times New Roman"/>
        </w:rPr>
        <w:t>ры-ба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лу-на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</w:t>
      </w:r>
      <w:r w:rsidR="00E4218A">
        <w:rPr>
          <w:rFonts w:ascii="Times New Roman" w:hAnsi="Times New Roman" w:cs="Times New Roman"/>
        </w:rPr>
        <w:t>а-ры</w:t>
      </w:r>
      <w:proofErr w:type="spellEnd"/>
      <w:r w:rsidR="00E4218A">
        <w:rPr>
          <w:rFonts w:ascii="Times New Roman" w:hAnsi="Times New Roman" w:cs="Times New Roman"/>
        </w:rPr>
        <w:t xml:space="preserve">, </w:t>
      </w:r>
      <w:proofErr w:type="spellStart"/>
      <w:r w:rsidR="00E4218A">
        <w:rPr>
          <w:rFonts w:ascii="Times New Roman" w:hAnsi="Times New Roman" w:cs="Times New Roman"/>
        </w:rPr>
        <w:t>ли-са</w:t>
      </w:r>
      <w:proofErr w:type="spellEnd"/>
      <w:r w:rsidR="00E4218A">
        <w:rPr>
          <w:rFonts w:ascii="Times New Roman" w:hAnsi="Times New Roman" w:cs="Times New Roman"/>
        </w:rPr>
        <w:t xml:space="preserve">, </w:t>
      </w:r>
      <w:proofErr w:type="spellStart"/>
      <w:r w:rsidR="00E4218A">
        <w:rPr>
          <w:rFonts w:ascii="Times New Roman" w:hAnsi="Times New Roman" w:cs="Times New Roman"/>
        </w:rPr>
        <w:t>ра-ду-га</w:t>
      </w:r>
      <w:proofErr w:type="spellEnd"/>
      <w:r w:rsidR="00E4218A">
        <w:rPr>
          <w:rFonts w:ascii="Times New Roman" w:hAnsi="Times New Roman" w:cs="Times New Roman"/>
        </w:rPr>
        <w:t xml:space="preserve">, </w:t>
      </w:r>
      <w:proofErr w:type="spellStart"/>
      <w:r w:rsidR="00E4218A">
        <w:rPr>
          <w:rFonts w:ascii="Times New Roman" w:hAnsi="Times New Roman" w:cs="Times New Roman"/>
        </w:rPr>
        <w:t>ма-ши-на</w:t>
      </w:r>
      <w:proofErr w:type="spellEnd"/>
      <w:r w:rsidR="00E0354B">
        <w:rPr>
          <w:rFonts w:ascii="Times New Roman" w:hAnsi="Times New Roman" w:cs="Times New Roman"/>
        </w:rPr>
        <w:t>.</w:t>
      </w:r>
    </w:p>
    <w:p w:rsidR="00952FD4" w:rsidRDefault="00952FD4" w:rsidP="00E110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 w:rsidR="003A23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</w:t>
      </w:r>
      <w:r w:rsidR="003A23C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 w:rsidR="003A23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="003A23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="003A23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3A23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Вы заметили, что слоги в словах звучат по-разному: одни громче и протяжнее, другие тише и короче. </w:t>
      </w:r>
      <w:proofErr w:type="spellStart"/>
      <w:proofErr w:type="gramStart"/>
      <w:r w:rsidRPr="00952FD4">
        <w:rPr>
          <w:rFonts w:ascii="Times New Roman" w:hAnsi="Times New Roman" w:cs="Times New Roman"/>
          <w:b/>
        </w:rPr>
        <w:t>Ры</w:t>
      </w:r>
      <w:r>
        <w:rPr>
          <w:rFonts w:ascii="Times New Roman" w:hAnsi="Times New Roman" w:cs="Times New Roman"/>
        </w:rPr>
        <w:t>-ба</w:t>
      </w:r>
      <w:proofErr w:type="spellEnd"/>
      <w:proofErr w:type="gramEnd"/>
      <w:r>
        <w:rPr>
          <w:rFonts w:ascii="Times New Roman" w:hAnsi="Times New Roman" w:cs="Times New Roman"/>
        </w:rPr>
        <w:t xml:space="preserve"> – вы слышите, как мой голос усиливается в начале слова - это слышится ударение.</w:t>
      </w:r>
    </w:p>
    <w:p w:rsidR="0054310F" w:rsidRDefault="0054310F" w:rsidP="00E11095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</w:t>
      </w:r>
      <w:r w:rsidRPr="003A23CB">
        <w:rPr>
          <w:rFonts w:ascii="Times New Roman" w:hAnsi="Times New Roman" w:cs="Times New Roman"/>
          <w:i/>
        </w:rPr>
        <w:t xml:space="preserve">Педагог </w:t>
      </w:r>
      <w:r w:rsidR="003A23CB" w:rsidRPr="003A23CB">
        <w:rPr>
          <w:rFonts w:ascii="Times New Roman" w:hAnsi="Times New Roman" w:cs="Times New Roman"/>
          <w:i/>
        </w:rPr>
        <w:t>показывает детям картинку с изображением сказочного замка.</w:t>
      </w:r>
    </w:p>
    <w:p w:rsidR="003A23CB" w:rsidRDefault="003A23CB" w:rsidP="00E110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е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 а г о г. Это сказочный замок, в котором живут принц и принцесса. А теперь выделите другой слог в слове «замок», получился «замок», который висит на двери замка. Видите, как важно пра</w:t>
      </w:r>
      <w:r w:rsidR="00E4218A">
        <w:rPr>
          <w:rFonts w:ascii="Times New Roman" w:hAnsi="Times New Roman" w:cs="Times New Roman"/>
        </w:rPr>
        <w:t xml:space="preserve">вильно делать ударение в слове </w:t>
      </w:r>
      <w:r w:rsidR="00E0354B">
        <w:rPr>
          <w:rFonts w:ascii="Times New Roman" w:hAnsi="Times New Roman" w:cs="Times New Roman"/>
          <w:i/>
        </w:rPr>
        <w:t>(фото 5</w:t>
      </w:r>
      <w:r w:rsidR="00E4218A" w:rsidRPr="00E4218A">
        <w:rPr>
          <w:rFonts w:ascii="Times New Roman" w:hAnsi="Times New Roman" w:cs="Times New Roman"/>
          <w:i/>
        </w:rPr>
        <w:t>).</w:t>
      </w:r>
    </w:p>
    <w:p w:rsidR="003A23CB" w:rsidRDefault="003A23CB" w:rsidP="00E110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словесных играх можно предложить дошкольникам произносить слово быстро и тихо, шепотом. В этом случае ударный слог становится еще более различимым.</w:t>
      </w:r>
    </w:p>
    <w:p w:rsidR="003A23CB" w:rsidRPr="003A23CB" w:rsidRDefault="003A23CB" w:rsidP="00E110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Важно показать детям различительную роль ударения: перенос ударения с одного гласного звука делает слово бессмысленным или меняет его смысл (</w:t>
      </w:r>
      <w:r w:rsidRPr="003A23CB">
        <w:rPr>
          <w:rFonts w:ascii="Times New Roman" w:hAnsi="Times New Roman" w:cs="Times New Roman"/>
          <w:i/>
        </w:rPr>
        <w:t>зам</w:t>
      </w:r>
      <w:r w:rsidRPr="003A23CB">
        <w:rPr>
          <w:rFonts w:ascii="Times New Roman" w:hAnsi="Times New Roman" w:cs="Times New Roman"/>
          <w:b/>
          <w:i/>
        </w:rPr>
        <w:t>о</w:t>
      </w:r>
      <w:r w:rsidRPr="003A23CB">
        <w:rPr>
          <w:rFonts w:ascii="Times New Roman" w:hAnsi="Times New Roman" w:cs="Times New Roman"/>
          <w:i/>
        </w:rPr>
        <w:t>к – з</w:t>
      </w:r>
      <w:r w:rsidRPr="003A23CB">
        <w:rPr>
          <w:rFonts w:ascii="Times New Roman" w:hAnsi="Times New Roman" w:cs="Times New Roman"/>
          <w:b/>
          <w:i/>
        </w:rPr>
        <w:t>а</w:t>
      </w:r>
      <w:r w:rsidRPr="003A23CB">
        <w:rPr>
          <w:rFonts w:ascii="Times New Roman" w:hAnsi="Times New Roman" w:cs="Times New Roman"/>
          <w:i/>
        </w:rPr>
        <w:t>мок, кр</w:t>
      </w:r>
      <w:r w:rsidRPr="003A23CB">
        <w:rPr>
          <w:rFonts w:ascii="Times New Roman" w:hAnsi="Times New Roman" w:cs="Times New Roman"/>
          <w:b/>
          <w:i/>
        </w:rPr>
        <w:t>у</w:t>
      </w:r>
      <w:r w:rsidRPr="003A23CB">
        <w:rPr>
          <w:rFonts w:ascii="Times New Roman" w:hAnsi="Times New Roman" w:cs="Times New Roman"/>
          <w:i/>
        </w:rPr>
        <w:t>жки – кружк</w:t>
      </w:r>
      <w:r w:rsidRPr="003A23CB">
        <w:rPr>
          <w:rFonts w:ascii="Times New Roman" w:hAnsi="Times New Roman" w:cs="Times New Roman"/>
          <w:b/>
          <w:i/>
        </w:rPr>
        <w:t>и</w:t>
      </w:r>
      <w:r>
        <w:rPr>
          <w:rFonts w:ascii="Times New Roman" w:hAnsi="Times New Roman" w:cs="Times New Roman"/>
        </w:rPr>
        <w:t>).</w:t>
      </w:r>
    </w:p>
    <w:p w:rsidR="00E443E7" w:rsidRDefault="00952FD4" w:rsidP="00E1109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E443E7" w:rsidRPr="00E443E7">
        <w:rPr>
          <w:rFonts w:ascii="Times New Roman" w:hAnsi="Times New Roman" w:cs="Times New Roman"/>
          <w:b/>
        </w:rPr>
        <w:t xml:space="preserve">Правильное выделение ударения при чтении в будущем позволит детям преодолеть </w:t>
      </w:r>
      <w:proofErr w:type="spellStart"/>
      <w:r w:rsidR="00E443E7" w:rsidRPr="00E443E7">
        <w:rPr>
          <w:rFonts w:ascii="Times New Roman" w:hAnsi="Times New Roman" w:cs="Times New Roman"/>
          <w:b/>
        </w:rPr>
        <w:t>послоговое</w:t>
      </w:r>
      <w:proofErr w:type="spellEnd"/>
      <w:r w:rsidR="00E443E7" w:rsidRPr="00E443E7">
        <w:rPr>
          <w:rFonts w:ascii="Times New Roman" w:hAnsi="Times New Roman" w:cs="Times New Roman"/>
          <w:b/>
        </w:rPr>
        <w:t xml:space="preserve"> произнесение слова и перейти к чтению целыми словами.</w:t>
      </w:r>
    </w:p>
    <w:p w:rsidR="00A7016C" w:rsidRDefault="003A23CB" w:rsidP="00E110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подготовительной к школе группе ставится задача в течение года познакомить детей со всеми </w:t>
      </w:r>
      <w:r w:rsidR="00A7016C">
        <w:rPr>
          <w:rFonts w:ascii="Times New Roman" w:hAnsi="Times New Roman" w:cs="Times New Roman"/>
          <w:b/>
        </w:rPr>
        <w:t xml:space="preserve">буквами </w:t>
      </w:r>
      <w:r w:rsidR="00A7016C">
        <w:rPr>
          <w:rFonts w:ascii="Times New Roman" w:hAnsi="Times New Roman" w:cs="Times New Roman"/>
        </w:rPr>
        <w:t xml:space="preserve">русского алфавита. </w:t>
      </w:r>
    </w:p>
    <w:p w:rsidR="00952FD4" w:rsidRDefault="00A7016C" w:rsidP="00E110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Буква демонстрируется (показывается) детям в виде заглавной и строчной (большой и маленькой), черного цвета. В детском саду детей знак</w:t>
      </w:r>
      <w:r w:rsidR="00E4218A">
        <w:rPr>
          <w:rFonts w:ascii="Times New Roman" w:hAnsi="Times New Roman" w:cs="Times New Roman"/>
        </w:rPr>
        <w:t xml:space="preserve">омят с буквами печатного шрифта </w:t>
      </w:r>
      <w:r w:rsidR="00E4218A" w:rsidRPr="00E4218A">
        <w:rPr>
          <w:rFonts w:ascii="Times New Roman" w:hAnsi="Times New Roman" w:cs="Times New Roman"/>
          <w:i/>
        </w:rPr>
        <w:t>(фото</w:t>
      </w:r>
      <w:r w:rsidR="00E4218A">
        <w:rPr>
          <w:rFonts w:ascii="Times New Roman" w:hAnsi="Times New Roman" w:cs="Times New Roman"/>
          <w:i/>
        </w:rPr>
        <w:t xml:space="preserve"> </w:t>
      </w:r>
      <w:r w:rsidR="00E0354B">
        <w:rPr>
          <w:rFonts w:ascii="Times New Roman" w:hAnsi="Times New Roman" w:cs="Times New Roman"/>
          <w:i/>
        </w:rPr>
        <w:t>6</w:t>
      </w:r>
      <w:r w:rsidR="00E4218A" w:rsidRPr="00E4218A">
        <w:rPr>
          <w:rFonts w:ascii="Times New Roman" w:hAnsi="Times New Roman" w:cs="Times New Roman"/>
          <w:i/>
        </w:rPr>
        <w:t>).</w:t>
      </w:r>
    </w:p>
    <w:p w:rsidR="00BA4FAC" w:rsidRDefault="00BA4FAC" w:rsidP="00E110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Важное правило, которое нужно донести до сознания детей: звуки мы говорим и слышим, а буквы читаем и пишем.</w:t>
      </w:r>
    </w:p>
    <w:p w:rsidR="00A7016C" w:rsidRDefault="00A7016C" w:rsidP="00E110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Изучение буквы предполагает восприятие и запоминание ее целостного образа. Ребенка нужно научить узнавать букву: целую, по какой-то части, в сочетании с другими буквами. Умение ребенка </w:t>
      </w:r>
      <w:r w:rsidR="00A746DE">
        <w:rPr>
          <w:rFonts w:ascii="Times New Roman" w:hAnsi="Times New Roman" w:cs="Times New Roman"/>
        </w:rPr>
        <w:t>узнавать графический образ буквы – одно из важнейших умений, готовящих его к чтению.</w:t>
      </w:r>
    </w:p>
    <w:p w:rsidR="00A746DE" w:rsidRDefault="00A746DE" w:rsidP="00E110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Например, буквы можно выкладывать на столе, на полу, на земле из веревочек, спичек, палочек, шишек, камешков, макаронин; «рисовать» горсткой песка или крупы, высыпая тонкой струйкой из бумажного кулечка.</w:t>
      </w:r>
      <w:proofErr w:type="gramEnd"/>
      <w:r>
        <w:rPr>
          <w:rFonts w:ascii="Times New Roman" w:hAnsi="Times New Roman" w:cs="Times New Roman"/>
        </w:rPr>
        <w:t xml:space="preserve"> Таким «рукотворным» буквам можно придумывать соответствующие названия: «каменные буквы», «лесные буквы», «макаронные буквы». Попутно можно сочинять истории, кому понадобилось пользоваться такими знаками. Буквы можно печь из соленого теста. Готовые буквенные изделия можно повесить на «буквенное дерево».</w:t>
      </w:r>
      <w:r w:rsidR="00005C9C">
        <w:rPr>
          <w:rFonts w:ascii="Times New Roman" w:hAnsi="Times New Roman" w:cs="Times New Roman"/>
        </w:rPr>
        <w:t xml:space="preserve"> Буквы можно лепить из пластилиновых колбасок и делать из них лепные барельефы. Такие барельефы могут стать достойным украшением фамильных гербов, рыцарских щитов, сказочных замков. Можно затеять игру: предложить детям отгадать, как зовут персонажа (рыцаря, волшебника, принцессу), на дверях замка которого красуется такой герб. Педагог может взять небольшой поднос с бортиками, в который насыпается мелкий песок или манка. Дети по очереди рисуют буквы пальцами на сыпучем материале. Можно раздать детям карточки с зеркально написанными буквами, узнать которые можно, только глядя в зеркало. Игру можно усложнить, если на карточках с зеркальными буквами будут написаны слова.</w:t>
      </w:r>
    </w:p>
    <w:p w:rsidR="00BA4FAC" w:rsidRDefault="00005C9C" w:rsidP="00E110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Дети закрепляют образы букв, упражняются в их узнавании через выбор буквы из цепочки букв разной величины, цвета, материала; украшают, раскрашивают буквы, вырезают их из различных </w:t>
      </w:r>
      <w:r>
        <w:rPr>
          <w:rFonts w:ascii="Times New Roman" w:hAnsi="Times New Roman" w:cs="Times New Roman"/>
        </w:rPr>
        <w:lastRenderedPageBreak/>
        <w:t>печатных источников т.п. Дети ищут образы знакомых букв в зашифрованных рисунках, что позволяет им дифференциров</w:t>
      </w:r>
      <w:r w:rsidR="008C3620">
        <w:rPr>
          <w:rFonts w:ascii="Times New Roman" w:hAnsi="Times New Roman" w:cs="Times New Roman"/>
        </w:rPr>
        <w:t>ать схожие по изображению буквы</w:t>
      </w:r>
      <w:r w:rsidR="00E0354B">
        <w:rPr>
          <w:rFonts w:ascii="Times New Roman" w:hAnsi="Times New Roman" w:cs="Times New Roman"/>
        </w:rPr>
        <w:t>.</w:t>
      </w:r>
    </w:p>
    <w:p w:rsidR="00BA4FAC" w:rsidRDefault="00BA4FAC" w:rsidP="00E11095">
      <w:pPr>
        <w:spacing w:after="0"/>
        <w:jc w:val="both"/>
        <w:rPr>
          <w:rFonts w:ascii="Times New Roman" w:hAnsi="Times New Roman" w:cs="Times New Roman"/>
        </w:rPr>
      </w:pPr>
    </w:p>
    <w:p w:rsidR="00BA4FAC" w:rsidRDefault="00BC51AF" w:rsidP="00E11095">
      <w:pPr>
        <w:spacing w:after="0"/>
        <w:jc w:val="both"/>
        <w:rPr>
          <w:rFonts w:ascii="Times New Roman" w:hAnsi="Times New Roman" w:cs="Times New Roman"/>
        </w:rPr>
      </w:pPr>
      <w:hyperlink r:id="rId5" w:history="1">
        <w:r w:rsidR="00AB7D8E">
          <w:rPr>
            <w:rStyle w:val="a4"/>
          </w:rPr>
          <w:t>https://detstvo-press.ru/books/pdf/978-5-89814-682-5.pdf</w:t>
        </w:r>
      </w:hyperlink>
    </w:p>
    <w:sectPr w:rsidR="00BA4FAC" w:rsidSect="0013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A62DE"/>
    <w:multiLevelType w:val="hybridMultilevel"/>
    <w:tmpl w:val="424231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F94E73"/>
    <w:multiLevelType w:val="hybridMultilevel"/>
    <w:tmpl w:val="BBE00114"/>
    <w:lvl w:ilvl="0" w:tplc="CF3CF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918"/>
    <w:rsid w:val="00005C9C"/>
    <w:rsid w:val="00040ADD"/>
    <w:rsid w:val="0004210D"/>
    <w:rsid w:val="00076918"/>
    <w:rsid w:val="000A7969"/>
    <w:rsid w:val="000F027A"/>
    <w:rsid w:val="00136198"/>
    <w:rsid w:val="001F79BA"/>
    <w:rsid w:val="001F7BF9"/>
    <w:rsid w:val="002011EA"/>
    <w:rsid w:val="00235FC9"/>
    <w:rsid w:val="002602F9"/>
    <w:rsid w:val="00284EFA"/>
    <w:rsid w:val="00363E62"/>
    <w:rsid w:val="003959B9"/>
    <w:rsid w:val="003A23CB"/>
    <w:rsid w:val="003D0AA2"/>
    <w:rsid w:val="00477418"/>
    <w:rsid w:val="00486B5F"/>
    <w:rsid w:val="004D2306"/>
    <w:rsid w:val="0054310F"/>
    <w:rsid w:val="00605023"/>
    <w:rsid w:val="00671682"/>
    <w:rsid w:val="00700E1E"/>
    <w:rsid w:val="007D5E4D"/>
    <w:rsid w:val="00850FBA"/>
    <w:rsid w:val="008710A2"/>
    <w:rsid w:val="008C3620"/>
    <w:rsid w:val="009352A7"/>
    <w:rsid w:val="00952FD4"/>
    <w:rsid w:val="009C44AB"/>
    <w:rsid w:val="00A7016C"/>
    <w:rsid w:val="00A746DE"/>
    <w:rsid w:val="00AA1FD9"/>
    <w:rsid w:val="00AB7D8E"/>
    <w:rsid w:val="00B63875"/>
    <w:rsid w:val="00BA4FAC"/>
    <w:rsid w:val="00BC51AF"/>
    <w:rsid w:val="00BE2030"/>
    <w:rsid w:val="00C83156"/>
    <w:rsid w:val="00CA3249"/>
    <w:rsid w:val="00CF00C9"/>
    <w:rsid w:val="00D65D58"/>
    <w:rsid w:val="00DA3466"/>
    <w:rsid w:val="00E0354B"/>
    <w:rsid w:val="00E03E87"/>
    <w:rsid w:val="00E11095"/>
    <w:rsid w:val="00E26DE8"/>
    <w:rsid w:val="00E35D87"/>
    <w:rsid w:val="00E4218A"/>
    <w:rsid w:val="00E443E7"/>
    <w:rsid w:val="00E61345"/>
    <w:rsid w:val="00FD7951"/>
    <w:rsid w:val="00FE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91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AB7D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tstvo-press.ru/books/pdf/978-5-89814-682-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2020-04-11T02:40:00Z</dcterms:created>
  <dcterms:modified xsi:type="dcterms:W3CDTF">2020-04-17T05:18:00Z</dcterms:modified>
</cp:coreProperties>
</file>