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182" w:rsidRPr="00D90216" w:rsidRDefault="007B2182" w:rsidP="007B2182">
      <w:pPr>
        <w:spacing w:after="0"/>
        <w:jc w:val="right"/>
        <w:rPr>
          <w:rFonts w:ascii="Times New Roman" w:eastAsia="Aptos" w:hAnsi="Times New Roman" w:cs="Times New Roman"/>
          <w:sz w:val="28"/>
          <w:szCs w:val="28"/>
          <w:lang w:val="kk-KZ"/>
        </w:rPr>
      </w:pPr>
      <w:r w:rsidRPr="00D90216">
        <w:rPr>
          <w:rFonts w:ascii="Times New Roman" w:eastAsia="Aptos" w:hAnsi="Times New Roman" w:cs="Times New Roman"/>
          <w:sz w:val="28"/>
          <w:szCs w:val="28"/>
          <w:lang w:val="kk-KZ"/>
        </w:rPr>
        <w:t xml:space="preserve">Алматинская область </w:t>
      </w:r>
    </w:p>
    <w:p w:rsidR="007B2182" w:rsidRPr="00D90216" w:rsidRDefault="007B2182" w:rsidP="007B2182">
      <w:pPr>
        <w:spacing w:after="0"/>
        <w:jc w:val="right"/>
        <w:rPr>
          <w:rFonts w:ascii="Times New Roman" w:eastAsia="Aptos" w:hAnsi="Times New Roman" w:cs="Times New Roman"/>
          <w:sz w:val="28"/>
          <w:szCs w:val="28"/>
          <w:lang w:val="kk-KZ"/>
        </w:rPr>
      </w:pPr>
      <w:bookmarkStart w:id="0" w:name="_GoBack"/>
      <w:bookmarkEnd w:id="0"/>
      <w:r w:rsidRPr="00D90216">
        <w:rPr>
          <w:rFonts w:ascii="Times New Roman" w:eastAsia="Aptos" w:hAnsi="Times New Roman" w:cs="Times New Roman"/>
          <w:sz w:val="28"/>
          <w:szCs w:val="28"/>
          <w:lang w:val="kk-KZ"/>
        </w:rPr>
        <w:t xml:space="preserve">Қарасайский район </w:t>
      </w:r>
    </w:p>
    <w:p w:rsidR="007B2182" w:rsidRPr="00D90216" w:rsidRDefault="007B2182" w:rsidP="007B2182">
      <w:pPr>
        <w:spacing w:after="0"/>
        <w:jc w:val="right"/>
        <w:rPr>
          <w:rFonts w:ascii="Times New Roman" w:eastAsia="Aptos" w:hAnsi="Times New Roman" w:cs="Times New Roman"/>
          <w:sz w:val="28"/>
          <w:szCs w:val="28"/>
          <w:lang w:val="kk-KZ"/>
        </w:rPr>
      </w:pPr>
      <w:r w:rsidRPr="00D90216">
        <w:rPr>
          <w:rFonts w:ascii="Times New Roman" w:eastAsia="Aptos" w:hAnsi="Times New Roman" w:cs="Times New Roman"/>
          <w:sz w:val="28"/>
          <w:szCs w:val="28"/>
          <w:lang w:val="kk-KZ"/>
        </w:rPr>
        <w:t xml:space="preserve">Город Қаскелен </w:t>
      </w:r>
    </w:p>
    <w:p w:rsidR="007B2182" w:rsidRPr="00D90216" w:rsidRDefault="007B2182" w:rsidP="007B2182">
      <w:pPr>
        <w:spacing w:after="0"/>
        <w:jc w:val="right"/>
        <w:rPr>
          <w:rFonts w:ascii="Times New Roman" w:eastAsia="Aptos" w:hAnsi="Times New Roman" w:cs="Times New Roman"/>
          <w:sz w:val="28"/>
          <w:szCs w:val="28"/>
          <w:lang w:val="kk-KZ"/>
        </w:rPr>
      </w:pPr>
      <w:r w:rsidRPr="00D90216">
        <w:rPr>
          <w:rFonts w:ascii="Times New Roman" w:eastAsia="Aptos" w:hAnsi="Times New Roman" w:cs="Times New Roman"/>
          <w:sz w:val="28"/>
          <w:szCs w:val="28"/>
          <w:lang w:val="kk-KZ"/>
        </w:rPr>
        <w:t xml:space="preserve">Частное Учереждение общеобразовательная школа «Немере» </w:t>
      </w:r>
    </w:p>
    <w:p w:rsidR="007B2182" w:rsidRPr="00D90216" w:rsidRDefault="007B2182" w:rsidP="007B2182">
      <w:pPr>
        <w:spacing w:after="0"/>
        <w:jc w:val="right"/>
        <w:rPr>
          <w:rFonts w:ascii="Times New Roman" w:eastAsia="Aptos" w:hAnsi="Times New Roman" w:cs="Times New Roman"/>
          <w:sz w:val="28"/>
          <w:szCs w:val="28"/>
          <w:lang w:val="kk-KZ"/>
        </w:rPr>
      </w:pPr>
      <w:r w:rsidRPr="00D90216">
        <w:rPr>
          <w:rFonts w:ascii="Times New Roman" w:eastAsia="Aptos" w:hAnsi="Times New Roman" w:cs="Times New Roman"/>
          <w:sz w:val="28"/>
          <w:szCs w:val="28"/>
          <w:lang w:val="kk-KZ"/>
        </w:rPr>
        <w:t>Преподаватель английского языка</w:t>
      </w:r>
    </w:p>
    <w:p w:rsidR="007B2182" w:rsidRPr="00D90216" w:rsidRDefault="007B2182" w:rsidP="007B2182">
      <w:pPr>
        <w:spacing w:after="0"/>
        <w:jc w:val="right"/>
        <w:rPr>
          <w:rFonts w:ascii="Times New Roman" w:eastAsia="Aptos" w:hAnsi="Times New Roman" w:cs="Times New Roman"/>
          <w:sz w:val="28"/>
          <w:szCs w:val="28"/>
          <w:lang w:val="kk-KZ"/>
        </w:rPr>
      </w:pPr>
      <w:r>
        <w:rPr>
          <w:rFonts w:ascii="Times New Roman" w:eastAsia="Aptos" w:hAnsi="Times New Roman" w:cs="Times New Roman"/>
          <w:sz w:val="28"/>
          <w:szCs w:val="28"/>
          <w:lang w:val="kk-KZ"/>
        </w:rPr>
        <w:t xml:space="preserve">Сенгирбаева Салтанат Узакбаевна </w:t>
      </w:r>
    </w:p>
    <w:p w:rsidR="007B2182" w:rsidRPr="007B2182" w:rsidRDefault="007B2182" w:rsidP="007B2182">
      <w:pPr>
        <w:spacing w:before="100" w:beforeAutospacing="1" w:after="100" w:afterAutospacing="1" w:line="240" w:lineRule="auto"/>
        <w:jc w:val="both"/>
        <w:outlineLvl w:val="1"/>
        <w:rPr>
          <w:rFonts w:ascii="Times New Roman" w:eastAsia="Times New Roman" w:hAnsi="Times New Roman" w:cs="Times New Roman"/>
          <w:b/>
          <w:bCs/>
          <w:sz w:val="28"/>
          <w:szCs w:val="36"/>
        </w:rPr>
      </w:pPr>
      <w:r w:rsidRPr="007B2182">
        <w:rPr>
          <w:rFonts w:ascii="Times New Roman" w:eastAsia="Times New Roman" w:hAnsi="Times New Roman" w:cs="Times New Roman"/>
          <w:b/>
          <w:bCs/>
          <w:sz w:val="28"/>
          <w:szCs w:val="36"/>
        </w:rPr>
        <w:t>Integrating Digital Tools and AI Technologies in Teaching English as a Foreign Language</w:t>
      </w:r>
    </w:p>
    <w:p w:rsidR="007B2182" w:rsidRPr="007B2182" w:rsidRDefault="007B2182" w:rsidP="007B2182">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7B2182">
        <w:rPr>
          <w:rFonts w:ascii="Times New Roman" w:eastAsia="Times New Roman" w:hAnsi="Times New Roman" w:cs="Times New Roman"/>
          <w:b/>
          <w:bCs/>
          <w:sz w:val="28"/>
          <w:szCs w:val="28"/>
        </w:rPr>
        <w:t>Abstract</w:t>
      </w:r>
    </w:p>
    <w:p w:rsidR="007B2182" w:rsidRPr="007B2182" w:rsidRDefault="007B2182" w:rsidP="007B2182">
      <w:pPr>
        <w:spacing w:before="100" w:beforeAutospacing="1" w:after="100" w:afterAutospacing="1" w:line="240" w:lineRule="auto"/>
        <w:jc w:val="both"/>
        <w:rPr>
          <w:rFonts w:ascii="Times New Roman" w:eastAsia="Times New Roman" w:hAnsi="Times New Roman" w:cs="Times New Roman"/>
          <w:sz w:val="28"/>
          <w:szCs w:val="28"/>
        </w:rPr>
      </w:pPr>
      <w:r w:rsidRPr="007B2182">
        <w:rPr>
          <w:rFonts w:ascii="Times New Roman" w:eastAsia="Times New Roman" w:hAnsi="Times New Roman" w:cs="Times New Roman"/>
          <w:sz w:val="28"/>
          <w:szCs w:val="28"/>
        </w:rPr>
        <w:t>The rapid development of digital tools and artificial intelligence (AI) technologies has significantly transformed the field of education, including the teaching of English as a Foreign Language (EFL). This article explores the integration of digital tools and AI-based technologies in EFL instruction, highlighting their pedagogical potential, practical applications, and benefits for learners and teachers. The materials discussed are based on contemporary methodological and research sources [1].</w:t>
      </w:r>
    </w:p>
    <w:p w:rsidR="007B2182" w:rsidRPr="007B2182" w:rsidRDefault="007B2182" w:rsidP="007B2182">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7B2182">
        <w:rPr>
          <w:rFonts w:ascii="Times New Roman" w:eastAsia="Times New Roman" w:hAnsi="Times New Roman" w:cs="Times New Roman"/>
          <w:b/>
          <w:bCs/>
          <w:sz w:val="28"/>
          <w:szCs w:val="28"/>
        </w:rPr>
        <w:t>Introduction</w:t>
      </w:r>
    </w:p>
    <w:p w:rsidR="007B2182" w:rsidRPr="007B2182" w:rsidRDefault="007B2182" w:rsidP="007B2182">
      <w:pPr>
        <w:spacing w:before="100" w:beforeAutospacing="1" w:after="100" w:afterAutospacing="1" w:line="240" w:lineRule="auto"/>
        <w:jc w:val="both"/>
        <w:rPr>
          <w:rFonts w:ascii="Times New Roman" w:eastAsia="Times New Roman" w:hAnsi="Times New Roman" w:cs="Times New Roman"/>
          <w:sz w:val="28"/>
          <w:szCs w:val="28"/>
        </w:rPr>
      </w:pPr>
      <w:r w:rsidRPr="007B2182">
        <w:rPr>
          <w:rFonts w:ascii="Times New Roman" w:eastAsia="Times New Roman" w:hAnsi="Times New Roman" w:cs="Times New Roman"/>
          <w:sz w:val="28"/>
          <w:szCs w:val="28"/>
        </w:rPr>
        <w:t>In the context of globalization and digitalization, the role of technology in foreign language education has become increasingly important. Traditional teaching methods are gradually being supplemented or replaced by innovative digital tools that enhance learner engagement, autonomy, and language proficiency. Artificial intelligence, in particular, offers new opportunities for personalized learning, formative assessment, and interactive communication in EFL classrooms [2].</w:t>
      </w:r>
    </w:p>
    <w:p w:rsidR="007B2182" w:rsidRPr="007B2182" w:rsidRDefault="007B2182" w:rsidP="007B2182">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7B2182">
        <w:rPr>
          <w:rFonts w:ascii="Times New Roman" w:eastAsia="Times New Roman" w:hAnsi="Times New Roman" w:cs="Times New Roman"/>
          <w:b/>
          <w:bCs/>
          <w:sz w:val="28"/>
          <w:szCs w:val="28"/>
        </w:rPr>
        <w:t>Digital Tools in EFL Teaching</w:t>
      </w:r>
    </w:p>
    <w:p w:rsidR="007B2182" w:rsidRPr="007B2182" w:rsidRDefault="007B2182" w:rsidP="007B2182">
      <w:pPr>
        <w:spacing w:before="100" w:beforeAutospacing="1" w:after="100" w:afterAutospacing="1" w:line="240" w:lineRule="auto"/>
        <w:jc w:val="both"/>
        <w:rPr>
          <w:rFonts w:ascii="Times New Roman" w:eastAsia="Times New Roman" w:hAnsi="Times New Roman" w:cs="Times New Roman"/>
          <w:sz w:val="28"/>
          <w:szCs w:val="28"/>
        </w:rPr>
      </w:pPr>
      <w:r w:rsidRPr="007B2182">
        <w:rPr>
          <w:rFonts w:ascii="Times New Roman" w:eastAsia="Times New Roman" w:hAnsi="Times New Roman" w:cs="Times New Roman"/>
          <w:sz w:val="28"/>
          <w:szCs w:val="28"/>
        </w:rPr>
        <w:t xml:space="preserve">Digital tools such as online platforms, mobile applications, interactive whiteboards, and learning management systems (LMS) are widely used in modern EFL instruction. These tools provide access to authentic language materials, including videos, podcasts, online texts, and virtual simulations. For example, platforms like Quizlet and </w:t>
      </w:r>
      <w:proofErr w:type="spellStart"/>
      <w:r w:rsidRPr="007B2182">
        <w:rPr>
          <w:rFonts w:ascii="Times New Roman" w:eastAsia="Times New Roman" w:hAnsi="Times New Roman" w:cs="Times New Roman"/>
          <w:sz w:val="28"/>
          <w:szCs w:val="28"/>
        </w:rPr>
        <w:t>Kahoot</w:t>
      </w:r>
      <w:proofErr w:type="spellEnd"/>
      <w:r w:rsidRPr="007B2182">
        <w:rPr>
          <w:rFonts w:ascii="Times New Roman" w:eastAsia="Times New Roman" w:hAnsi="Times New Roman" w:cs="Times New Roman"/>
          <w:sz w:val="28"/>
          <w:szCs w:val="28"/>
        </w:rPr>
        <w:t xml:space="preserve"> support vocabulary acquisition and grammar practice through gamification, increasing student motivation and participation [3].</w:t>
      </w:r>
    </w:p>
    <w:p w:rsidR="007B2182" w:rsidRPr="007B2182" w:rsidRDefault="007B2182" w:rsidP="007B2182">
      <w:pPr>
        <w:spacing w:before="100" w:beforeAutospacing="1" w:after="100" w:afterAutospacing="1" w:line="240" w:lineRule="auto"/>
        <w:jc w:val="both"/>
        <w:rPr>
          <w:rFonts w:ascii="Times New Roman" w:eastAsia="Times New Roman" w:hAnsi="Times New Roman" w:cs="Times New Roman"/>
          <w:sz w:val="28"/>
          <w:szCs w:val="28"/>
        </w:rPr>
      </w:pPr>
      <w:r w:rsidRPr="007B2182">
        <w:rPr>
          <w:rFonts w:ascii="Times New Roman" w:eastAsia="Times New Roman" w:hAnsi="Times New Roman" w:cs="Times New Roman"/>
          <w:sz w:val="28"/>
          <w:szCs w:val="28"/>
        </w:rPr>
        <w:t>Moreover, digital tools facilitate collaborative learning through forums, shared documents, and virtual classrooms. Students can practice speaking, writing, listening, and reading skills in a flexible and learner-centered environment, while teachers can monitor progress and provide timely feedback.</w:t>
      </w:r>
    </w:p>
    <w:p w:rsidR="007B2182" w:rsidRPr="007B2182" w:rsidRDefault="007B2182" w:rsidP="007B2182">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7B2182">
        <w:rPr>
          <w:rFonts w:ascii="Times New Roman" w:eastAsia="Times New Roman" w:hAnsi="Times New Roman" w:cs="Times New Roman"/>
          <w:b/>
          <w:bCs/>
          <w:sz w:val="28"/>
          <w:szCs w:val="28"/>
        </w:rPr>
        <w:lastRenderedPageBreak/>
        <w:t>The Role of AI Technologies in EFL</w:t>
      </w:r>
    </w:p>
    <w:p w:rsidR="007B2182" w:rsidRPr="007B2182" w:rsidRDefault="007B2182" w:rsidP="007B2182">
      <w:pPr>
        <w:spacing w:before="100" w:beforeAutospacing="1" w:after="100" w:afterAutospacing="1" w:line="240" w:lineRule="auto"/>
        <w:jc w:val="both"/>
        <w:rPr>
          <w:rFonts w:ascii="Times New Roman" w:eastAsia="Times New Roman" w:hAnsi="Times New Roman" w:cs="Times New Roman"/>
          <w:sz w:val="28"/>
          <w:szCs w:val="28"/>
        </w:rPr>
      </w:pPr>
      <w:r w:rsidRPr="007B2182">
        <w:rPr>
          <w:rFonts w:ascii="Times New Roman" w:eastAsia="Times New Roman" w:hAnsi="Times New Roman" w:cs="Times New Roman"/>
          <w:sz w:val="28"/>
          <w:szCs w:val="28"/>
        </w:rPr>
        <w:t xml:space="preserve">Artificial intelligence technologies play a crucial role in personalizing language learning. AI-powered applications such as </w:t>
      </w:r>
      <w:proofErr w:type="spellStart"/>
      <w:r w:rsidRPr="007B2182">
        <w:rPr>
          <w:rFonts w:ascii="Times New Roman" w:eastAsia="Times New Roman" w:hAnsi="Times New Roman" w:cs="Times New Roman"/>
          <w:sz w:val="28"/>
          <w:szCs w:val="28"/>
        </w:rPr>
        <w:t>chatbots</w:t>
      </w:r>
      <w:proofErr w:type="spellEnd"/>
      <w:r w:rsidRPr="007B2182">
        <w:rPr>
          <w:rFonts w:ascii="Times New Roman" w:eastAsia="Times New Roman" w:hAnsi="Times New Roman" w:cs="Times New Roman"/>
          <w:sz w:val="28"/>
          <w:szCs w:val="28"/>
        </w:rPr>
        <w:t xml:space="preserve">, speech recognition systems, and adaptive learning platforms analyze learner performance and adjust content according to individual needs. For instance, AI </w:t>
      </w:r>
      <w:proofErr w:type="spellStart"/>
      <w:r w:rsidRPr="007B2182">
        <w:rPr>
          <w:rFonts w:ascii="Times New Roman" w:eastAsia="Times New Roman" w:hAnsi="Times New Roman" w:cs="Times New Roman"/>
          <w:sz w:val="28"/>
          <w:szCs w:val="28"/>
        </w:rPr>
        <w:t>chatbots</w:t>
      </w:r>
      <w:proofErr w:type="spellEnd"/>
      <w:r w:rsidRPr="007B2182">
        <w:rPr>
          <w:rFonts w:ascii="Times New Roman" w:eastAsia="Times New Roman" w:hAnsi="Times New Roman" w:cs="Times New Roman"/>
          <w:sz w:val="28"/>
          <w:szCs w:val="28"/>
        </w:rPr>
        <w:t xml:space="preserve"> can simulate real-life conversations, helping students improve speaking and listening skills in a low-anxiety environment [4].</w:t>
      </w:r>
    </w:p>
    <w:p w:rsidR="007B2182" w:rsidRPr="007B2182" w:rsidRDefault="007B2182" w:rsidP="007B2182">
      <w:pPr>
        <w:spacing w:before="100" w:beforeAutospacing="1" w:after="100" w:afterAutospacing="1" w:line="240" w:lineRule="auto"/>
        <w:jc w:val="both"/>
        <w:rPr>
          <w:rFonts w:ascii="Times New Roman" w:eastAsia="Times New Roman" w:hAnsi="Times New Roman" w:cs="Times New Roman"/>
          <w:sz w:val="28"/>
          <w:szCs w:val="28"/>
        </w:rPr>
      </w:pPr>
      <w:r w:rsidRPr="007B2182">
        <w:rPr>
          <w:rFonts w:ascii="Times New Roman" w:eastAsia="Times New Roman" w:hAnsi="Times New Roman" w:cs="Times New Roman"/>
          <w:sz w:val="28"/>
          <w:szCs w:val="28"/>
        </w:rPr>
        <w:t>AI-based assessment tools automatically evaluate pronunciation, grammar, and writing, providing instant feedback. This not only saves teachers’ time but also supports continuous learning and self-assessment. The use of AI also promotes learner autonomy by allowing students to practice independently outside the classroom.</w:t>
      </w:r>
    </w:p>
    <w:p w:rsidR="007B2182" w:rsidRPr="007B2182" w:rsidRDefault="007B2182" w:rsidP="007B2182">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7B2182">
        <w:rPr>
          <w:rFonts w:ascii="Times New Roman" w:eastAsia="Times New Roman" w:hAnsi="Times New Roman" w:cs="Times New Roman"/>
          <w:b/>
          <w:bCs/>
          <w:sz w:val="28"/>
          <w:szCs w:val="28"/>
        </w:rPr>
        <w:t>Pedagogical Benefits and Challenges</w:t>
      </w:r>
    </w:p>
    <w:p w:rsidR="007B2182" w:rsidRPr="007B2182" w:rsidRDefault="007B2182" w:rsidP="007B2182">
      <w:pPr>
        <w:spacing w:before="100" w:beforeAutospacing="1" w:after="100" w:afterAutospacing="1" w:line="240" w:lineRule="auto"/>
        <w:jc w:val="both"/>
        <w:rPr>
          <w:rFonts w:ascii="Times New Roman" w:eastAsia="Times New Roman" w:hAnsi="Times New Roman" w:cs="Times New Roman"/>
          <w:sz w:val="28"/>
          <w:szCs w:val="28"/>
        </w:rPr>
      </w:pPr>
      <w:r w:rsidRPr="007B2182">
        <w:rPr>
          <w:rFonts w:ascii="Times New Roman" w:eastAsia="Times New Roman" w:hAnsi="Times New Roman" w:cs="Times New Roman"/>
          <w:sz w:val="28"/>
          <w:szCs w:val="28"/>
        </w:rPr>
        <w:t>The integration of digital and AI technologies in EFL teaching offers numerous benefits, including increased learner motivation, personalized instruction, and improved language outcomes. However, teachers must be aware of potential challenges such as digital inequality, data privacy issues, and the need for professional training. Effective integration requires methodological competence and a balanced combination of technology and traditional pedagogical approaches [1].</w:t>
      </w:r>
    </w:p>
    <w:p w:rsidR="007B2182" w:rsidRPr="007B2182" w:rsidRDefault="007B2182" w:rsidP="007B2182">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7B2182">
        <w:rPr>
          <w:rFonts w:ascii="Times New Roman" w:eastAsia="Times New Roman" w:hAnsi="Times New Roman" w:cs="Times New Roman"/>
          <w:b/>
          <w:bCs/>
          <w:sz w:val="28"/>
          <w:szCs w:val="28"/>
        </w:rPr>
        <w:t>Conclusion</w:t>
      </w:r>
    </w:p>
    <w:p w:rsidR="007B2182" w:rsidRPr="007B2182" w:rsidRDefault="007B2182" w:rsidP="007B2182">
      <w:pPr>
        <w:spacing w:before="100" w:beforeAutospacing="1" w:after="100" w:afterAutospacing="1" w:line="240" w:lineRule="auto"/>
        <w:jc w:val="both"/>
        <w:rPr>
          <w:rFonts w:ascii="Times New Roman" w:eastAsia="Times New Roman" w:hAnsi="Times New Roman" w:cs="Times New Roman"/>
          <w:sz w:val="28"/>
          <w:szCs w:val="28"/>
        </w:rPr>
      </w:pPr>
      <w:r w:rsidRPr="007B2182">
        <w:rPr>
          <w:rFonts w:ascii="Times New Roman" w:eastAsia="Times New Roman" w:hAnsi="Times New Roman" w:cs="Times New Roman"/>
          <w:sz w:val="28"/>
          <w:szCs w:val="28"/>
        </w:rPr>
        <w:t>Integrating digital tools and AI technologies in teaching English as a Foreign Language enhances the quality and effectiveness of instruction. When used purposefully, these technologies support communicative competence, learner engagement, and individualized learning paths. Therefore, incorporating digital and AI-based tools should be considered an essential component of modern EFL methodology.</w:t>
      </w:r>
    </w:p>
    <w:p w:rsidR="007B2182" w:rsidRPr="007B2182" w:rsidRDefault="007B2182" w:rsidP="007B2182">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7B2182">
        <w:rPr>
          <w:rFonts w:ascii="Times New Roman" w:eastAsia="Times New Roman" w:hAnsi="Times New Roman" w:cs="Times New Roman"/>
          <w:b/>
          <w:bCs/>
          <w:sz w:val="28"/>
          <w:szCs w:val="28"/>
        </w:rPr>
        <w:t>References</w:t>
      </w:r>
    </w:p>
    <w:p w:rsidR="007B2182" w:rsidRPr="007B2182" w:rsidRDefault="007B2182" w:rsidP="007B2182">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7B2182">
        <w:rPr>
          <w:rFonts w:ascii="Times New Roman" w:eastAsia="Times New Roman" w:hAnsi="Times New Roman" w:cs="Times New Roman"/>
          <w:sz w:val="28"/>
          <w:szCs w:val="28"/>
        </w:rPr>
        <w:t xml:space="preserve">Richards, J. C., &amp; Rodgers, T. S. (2014). </w:t>
      </w:r>
      <w:r w:rsidRPr="007B2182">
        <w:rPr>
          <w:rFonts w:ascii="Times New Roman" w:eastAsia="Times New Roman" w:hAnsi="Times New Roman" w:cs="Times New Roman"/>
          <w:i/>
          <w:iCs/>
          <w:sz w:val="28"/>
          <w:szCs w:val="28"/>
        </w:rPr>
        <w:t>Approaches and Methods in Language Teaching</w:t>
      </w:r>
      <w:r w:rsidRPr="007B2182">
        <w:rPr>
          <w:rFonts w:ascii="Times New Roman" w:eastAsia="Times New Roman" w:hAnsi="Times New Roman" w:cs="Times New Roman"/>
          <w:sz w:val="28"/>
          <w:szCs w:val="28"/>
        </w:rPr>
        <w:t>. Cambridge: Cambridge University Press.</w:t>
      </w:r>
    </w:p>
    <w:p w:rsidR="007B2182" w:rsidRPr="007B2182" w:rsidRDefault="007B2182" w:rsidP="007B2182">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proofErr w:type="spellStart"/>
      <w:r w:rsidRPr="007B2182">
        <w:rPr>
          <w:rFonts w:ascii="Times New Roman" w:eastAsia="Times New Roman" w:hAnsi="Times New Roman" w:cs="Times New Roman"/>
          <w:sz w:val="28"/>
          <w:szCs w:val="28"/>
        </w:rPr>
        <w:t>Dudeney</w:t>
      </w:r>
      <w:proofErr w:type="spellEnd"/>
      <w:r w:rsidRPr="007B2182">
        <w:rPr>
          <w:rFonts w:ascii="Times New Roman" w:eastAsia="Times New Roman" w:hAnsi="Times New Roman" w:cs="Times New Roman"/>
          <w:sz w:val="28"/>
          <w:szCs w:val="28"/>
        </w:rPr>
        <w:t xml:space="preserve">, G., </w:t>
      </w:r>
      <w:proofErr w:type="spellStart"/>
      <w:r w:rsidRPr="007B2182">
        <w:rPr>
          <w:rFonts w:ascii="Times New Roman" w:eastAsia="Times New Roman" w:hAnsi="Times New Roman" w:cs="Times New Roman"/>
          <w:sz w:val="28"/>
          <w:szCs w:val="28"/>
        </w:rPr>
        <w:t>Hockly</w:t>
      </w:r>
      <w:proofErr w:type="spellEnd"/>
      <w:r w:rsidRPr="007B2182">
        <w:rPr>
          <w:rFonts w:ascii="Times New Roman" w:eastAsia="Times New Roman" w:hAnsi="Times New Roman" w:cs="Times New Roman"/>
          <w:sz w:val="28"/>
          <w:szCs w:val="28"/>
        </w:rPr>
        <w:t xml:space="preserve">, N., &amp; </w:t>
      </w:r>
      <w:proofErr w:type="spellStart"/>
      <w:r w:rsidRPr="007B2182">
        <w:rPr>
          <w:rFonts w:ascii="Times New Roman" w:eastAsia="Times New Roman" w:hAnsi="Times New Roman" w:cs="Times New Roman"/>
          <w:sz w:val="28"/>
          <w:szCs w:val="28"/>
        </w:rPr>
        <w:t>Pegrum</w:t>
      </w:r>
      <w:proofErr w:type="spellEnd"/>
      <w:r w:rsidRPr="007B2182">
        <w:rPr>
          <w:rFonts w:ascii="Times New Roman" w:eastAsia="Times New Roman" w:hAnsi="Times New Roman" w:cs="Times New Roman"/>
          <w:sz w:val="28"/>
          <w:szCs w:val="28"/>
        </w:rPr>
        <w:t xml:space="preserve">, M. (2013). </w:t>
      </w:r>
      <w:r w:rsidRPr="007B2182">
        <w:rPr>
          <w:rFonts w:ascii="Times New Roman" w:eastAsia="Times New Roman" w:hAnsi="Times New Roman" w:cs="Times New Roman"/>
          <w:i/>
          <w:iCs/>
          <w:sz w:val="28"/>
          <w:szCs w:val="28"/>
        </w:rPr>
        <w:t>Digital Literacies</w:t>
      </w:r>
      <w:r w:rsidRPr="007B2182">
        <w:rPr>
          <w:rFonts w:ascii="Times New Roman" w:eastAsia="Times New Roman" w:hAnsi="Times New Roman" w:cs="Times New Roman"/>
          <w:sz w:val="28"/>
          <w:szCs w:val="28"/>
        </w:rPr>
        <w:t>. London: Pearson Education.</w:t>
      </w:r>
    </w:p>
    <w:p w:rsidR="007B2182" w:rsidRPr="007B2182" w:rsidRDefault="007B2182" w:rsidP="007B2182">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7B2182">
        <w:rPr>
          <w:rFonts w:ascii="Times New Roman" w:eastAsia="Times New Roman" w:hAnsi="Times New Roman" w:cs="Times New Roman"/>
          <w:sz w:val="28"/>
          <w:szCs w:val="28"/>
        </w:rPr>
        <w:t xml:space="preserve">Godwin-Jones, R. (2018). Emerging Technologies: Digital Tools for Language Learning. </w:t>
      </w:r>
      <w:r w:rsidRPr="007B2182">
        <w:rPr>
          <w:rFonts w:ascii="Times New Roman" w:eastAsia="Times New Roman" w:hAnsi="Times New Roman" w:cs="Times New Roman"/>
          <w:i/>
          <w:iCs/>
          <w:sz w:val="28"/>
          <w:szCs w:val="28"/>
        </w:rPr>
        <w:t>Language Learning &amp; Technology</w:t>
      </w:r>
      <w:r w:rsidRPr="007B2182">
        <w:rPr>
          <w:rFonts w:ascii="Times New Roman" w:eastAsia="Times New Roman" w:hAnsi="Times New Roman" w:cs="Times New Roman"/>
          <w:sz w:val="28"/>
          <w:szCs w:val="28"/>
        </w:rPr>
        <w:t>, 22(3), 1–7.</w:t>
      </w:r>
    </w:p>
    <w:p w:rsidR="00A360E9" w:rsidRPr="007B2182" w:rsidRDefault="007B2182" w:rsidP="007B2182">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proofErr w:type="spellStart"/>
      <w:r w:rsidRPr="007B2182">
        <w:rPr>
          <w:rFonts w:ascii="Times New Roman" w:eastAsia="Times New Roman" w:hAnsi="Times New Roman" w:cs="Times New Roman"/>
          <w:sz w:val="28"/>
          <w:szCs w:val="28"/>
        </w:rPr>
        <w:t>Zawacki</w:t>
      </w:r>
      <w:proofErr w:type="spellEnd"/>
      <w:r w:rsidRPr="007B2182">
        <w:rPr>
          <w:rFonts w:ascii="Times New Roman" w:eastAsia="Times New Roman" w:hAnsi="Times New Roman" w:cs="Times New Roman"/>
          <w:sz w:val="28"/>
          <w:szCs w:val="28"/>
        </w:rPr>
        <w:t xml:space="preserve">-Richter, O., </w:t>
      </w:r>
      <w:proofErr w:type="spellStart"/>
      <w:r w:rsidRPr="007B2182">
        <w:rPr>
          <w:rFonts w:ascii="Times New Roman" w:eastAsia="Times New Roman" w:hAnsi="Times New Roman" w:cs="Times New Roman"/>
          <w:sz w:val="28"/>
          <w:szCs w:val="28"/>
        </w:rPr>
        <w:t>Marín</w:t>
      </w:r>
      <w:proofErr w:type="spellEnd"/>
      <w:r w:rsidRPr="007B2182">
        <w:rPr>
          <w:rFonts w:ascii="Times New Roman" w:eastAsia="Times New Roman" w:hAnsi="Times New Roman" w:cs="Times New Roman"/>
          <w:sz w:val="28"/>
          <w:szCs w:val="28"/>
        </w:rPr>
        <w:t xml:space="preserve">, V. I., Bond, M., &amp; </w:t>
      </w:r>
      <w:proofErr w:type="spellStart"/>
      <w:r w:rsidRPr="007B2182">
        <w:rPr>
          <w:rFonts w:ascii="Times New Roman" w:eastAsia="Times New Roman" w:hAnsi="Times New Roman" w:cs="Times New Roman"/>
          <w:sz w:val="28"/>
          <w:szCs w:val="28"/>
        </w:rPr>
        <w:t>Gouverneur</w:t>
      </w:r>
      <w:proofErr w:type="spellEnd"/>
      <w:r w:rsidRPr="007B2182">
        <w:rPr>
          <w:rFonts w:ascii="Times New Roman" w:eastAsia="Times New Roman" w:hAnsi="Times New Roman" w:cs="Times New Roman"/>
          <w:sz w:val="28"/>
          <w:szCs w:val="28"/>
        </w:rPr>
        <w:t xml:space="preserve">, F. (2019). Systematic Review of Research on Artificial Intelligence Applications in Higher Education. </w:t>
      </w:r>
      <w:r w:rsidRPr="007B2182">
        <w:rPr>
          <w:rFonts w:ascii="Times New Roman" w:eastAsia="Times New Roman" w:hAnsi="Times New Roman" w:cs="Times New Roman"/>
          <w:i/>
          <w:iCs/>
          <w:sz w:val="28"/>
          <w:szCs w:val="28"/>
        </w:rPr>
        <w:t>International Journal of Educational Technology in Higher Education</w:t>
      </w:r>
      <w:r w:rsidRPr="007B2182">
        <w:rPr>
          <w:rFonts w:ascii="Times New Roman" w:eastAsia="Times New Roman" w:hAnsi="Times New Roman" w:cs="Times New Roman"/>
          <w:sz w:val="28"/>
          <w:szCs w:val="28"/>
        </w:rPr>
        <w:t>, 16(39).</w:t>
      </w:r>
    </w:p>
    <w:sectPr w:rsidR="00A360E9" w:rsidRPr="007B218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A5F39"/>
    <w:multiLevelType w:val="multilevel"/>
    <w:tmpl w:val="AA5C3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182"/>
    <w:rsid w:val="007B2182"/>
    <w:rsid w:val="00A36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4F78D"/>
  <w15:chartTrackingRefBased/>
  <w15:docId w15:val="{C9302D94-3B1E-446C-968B-208E14610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651</Words>
  <Characters>3712</Characters>
  <Application>Microsoft Office Word</Application>
  <DocSecurity>0</DocSecurity>
  <Lines>30</Lines>
  <Paragraphs>8</Paragraphs>
  <ScaleCrop>false</ScaleCrop>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2026-01-25T16:32:00Z</dcterms:created>
  <dcterms:modified xsi:type="dcterms:W3CDTF">2026-01-25T16:34:00Z</dcterms:modified>
</cp:coreProperties>
</file>