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0D" w:rsidRPr="00DE77E2" w:rsidRDefault="0083280D" w:rsidP="002A46D9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E2">
        <w:rPr>
          <w:rFonts w:ascii="Times New Roman" w:hAnsi="Times New Roman" w:cs="Times New Roman"/>
          <w:b/>
          <w:sz w:val="28"/>
          <w:szCs w:val="28"/>
        </w:rPr>
        <w:t>Поурочный план урока в асинхронном формате.</w:t>
      </w:r>
    </w:p>
    <w:p w:rsidR="0083280D" w:rsidRPr="00EE24E3" w:rsidRDefault="003C0266" w:rsidP="002A46D9">
      <w:pPr>
        <w:tabs>
          <w:tab w:val="left" w:pos="3005"/>
        </w:tabs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2277B">
        <w:rPr>
          <w:rFonts w:ascii="Times New Roman" w:hAnsi="Times New Roman" w:cs="Times New Roman"/>
          <w:b/>
          <w:sz w:val="28"/>
          <w:szCs w:val="28"/>
        </w:rPr>
        <w:t>1</w:t>
      </w:r>
      <w:r w:rsidR="00B31DCD" w:rsidRPr="00AC5A8A">
        <w:rPr>
          <w:rFonts w:ascii="Times New Roman" w:hAnsi="Times New Roman" w:cs="Times New Roman"/>
          <w:b/>
          <w:sz w:val="28"/>
          <w:szCs w:val="28"/>
        </w:rPr>
        <w:t>9</w:t>
      </w:r>
      <w:r w:rsidR="00EE24E3" w:rsidRPr="00EE24E3">
        <w:rPr>
          <w:rFonts w:ascii="Times New Roman" w:hAnsi="Times New Roman" w:cs="Times New Roman"/>
          <w:b/>
          <w:sz w:val="28"/>
          <w:szCs w:val="28"/>
        </w:rPr>
        <w:t>.01.2021</w:t>
      </w:r>
    </w:p>
    <w:p w:rsidR="0083280D" w:rsidRPr="00EE24E3" w:rsidRDefault="0083280D" w:rsidP="002A46D9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AE670A" w:rsidRPr="00DE77E2">
        <w:rPr>
          <w:rFonts w:ascii="Times New Roman" w:hAnsi="Times New Roman" w:cs="Times New Roman"/>
          <w:b/>
          <w:sz w:val="28"/>
          <w:szCs w:val="28"/>
        </w:rPr>
        <w:t>Бендра</w:t>
      </w:r>
      <w:proofErr w:type="spellEnd"/>
      <w:r w:rsidR="00AE670A" w:rsidRPr="00DE7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E3">
        <w:rPr>
          <w:rFonts w:ascii="Times New Roman" w:hAnsi="Times New Roman" w:cs="Times New Roman"/>
          <w:b/>
          <w:sz w:val="28"/>
          <w:szCs w:val="28"/>
        </w:rPr>
        <w:t>Э.М.</w:t>
      </w:r>
    </w:p>
    <w:p w:rsidR="0083280D" w:rsidRPr="00DE77E2" w:rsidRDefault="0083280D" w:rsidP="002A46D9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E2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83280D" w:rsidRPr="00AC5A8A" w:rsidRDefault="0083280D" w:rsidP="002A46D9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E2">
        <w:rPr>
          <w:rFonts w:ascii="Times New Roman" w:hAnsi="Times New Roman" w:cs="Times New Roman"/>
          <w:b/>
          <w:sz w:val="28"/>
          <w:szCs w:val="28"/>
        </w:rPr>
        <w:t>Класс</w:t>
      </w:r>
      <w:r w:rsidR="00B5384C" w:rsidRPr="00AC5A8A">
        <w:rPr>
          <w:rFonts w:ascii="Times New Roman" w:hAnsi="Times New Roman" w:cs="Times New Roman"/>
          <w:b/>
          <w:sz w:val="28"/>
          <w:szCs w:val="28"/>
        </w:rPr>
        <w:t>: 3</w:t>
      </w:r>
    </w:p>
    <w:p w:rsidR="0083280D" w:rsidRPr="00AC5A8A" w:rsidRDefault="0083280D" w:rsidP="002A46D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7E2">
        <w:rPr>
          <w:rFonts w:ascii="Times New Roman" w:hAnsi="Times New Roman" w:cs="Times New Roman"/>
          <w:b/>
          <w:sz w:val="28"/>
          <w:szCs w:val="28"/>
        </w:rPr>
        <w:t>Раздел</w:t>
      </w:r>
      <w:r w:rsidR="00B351EC" w:rsidRPr="00AC5A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24E3" w:rsidRPr="00AC5A8A">
        <w:rPr>
          <w:rFonts w:ascii="Times New Roman" w:hAnsi="Times New Roman" w:cs="Times New Roman"/>
          <w:b/>
          <w:sz w:val="28"/>
          <w:szCs w:val="28"/>
        </w:rPr>
        <w:t>«</w:t>
      </w:r>
      <w:r w:rsidR="00EE24E3" w:rsidRPr="00EE24E3">
        <w:rPr>
          <w:rFonts w:ascii="Times New Roman" w:hAnsi="Times New Roman" w:cs="Times New Roman"/>
          <w:b/>
          <w:bCs/>
          <w:sz w:val="28"/>
          <w:szCs w:val="28"/>
          <w:lang w:val="en-GB"/>
        </w:rPr>
        <w:t>Art</w:t>
      </w:r>
      <w:r w:rsidR="00EE24E3" w:rsidRPr="00AC5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4E3" w:rsidRPr="00EE24E3">
        <w:rPr>
          <w:rFonts w:ascii="Times New Roman" w:hAnsi="Times New Roman" w:cs="Times New Roman"/>
          <w:b/>
          <w:bCs/>
          <w:sz w:val="28"/>
          <w:szCs w:val="28"/>
          <w:lang w:val="en-GB"/>
        </w:rPr>
        <w:t>and</w:t>
      </w:r>
      <w:r w:rsidR="00EE24E3" w:rsidRPr="00AC5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4E3" w:rsidRPr="00EE24E3">
        <w:rPr>
          <w:rFonts w:ascii="Times New Roman" w:hAnsi="Times New Roman" w:cs="Times New Roman"/>
          <w:b/>
          <w:bCs/>
          <w:sz w:val="28"/>
          <w:szCs w:val="28"/>
          <w:lang w:val="en-GB"/>
        </w:rPr>
        <w:t>Music</w:t>
      </w:r>
      <w:r w:rsidR="00B351EC" w:rsidRPr="00AC5A8A">
        <w:rPr>
          <w:rFonts w:ascii="Times New Roman" w:hAnsi="Times New Roman" w:cs="Times New Roman"/>
          <w:b/>
          <w:sz w:val="28"/>
          <w:szCs w:val="28"/>
        </w:rPr>
        <w:t>»</w:t>
      </w:r>
    </w:p>
    <w:p w:rsidR="0083280D" w:rsidRPr="00AC5A8A" w:rsidRDefault="0083280D" w:rsidP="002A46D9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7E2">
        <w:rPr>
          <w:rFonts w:ascii="Times New Roman" w:hAnsi="Times New Roman" w:cs="Times New Roman"/>
          <w:b/>
          <w:sz w:val="28"/>
          <w:szCs w:val="28"/>
        </w:rPr>
        <w:t>Тема</w:t>
      </w:r>
      <w:r w:rsidRPr="00AC5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E2">
        <w:rPr>
          <w:rFonts w:ascii="Times New Roman" w:hAnsi="Times New Roman" w:cs="Times New Roman"/>
          <w:b/>
          <w:sz w:val="28"/>
          <w:szCs w:val="28"/>
        </w:rPr>
        <w:t>урока</w:t>
      </w:r>
      <w:r w:rsidRPr="00AC5A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1DCD" w:rsidRPr="00B31DCD">
        <w:rPr>
          <w:rFonts w:ascii="Times New Roman" w:hAnsi="Times New Roman" w:cs="Times New Roman"/>
          <w:sz w:val="28"/>
          <w:lang w:val="en-GB"/>
        </w:rPr>
        <w:t>Art</w:t>
      </w:r>
      <w:r w:rsidR="00B31DCD" w:rsidRPr="00AC5A8A">
        <w:rPr>
          <w:rFonts w:ascii="Times New Roman" w:hAnsi="Times New Roman" w:cs="Times New Roman"/>
          <w:sz w:val="28"/>
        </w:rPr>
        <w:t xml:space="preserve"> </w:t>
      </w:r>
      <w:r w:rsidR="00B31DCD" w:rsidRPr="00B31DCD">
        <w:rPr>
          <w:rFonts w:ascii="Times New Roman" w:hAnsi="Times New Roman" w:cs="Times New Roman"/>
          <w:sz w:val="28"/>
          <w:lang w:val="en-GB"/>
        </w:rPr>
        <w:t>and</w:t>
      </w:r>
      <w:r w:rsidR="00B31DCD" w:rsidRPr="00AC5A8A">
        <w:rPr>
          <w:rFonts w:ascii="Times New Roman" w:hAnsi="Times New Roman" w:cs="Times New Roman"/>
          <w:sz w:val="28"/>
        </w:rPr>
        <w:t xml:space="preserve"> </w:t>
      </w:r>
      <w:r w:rsidR="00B31DCD" w:rsidRPr="00B31DCD">
        <w:rPr>
          <w:rFonts w:ascii="Times New Roman" w:hAnsi="Times New Roman" w:cs="Times New Roman"/>
          <w:sz w:val="28"/>
          <w:lang w:val="en-GB"/>
        </w:rPr>
        <w:t>music</w:t>
      </w:r>
    </w:p>
    <w:p w:rsidR="00B351EC" w:rsidRPr="00AC5A8A" w:rsidRDefault="0083280D" w:rsidP="002A46D9">
      <w:pPr>
        <w:widowControl w:val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E2">
        <w:rPr>
          <w:rFonts w:ascii="Times New Roman" w:hAnsi="Times New Roman" w:cs="Times New Roman"/>
          <w:b/>
          <w:sz w:val="28"/>
          <w:szCs w:val="28"/>
        </w:rPr>
        <w:t>Цели</w:t>
      </w:r>
      <w:r w:rsidRPr="00C2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E2">
        <w:rPr>
          <w:rFonts w:ascii="Times New Roman" w:hAnsi="Times New Roman" w:cs="Times New Roman"/>
          <w:b/>
          <w:sz w:val="28"/>
          <w:szCs w:val="28"/>
        </w:rPr>
        <w:t>урока</w:t>
      </w:r>
      <w:r w:rsidRPr="00C227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1DCD" w:rsidRPr="00AC5A8A">
        <w:rPr>
          <w:rFonts w:ascii="Times New Roman" w:hAnsi="Times New Roman" w:cs="Times New Roman"/>
          <w:sz w:val="28"/>
          <w:szCs w:val="28"/>
        </w:rPr>
        <w:t>3.1.8.1; 3.2.3.1; 3.2.5.1.</w:t>
      </w:r>
    </w:p>
    <w:p w:rsidR="0083280D" w:rsidRPr="00902BBB" w:rsidRDefault="0083280D" w:rsidP="002A46D9">
      <w:pPr>
        <w:pStyle w:val="af2"/>
        <w:jc w:val="center"/>
        <w:rPr>
          <w:rFonts w:ascii="Times New Roman" w:eastAsia="Times New Roman" w:hAnsi="Times New Roman" w:cs="Times New Roman"/>
          <w:sz w:val="40"/>
          <w:u w:val="single"/>
          <w:lang w:eastAsia="ru-RU"/>
        </w:rPr>
      </w:pPr>
      <w:r w:rsidRPr="00902BBB">
        <w:rPr>
          <w:rFonts w:ascii="Times New Roman" w:eastAsia="Times New Roman" w:hAnsi="Times New Roman" w:cs="Times New Roman"/>
          <w:sz w:val="40"/>
          <w:u w:val="single"/>
          <w:lang w:eastAsia="ru-RU"/>
        </w:rPr>
        <w:t>Краткая теоретическая информация по теме урока</w:t>
      </w:r>
    </w:p>
    <w:p w:rsidR="00EE24E3" w:rsidRPr="00C2277B" w:rsidRDefault="00EE24E3" w:rsidP="002A46D9">
      <w:pPr>
        <w:pStyle w:val="af2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Good morning pupils, let’s start our lesson. The theme of our lesson is “</w:t>
      </w:r>
      <w:r w:rsidR="00B31DCD" w:rsidRPr="00B31DCD">
        <w:rPr>
          <w:rFonts w:ascii="Times New Roman" w:hAnsi="Times New Roman" w:cs="Times New Roman"/>
          <w:sz w:val="28"/>
          <w:lang w:val="en-GB"/>
        </w:rPr>
        <w:t>Art and music</w:t>
      </w:r>
      <w:r>
        <w:rPr>
          <w:rFonts w:ascii="Times New Roman" w:hAnsi="Times New Roman" w:cs="Times New Roman"/>
          <w:sz w:val="28"/>
          <w:szCs w:val="40"/>
          <w:lang w:val="en-US"/>
        </w:rPr>
        <w:t>”.</w:t>
      </w:r>
    </w:p>
    <w:p w:rsidR="00EE24E3" w:rsidRPr="00B31DCD" w:rsidRDefault="00EE24E3" w:rsidP="002A46D9">
      <w:pPr>
        <w:contextualSpacing/>
        <w:rPr>
          <w:rFonts w:ascii="Times New Roman" w:hAnsi="Times New Roman" w:cs="Times New Roman"/>
          <w:i/>
          <w:sz w:val="28"/>
        </w:rPr>
      </w:pPr>
      <w:r w:rsidRPr="00610864">
        <w:rPr>
          <w:rFonts w:ascii="Times New Roman" w:hAnsi="Times New Roman" w:cs="Times New Roman"/>
          <w:i/>
          <w:sz w:val="28"/>
        </w:rPr>
        <w:t>Доброе утро, давайте начнём наш урок! Тема</w:t>
      </w:r>
      <w:r w:rsidRPr="00B31DCD">
        <w:rPr>
          <w:rFonts w:ascii="Times New Roman" w:hAnsi="Times New Roman" w:cs="Times New Roman"/>
          <w:i/>
          <w:sz w:val="28"/>
        </w:rPr>
        <w:t xml:space="preserve"> </w:t>
      </w:r>
      <w:r w:rsidRPr="00610864">
        <w:rPr>
          <w:rFonts w:ascii="Times New Roman" w:hAnsi="Times New Roman" w:cs="Times New Roman"/>
          <w:i/>
          <w:sz w:val="28"/>
        </w:rPr>
        <w:t>урока</w:t>
      </w:r>
      <w:r w:rsidRPr="00B31DCD">
        <w:rPr>
          <w:rFonts w:ascii="Times New Roman" w:hAnsi="Times New Roman" w:cs="Times New Roman"/>
          <w:i/>
          <w:sz w:val="28"/>
        </w:rPr>
        <w:t xml:space="preserve"> </w:t>
      </w:r>
      <w:r w:rsidR="00AC5A8A" w:rsidRPr="00B31DCD">
        <w:rPr>
          <w:rFonts w:ascii="Times New Roman" w:hAnsi="Times New Roman" w:cs="Times New Roman"/>
          <w:i/>
          <w:sz w:val="28"/>
        </w:rPr>
        <w:t>«</w:t>
      </w:r>
      <w:r w:rsidR="00AC5A8A" w:rsidRPr="00B31DCD">
        <w:t>Искусство</w:t>
      </w:r>
      <w:r w:rsidR="00B31DCD" w:rsidRPr="00B31DCD">
        <w:rPr>
          <w:rFonts w:ascii="Times New Roman" w:hAnsi="Times New Roman" w:cs="Times New Roman"/>
          <w:i/>
          <w:sz w:val="28"/>
        </w:rPr>
        <w:t xml:space="preserve"> и музыка</w:t>
      </w:r>
      <w:r w:rsidRPr="00B31DCD">
        <w:rPr>
          <w:rFonts w:ascii="Times New Roman" w:hAnsi="Times New Roman" w:cs="Times New Roman"/>
          <w:i/>
          <w:sz w:val="28"/>
        </w:rPr>
        <w:t>».</w:t>
      </w:r>
    </w:p>
    <w:p w:rsidR="00EE24E3" w:rsidRPr="00560501" w:rsidRDefault="00EE24E3" w:rsidP="002A46D9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And</w:t>
      </w:r>
      <w:r w:rsidRPr="0056050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first</w:t>
      </w:r>
      <w:r w:rsidRPr="0056050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56050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all</w:t>
      </w:r>
      <w:r w:rsidRPr="00560501">
        <w:rPr>
          <w:rFonts w:ascii="Times New Roman" w:hAnsi="Times New Roman" w:cs="Times New Roman"/>
          <w:sz w:val="28"/>
          <w:lang w:val="en-US"/>
        </w:rPr>
        <w:t xml:space="preserve"> </w:t>
      </w:r>
      <w:r w:rsidR="00560501">
        <w:rPr>
          <w:rFonts w:ascii="Times New Roman" w:hAnsi="Times New Roman" w:cs="Times New Roman"/>
          <w:sz w:val="28"/>
          <w:lang w:val="en-US"/>
        </w:rPr>
        <w:t xml:space="preserve">open your vocabularies and write down </w:t>
      </w:r>
      <w:r w:rsidR="004376F0" w:rsidRPr="004376F0">
        <w:rPr>
          <w:rFonts w:ascii="Times New Roman" w:hAnsi="Times New Roman" w:cs="Times New Roman"/>
          <w:sz w:val="28"/>
          <w:u w:val="single"/>
          <w:lang w:val="en-US"/>
        </w:rPr>
        <w:t>unknown</w:t>
      </w:r>
      <w:r w:rsidR="00560501" w:rsidRPr="004376F0">
        <w:rPr>
          <w:rFonts w:ascii="Times New Roman" w:hAnsi="Times New Roman" w:cs="Times New Roman"/>
          <w:sz w:val="28"/>
          <w:u w:val="single"/>
          <w:lang w:val="en-US"/>
        </w:rPr>
        <w:t xml:space="preserve"> words</w:t>
      </w:r>
      <w:r w:rsidR="00560501">
        <w:rPr>
          <w:rFonts w:ascii="Times New Roman" w:hAnsi="Times New Roman" w:cs="Times New Roman"/>
          <w:sz w:val="28"/>
          <w:lang w:val="en-US"/>
        </w:rPr>
        <w:t>. Or</w:t>
      </w:r>
      <w:r w:rsidR="00560501" w:rsidRPr="00560501">
        <w:rPr>
          <w:rFonts w:ascii="Times New Roman" w:hAnsi="Times New Roman" w:cs="Times New Roman"/>
          <w:sz w:val="28"/>
        </w:rPr>
        <w:t xml:space="preserve"> </w:t>
      </w:r>
      <w:r w:rsidR="00560501">
        <w:rPr>
          <w:rFonts w:ascii="Times New Roman" w:hAnsi="Times New Roman" w:cs="Times New Roman"/>
          <w:sz w:val="28"/>
          <w:lang w:val="en-US"/>
        </w:rPr>
        <w:t>print</w:t>
      </w:r>
      <w:r w:rsidR="00560501" w:rsidRPr="00560501">
        <w:rPr>
          <w:rFonts w:ascii="Times New Roman" w:hAnsi="Times New Roman" w:cs="Times New Roman"/>
          <w:sz w:val="28"/>
        </w:rPr>
        <w:t xml:space="preserve"> </w:t>
      </w:r>
      <w:r w:rsidR="00560501">
        <w:rPr>
          <w:rFonts w:ascii="Times New Roman" w:hAnsi="Times New Roman" w:cs="Times New Roman"/>
          <w:sz w:val="28"/>
          <w:lang w:val="en-US"/>
        </w:rPr>
        <w:t>it</w:t>
      </w:r>
      <w:r w:rsidR="00560501" w:rsidRPr="00560501">
        <w:rPr>
          <w:rFonts w:ascii="Times New Roman" w:hAnsi="Times New Roman" w:cs="Times New Roman"/>
          <w:sz w:val="28"/>
        </w:rPr>
        <w:t xml:space="preserve"> </w:t>
      </w:r>
      <w:r w:rsidR="00560501">
        <w:rPr>
          <w:rFonts w:ascii="Times New Roman" w:hAnsi="Times New Roman" w:cs="Times New Roman"/>
          <w:sz w:val="28"/>
          <w:lang w:val="en-US"/>
        </w:rPr>
        <w:t>and</w:t>
      </w:r>
      <w:r w:rsidR="00560501" w:rsidRPr="00560501">
        <w:rPr>
          <w:rFonts w:ascii="Times New Roman" w:hAnsi="Times New Roman" w:cs="Times New Roman"/>
          <w:sz w:val="28"/>
        </w:rPr>
        <w:t xml:space="preserve"> </w:t>
      </w:r>
      <w:r w:rsidR="00560501">
        <w:rPr>
          <w:rFonts w:ascii="Times New Roman" w:hAnsi="Times New Roman" w:cs="Times New Roman"/>
          <w:sz w:val="28"/>
          <w:lang w:val="en-US"/>
        </w:rPr>
        <w:t>stick</w:t>
      </w:r>
      <w:r w:rsidR="00560501" w:rsidRPr="00560501">
        <w:rPr>
          <w:rFonts w:ascii="Times New Roman" w:hAnsi="Times New Roman" w:cs="Times New Roman"/>
          <w:sz w:val="28"/>
        </w:rPr>
        <w:t>.</w:t>
      </w:r>
    </w:p>
    <w:p w:rsidR="00560501" w:rsidRDefault="00560501" w:rsidP="002A46D9">
      <w:pPr>
        <w:contextualSpacing/>
        <w:rPr>
          <w:rFonts w:ascii="Times New Roman" w:hAnsi="Times New Roman" w:cs="Times New Roman"/>
          <w:i/>
          <w:sz w:val="28"/>
        </w:rPr>
      </w:pPr>
      <w:r w:rsidRPr="00610864">
        <w:rPr>
          <w:rFonts w:ascii="Times New Roman" w:hAnsi="Times New Roman" w:cs="Times New Roman"/>
          <w:i/>
          <w:sz w:val="28"/>
        </w:rPr>
        <w:t xml:space="preserve">И для начала, открой словарь и запиши </w:t>
      </w:r>
      <w:r w:rsidR="004376F0" w:rsidRPr="004376F0">
        <w:rPr>
          <w:rFonts w:ascii="Times New Roman" w:hAnsi="Times New Roman" w:cs="Times New Roman"/>
          <w:i/>
          <w:sz w:val="28"/>
          <w:u w:val="single"/>
        </w:rPr>
        <w:t>незнакомые</w:t>
      </w:r>
      <w:r w:rsidRPr="004376F0">
        <w:rPr>
          <w:rFonts w:ascii="Times New Roman" w:hAnsi="Times New Roman" w:cs="Times New Roman"/>
          <w:i/>
          <w:sz w:val="28"/>
          <w:u w:val="single"/>
        </w:rPr>
        <w:t xml:space="preserve"> слова</w:t>
      </w:r>
      <w:r w:rsidRPr="00610864">
        <w:rPr>
          <w:rFonts w:ascii="Times New Roman" w:hAnsi="Times New Roman" w:cs="Times New Roman"/>
          <w:i/>
          <w:sz w:val="28"/>
        </w:rPr>
        <w:t>, или распечатай и вклей.</w:t>
      </w:r>
    </w:p>
    <w:p w:rsidR="002A46D9" w:rsidRPr="00610864" w:rsidRDefault="002A46D9" w:rsidP="002A46D9">
      <w:pPr>
        <w:contextualSpacing/>
        <w:rPr>
          <w:rFonts w:ascii="Times New Roman" w:hAnsi="Times New Roman" w:cs="Times New Roman"/>
          <w:i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3934"/>
      </w:tblGrid>
      <w:tr w:rsidR="00560501" w:rsidTr="00560501">
        <w:tc>
          <w:tcPr>
            <w:tcW w:w="534" w:type="dxa"/>
            <w:vAlign w:val="center"/>
          </w:tcPr>
          <w:p w:rsidR="00560501" w:rsidRPr="00560501" w:rsidRDefault="00560501" w:rsidP="002A46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050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560501" w:rsidRPr="00560501" w:rsidRDefault="00560501" w:rsidP="002A46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60501">
              <w:rPr>
                <w:rFonts w:ascii="Times New Roman" w:hAnsi="Times New Roman" w:cs="Times New Roman"/>
                <w:b/>
                <w:sz w:val="28"/>
                <w:lang w:val="en-US"/>
              </w:rPr>
              <w:t>word</w:t>
            </w:r>
          </w:p>
        </w:tc>
        <w:tc>
          <w:tcPr>
            <w:tcW w:w="3119" w:type="dxa"/>
            <w:vAlign w:val="center"/>
          </w:tcPr>
          <w:p w:rsidR="00560501" w:rsidRPr="00560501" w:rsidRDefault="00560501" w:rsidP="002A46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60501">
              <w:rPr>
                <w:rFonts w:ascii="Times New Roman" w:hAnsi="Times New Roman" w:cs="Times New Roman"/>
                <w:b/>
                <w:sz w:val="28"/>
                <w:lang w:val="en-US"/>
              </w:rPr>
              <w:t>transcription</w:t>
            </w:r>
          </w:p>
        </w:tc>
        <w:tc>
          <w:tcPr>
            <w:tcW w:w="3934" w:type="dxa"/>
            <w:vAlign w:val="center"/>
          </w:tcPr>
          <w:p w:rsidR="00560501" w:rsidRPr="00560501" w:rsidRDefault="00560501" w:rsidP="002A46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560501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translation</w:t>
            </w:r>
          </w:p>
        </w:tc>
      </w:tr>
      <w:tr w:rsidR="00560501" w:rsidRPr="00863E19" w:rsidTr="00560501">
        <w:tc>
          <w:tcPr>
            <w:tcW w:w="534" w:type="dxa"/>
            <w:vAlign w:val="center"/>
          </w:tcPr>
          <w:p w:rsidR="00560501" w:rsidRDefault="00B433A5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:rsidR="00560501" w:rsidRDefault="00B31DCD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badminton</w:t>
            </w:r>
          </w:p>
        </w:tc>
        <w:tc>
          <w:tcPr>
            <w:tcW w:w="3119" w:type="dxa"/>
            <w:vAlign w:val="center"/>
          </w:tcPr>
          <w:p w:rsidR="00560501" w:rsidRPr="00863E19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bædmɪntən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560501" w:rsidRP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бадминтон</w:t>
            </w:r>
          </w:p>
        </w:tc>
      </w:tr>
      <w:tr w:rsidR="00C2277B" w:rsidRPr="00863E19" w:rsidTr="00560501">
        <w:tc>
          <w:tcPr>
            <w:tcW w:w="534" w:type="dxa"/>
            <w:vAlign w:val="center"/>
          </w:tcPr>
          <w:p w:rsidR="00C2277B" w:rsidRDefault="00B433A5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C2277B" w:rsidRDefault="00B31DCD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baseball</w:t>
            </w:r>
          </w:p>
        </w:tc>
        <w:tc>
          <w:tcPr>
            <w:tcW w:w="3119" w:type="dxa"/>
            <w:vAlign w:val="center"/>
          </w:tcPr>
          <w:p w:rsidR="00C2277B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beɪsbɔːl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C2277B" w:rsidRP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бейсбол</w:t>
            </w:r>
          </w:p>
        </w:tc>
      </w:tr>
      <w:tr w:rsidR="00C2277B" w:rsidRPr="00863E19" w:rsidTr="00560501">
        <w:tc>
          <w:tcPr>
            <w:tcW w:w="534" w:type="dxa"/>
            <w:vAlign w:val="center"/>
          </w:tcPr>
          <w:p w:rsidR="00C2277B" w:rsidRDefault="00B433A5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2409" w:type="dxa"/>
            <w:vAlign w:val="center"/>
          </w:tcPr>
          <w:p w:rsidR="00C2277B" w:rsidRDefault="00B31DCD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ice-hockey</w:t>
            </w:r>
          </w:p>
        </w:tc>
        <w:tc>
          <w:tcPr>
            <w:tcW w:w="3119" w:type="dxa"/>
            <w:vAlign w:val="center"/>
          </w:tcPr>
          <w:p w:rsidR="00C2277B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aɪsˌhɒki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C2277B" w:rsidRP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хоккей</w:t>
            </w:r>
          </w:p>
        </w:tc>
      </w:tr>
      <w:tr w:rsidR="00C2277B" w:rsidRPr="00863E19" w:rsidTr="00560501">
        <w:tc>
          <w:tcPr>
            <w:tcW w:w="534" w:type="dxa"/>
            <w:vAlign w:val="center"/>
          </w:tcPr>
          <w:p w:rsidR="00C2277B" w:rsidRDefault="00B433A5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2409" w:type="dxa"/>
            <w:vAlign w:val="center"/>
          </w:tcPr>
          <w:p w:rsidR="00C2277B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table tennis</w:t>
            </w:r>
          </w:p>
        </w:tc>
        <w:tc>
          <w:tcPr>
            <w:tcW w:w="3119" w:type="dxa"/>
            <w:vAlign w:val="center"/>
          </w:tcPr>
          <w:p w:rsidR="00C2277B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teɪbl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 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tɛnɪs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C2277B" w:rsidRP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настольный теннис</w:t>
            </w:r>
          </w:p>
        </w:tc>
      </w:tr>
      <w:tr w:rsidR="00C2277B" w:rsidRPr="00863E19" w:rsidTr="00560501">
        <w:tc>
          <w:tcPr>
            <w:tcW w:w="534" w:type="dxa"/>
            <w:vAlign w:val="center"/>
          </w:tcPr>
          <w:p w:rsidR="00C2277B" w:rsidRDefault="00B433A5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2409" w:type="dxa"/>
            <w:vAlign w:val="center"/>
          </w:tcPr>
          <w:p w:rsidR="00C2277B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volleyball</w:t>
            </w:r>
          </w:p>
        </w:tc>
        <w:tc>
          <w:tcPr>
            <w:tcW w:w="3119" w:type="dxa"/>
            <w:vAlign w:val="center"/>
          </w:tcPr>
          <w:p w:rsidR="00C2277B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vɒlɪˌbɔːl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C2277B" w:rsidRPr="00863E19" w:rsidRDefault="00AC5A8A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волейбол</w:t>
            </w:r>
          </w:p>
        </w:tc>
      </w:tr>
      <w:tr w:rsidR="00C2277B" w:rsidRPr="00863E19" w:rsidTr="002A46D9">
        <w:trPr>
          <w:trHeight w:val="72"/>
        </w:trPr>
        <w:tc>
          <w:tcPr>
            <w:tcW w:w="534" w:type="dxa"/>
            <w:vAlign w:val="center"/>
          </w:tcPr>
          <w:p w:rsidR="00C2277B" w:rsidRPr="00B433A5" w:rsidRDefault="00B433A5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2409" w:type="dxa"/>
            <w:vAlign w:val="center"/>
          </w:tcPr>
          <w:p w:rsidR="00C2277B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It’s quarter to one</w:t>
            </w:r>
          </w:p>
        </w:tc>
        <w:tc>
          <w:tcPr>
            <w:tcW w:w="3119" w:type="dxa"/>
            <w:vAlign w:val="center"/>
          </w:tcPr>
          <w:p w:rsidR="00C2277B" w:rsidRDefault="00C2277B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934" w:type="dxa"/>
            <w:vAlign w:val="center"/>
          </w:tcPr>
          <w:p w:rsidR="00C2277B" w:rsidRPr="00863E19" w:rsidRDefault="00AC5A8A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Без пятнадцати час (12:45)</w:t>
            </w:r>
          </w:p>
        </w:tc>
      </w:tr>
      <w:tr w:rsidR="00863E19" w:rsidRPr="00863E19" w:rsidTr="002A46D9">
        <w:trPr>
          <w:trHeight w:val="72"/>
        </w:trPr>
        <w:tc>
          <w:tcPr>
            <w:tcW w:w="534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63E19" w:rsidRDefault="00863E19" w:rsidP="00AC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It’s </w:t>
            </w:r>
            <w:r w:rsidR="00AC5A8A">
              <w:rPr>
                <w:rFonts w:ascii="Times New Roman" w:hAnsi="Times New Roman" w:cs="Times New Roman"/>
                <w:sz w:val="28"/>
                <w:lang w:val="en-US"/>
              </w:rPr>
              <w:t>quarter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past one</w:t>
            </w:r>
          </w:p>
        </w:tc>
        <w:tc>
          <w:tcPr>
            <w:tcW w:w="3119" w:type="dxa"/>
            <w:vAlign w:val="center"/>
          </w:tcPr>
          <w:p w:rsidR="00863E19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934" w:type="dxa"/>
            <w:vAlign w:val="center"/>
          </w:tcPr>
          <w:p w:rsidR="00863E19" w:rsidRPr="00AC5A8A" w:rsidRDefault="00AC5A8A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Пятнадцать минут второго (13:15)</w:t>
            </w:r>
          </w:p>
        </w:tc>
      </w:tr>
      <w:tr w:rsidR="00863E19" w:rsidTr="002A46D9">
        <w:trPr>
          <w:trHeight w:val="72"/>
        </w:trPr>
        <w:tc>
          <w:tcPr>
            <w:tcW w:w="534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63E19" w:rsidRDefault="00AC5A8A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It’s half past one</w:t>
            </w:r>
          </w:p>
        </w:tc>
        <w:tc>
          <w:tcPr>
            <w:tcW w:w="3119" w:type="dxa"/>
            <w:vAlign w:val="center"/>
          </w:tcPr>
          <w:p w:rsidR="00863E19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934" w:type="dxa"/>
            <w:vAlign w:val="center"/>
          </w:tcPr>
          <w:p w:rsidR="00863E19" w:rsidRPr="004376F0" w:rsidRDefault="00AC5A8A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Половина второго (13:30)</w:t>
            </w:r>
          </w:p>
        </w:tc>
      </w:tr>
      <w:tr w:rsidR="00863E19" w:rsidTr="002A46D9">
        <w:trPr>
          <w:trHeight w:val="72"/>
        </w:trPr>
        <w:tc>
          <w:tcPr>
            <w:tcW w:w="534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always</w:t>
            </w:r>
          </w:p>
        </w:tc>
        <w:tc>
          <w:tcPr>
            <w:tcW w:w="3119" w:type="dxa"/>
            <w:vAlign w:val="center"/>
          </w:tcPr>
          <w:p w:rsidR="00863E19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ɔːlweɪz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863E19" w:rsidRPr="004376F0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всегда</w:t>
            </w:r>
          </w:p>
        </w:tc>
      </w:tr>
      <w:tr w:rsidR="00863E19" w:rsidTr="002A46D9">
        <w:trPr>
          <w:trHeight w:val="72"/>
        </w:trPr>
        <w:tc>
          <w:tcPr>
            <w:tcW w:w="534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sometimes</w:t>
            </w:r>
          </w:p>
        </w:tc>
        <w:tc>
          <w:tcPr>
            <w:tcW w:w="3119" w:type="dxa"/>
            <w:vAlign w:val="center"/>
          </w:tcPr>
          <w:p w:rsidR="00863E19" w:rsidRDefault="00863E19" w:rsidP="00863E1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sʌmtaɪmz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863E19" w:rsidRPr="004376F0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иногда</w:t>
            </w:r>
          </w:p>
        </w:tc>
      </w:tr>
      <w:tr w:rsidR="00863E19" w:rsidTr="002A46D9">
        <w:trPr>
          <w:trHeight w:val="72"/>
        </w:trPr>
        <w:tc>
          <w:tcPr>
            <w:tcW w:w="534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never</w:t>
            </w:r>
          </w:p>
        </w:tc>
        <w:tc>
          <w:tcPr>
            <w:tcW w:w="3119" w:type="dxa"/>
            <w:vAlign w:val="center"/>
          </w:tcPr>
          <w:p w:rsid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[ˈ</w:t>
            </w:r>
            <w:proofErr w:type="spellStart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nɛvə</w:t>
            </w:r>
            <w:proofErr w:type="spellEnd"/>
            <w:r w:rsidRPr="00863E19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934" w:type="dxa"/>
            <w:vAlign w:val="center"/>
          </w:tcPr>
          <w:p w:rsidR="00863E19" w:rsidRPr="00863E19" w:rsidRDefault="00863E19" w:rsidP="002A46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никогда</w:t>
            </w:r>
          </w:p>
        </w:tc>
      </w:tr>
    </w:tbl>
    <w:p w:rsidR="00A54172" w:rsidRDefault="00A54172" w:rsidP="002A46D9">
      <w:pPr>
        <w:contextualSpacing/>
        <w:rPr>
          <w:rFonts w:ascii="Times New Roman" w:hAnsi="Times New Roman" w:cs="Times New Roman"/>
          <w:sz w:val="28"/>
          <w:lang w:val="en-US"/>
        </w:rPr>
      </w:pPr>
    </w:p>
    <w:p w:rsidR="002A46D9" w:rsidRDefault="002A46D9" w:rsidP="002A46D9">
      <w:pPr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Open the file “</w:t>
      </w:r>
      <w:r w:rsidR="00AC5A8A" w:rsidRPr="00AC5A8A">
        <w:rPr>
          <w:rFonts w:ascii="Times New Roman" w:hAnsi="Times New Roman" w:cs="Times New Roman"/>
          <w:sz w:val="28"/>
          <w:lang w:val="en-US"/>
        </w:rPr>
        <w:t>vocabulary p.70-71</w:t>
      </w:r>
      <w:r>
        <w:rPr>
          <w:rFonts w:ascii="Times New Roman" w:hAnsi="Times New Roman" w:cs="Times New Roman"/>
          <w:sz w:val="28"/>
          <w:lang w:val="en-US"/>
        </w:rPr>
        <w:t>” and listen the pronunciation of the words.</w:t>
      </w:r>
    </w:p>
    <w:p w:rsidR="002A46D9" w:rsidRDefault="002A46D9" w:rsidP="002A46D9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Открой файл </w:t>
      </w:r>
      <w:r w:rsidRPr="002A46D9">
        <w:rPr>
          <w:rFonts w:ascii="Times New Roman" w:hAnsi="Times New Roman" w:cs="Times New Roman"/>
          <w:i/>
          <w:sz w:val="28"/>
        </w:rPr>
        <w:t>“</w:t>
      </w:r>
      <w:r w:rsidR="00AC5A8A" w:rsidRPr="00AC5A8A">
        <w:rPr>
          <w:rFonts w:ascii="Times New Roman" w:hAnsi="Times New Roman" w:cs="Times New Roman"/>
          <w:i/>
          <w:sz w:val="28"/>
          <w:lang w:val="en-US"/>
        </w:rPr>
        <w:t>vocabulary</w:t>
      </w:r>
      <w:r w:rsidR="00AC5A8A" w:rsidRPr="00AC5A8A">
        <w:rPr>
          <w:rFonts w:ascii="Times New Roman" w:hAnsi="Times New Roman" w:cs="Times New Roman"/>
          <w:i/>
          <w:sz w:val="28"/>
        </w:rPr>
        <w:t xml:space="preserve"> </w:t>
      </w:r>
      <w:r w:rsidR="00AC5A8A" w:rsidRPr="00AC5A8A">
        <w:rPr>
          <w:rFonts w:ascii="Times New Roman" w:hAnsi="Times New Roman" w:cs="Times New Roman"/>
          <w:i/>
          <w:sz w:val="28"/>
          <w:lang w:val="en-US"/>
        </w:rPr>
        <w:t>p</w:t>
      </w:r>
      <w:r w:rsidR="00AC5A8A" w:rsidRPr="00AC5A8A">
        <w:rPr>
          <w:rFonts w:ascii="Times New Roman" w:hAnsi="Times New Roman" w:cs="Times New Roman"/>
          <w:i/>
          <w:sz w:val="28"/>
        </w:rPr>
        <w:t>.70-71</w:t>
      </w:r>
      <w:r w:rsidRPr="002A46D9">
        <w:rPr>
          <w:rFonts w:ascii="Times New Roman" w:hAnsi="Times New Roman" w:cs="Times New Roman"/>
          <w:i/>
          <w:sz w:val="28"/>
        </w:rPr>
        <w:t>”</w:t>
      </w:r>
      <w:r>
        <w:rPr>
          <w:rFonts w:ascii="Times New Roman" w:hAnsi="Times New Roman" w:cs="Times New Roman"/>
          <w:i/>
          <w:sz w:val="28"/>
        </w:rPr>
        <w:t xml:space="preserve"> и прослушай произношение слов.</w:t>
      </w:r>
    </w:p>
    <w:p w:rsidR="002A46D9" w:rsidRDefault="002A46D9" w:rsidP="002A46D9">
      <w:pPr>
        <w:contextualSpacing/>
        <w:rPr>
          <w:rFonts w:ascii="Times New Roman" w:hAnsi="Times New Roman" w:cs="Times New Roman"/>
          <w:sz w:val="28"/>
        </w:rPr>
      </w:pPr>
    </w:p>
    <w:p w:rsidR="002A46D9" w:rsidRDefault="002A46D9" w:rsidP="002A46D9">
      <w:pPr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</w:t>
      </w:r>
      <w:r w:rsidRPr="003A180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let</w:t>
      </w:r>
      <w:r w:rsidRPr="003A1805"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3A180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train</w:t>
      </w:r>
      <w:r w:rsidRPr="003A1805">
        <w:rPr>
          <w:rFonts w:ascii="Times New Roman" w:hAnsi="Times New Roman" w:cs="Times New Roman"/>
          <w:sz w:val="28"/>
          <w:lang w:val="en-US"/>
        </w:rPr>
        <w:t xml:space="preserve">! </w:t>
      </w:r>
      <w:r w:rsidRPr="00DD78F4">
        <w:rPr>
          <w:rFonts w:ascii="Times New Roman" w:hAnsi="Times New Roman" w:cs="Times New Roman"/>
          <w:color w:val="FF0000"/>
          <w:sz w:val="28"/>
          <w:lang w:val="en-US"/>
        </w:rPr>
        <w:t>PB</w:t>
      </w:r>
      <w:r w:rsidRPr="003A1805">
        <w:rPr>
          <w:rFonts w:ascii="Times New Roman" w:hAnsi="Times New Roman" w:cs="Times New Roman"/>
          <w:color w:val="FF0000"/>
          <w:sz w:val="28"/>
          <w:lang w:val="en-US"/>
        </w:rPr>
        <w:t xml:space="preserve">, </w:t>
      </w:r>
      <w:r w:rsidRPr="00DD78F4">
        <w:rPr>
          <w:rFonts w:ascii="Times New Roman" w:hAnsi="Times New Roman" w:cs="Times New Roman"/>
          <w:color w:val="FF0000"/>
          <w:sz w:val="28"/>
          <w:lang w:val="en-US"/>
        </w:rPr>
        <w:t>page</w:t>
      </w:r>
      <w:r w:rsidRPr="003A1805">
        <w:rPr>
          <w:rFonts w:ascii="Times New Roman" w:hAnsi="Times New Roman" w:cs="Times New Roman"/>
          <w:color w:val="FF0000"/>
          <w:sz w:val="28"/>
          <w:lang w:val="en-US"/>
        </w:rPr>
        <w:t xml:space="preserve"> </w:t>
      </w:r>
      <w:r w:rsidR="00AC5A8A" w:rsidRPr="00AC5A8A">
        <w:rPr>
          <w:rFonts w:ascii="Times New Roman" w:hAnsi="Times New Roman" w:cs="Times New Roman"/>
          <w:color w:val="FF0000"/>
          <w:sz w:val="28"/>
          <w:lang w:val="en-US"/>
        </w:rPr>
        <w:t>70</w:t>
      </w:r>
      <w:r w:rsidRPr="003A1805">
        <w:rPr>
          <w:rFonts w:ascii="Times New Roman" w:hAnsi="Times New Roman" w:cs="Times New Roman"/>
          <w:color w:val="FF0000"/>
          <w:sz w:val="28"/>
          <w:lang w:val="en-US"/>
        </w:rPr>
        <w:t xml:space="preserve">, </w:t>
      </w:r>
      <w:r w:rsidRPr="00DD78F4">
        <w:rPr>
          <w:rFonts w:ascii="Times New Roman" w:hAnsi="Times New Roman" w:cs="Times New Roman"/>
          <w:color w:val="FF0000"/>
          <w:sz w:val="28"/>
          <w:lang w:val="en-US"/>
        </w:rPr>
        <w:t>exercise</w:t>
      </w:r>
      <w:r w:rsidR="00AC5A8A">
        <w:rPr>
          <w:rFonts w:ascii="Times New Roman" w:hAnsi="Times New Roman" w:cs="Times New Roman"/>
          <w:color w:val="FF0000"/>
          <w:sz w:val="28"/>
          <w:lang w:val="en-US"/>
        </w:rPr>
        <w:t xml:space="preserve"> 17</w:t>
      </w:r>
      <w:r w:rsidRPr="003A1805">
        <w:rPr>
          <w:rFonts w:ascii="Times New Roman" w:hAnsi="Times New Roman" w:cs="Times New Roman"/>
          <w:color w:val="FF0000"/>
          <w:sz w:val="28"/>
          <w:lang w:val="en-US"/>
        </w:rPr>
        <w:t xml:space="preserve">. </w:t>
      </w:r>
      <w:r w:rsidR="00AC5A8A">
        <w:rPr>
          <w:rFonts w:ascii="Times New Roman" w:hAnsi="Times New Roman" w:cs="Times New Roman"/>
          <w:sz w:val="28"/>
          <w:lang w:val="en-US"/>
        </w:rPr>
        <w:t>Listen the pronunciation and repeat after the recording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A46D9" w:rsidRPr="00AC5A8A" w:rsidRDefault="00DD78F4" w:rsidP="002A46D9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Давай потренируемся! </w:t>
      </w:r>
      <w:r w:rsidR="00AC5A8A">
        <w:rPr>
          <w:rFonts w:ascii="Times New Roman" w:hAnsi="Times New Roman" w:cs="Times New Roman"/>
          <w:i/>
          <w:color w:val="FF0000"/>
          <w:sz w:val="28"/>
        </w:rPr>
        <w:t>Учебник, страница 70, упражнение 17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="00AC5A8A">
        <w:rPr>
          <w:rFonts w:ascii="Times New Roman" w:hAnsi="Times New Roman" w:cs="Times New Roman"/>
          <w:i/>
          <w:sz w:val="28"/>
        </w:rPr>
        <w:t>Прослушай произношение и повтори за записью.</w:t>
      </w:r>
    </w:p>
    <w:p w:rsidR="00A54172" w:rsidRDefault="00A54172" w:rsidP="002A46D9">
      <w:pPr>
        <w:contextualSpacing/>
        <w:rPr>
          <w:rFonts w:ascii="Times New Roman" w:hAnsi="Times New Roman" w:cs="Times New Roman"/>
          <w:sz w:val="28"/>
        </w:rPr>
      </w:pPr>
    </w:p>
    <w:p w:rsidR="00DD78F4" w:rsidRPr="00AC5A8A" w:rsidRDefault="00AC5A8A" w:rsidP="00D510E4">
      <w:pPr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lang w:val="en-US"/>
        </w:rPr>
        <w:t>PB</w:t>
      </w:r>
      <w:r w:rsidRPr="00AC5A8A">
        <w:rPr>
          <w:rFonts w:ascii="Times New Roman" w:hAnsi="Times New Roman" w:cs="Times New Roman"/>
          <w:color w:val="FF0000"/>
          <w:sz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lang w:val="en-US"/>
        </w:rPr>
        <w:t>page</w:t>
      </w:r>
      <w:r w:rsidRPr="00AC5A8A">
        <w:rPr>
          <w:rFonts w:ascii="Times New Roman" w:hAnsi="Times New Roman" w:cs="Times New Roman"/>
          <w:color w:val="FF0000"/>
          <w:sz w:val="28"/>
        </w:rPr>
        <w:t xml:space="preserve"> 71</w:t>
      </w:r>
      <w:r w:rsidR="00DD78F4" w:rsidRPr="00AC5A8A">
        <w:rPr>
          <w:rFonts w:ascii="Times New Roman" w:hAnsi="Times New Roman" w:cs="Times New Roman"/>
          <w:color w:val="FF0000"/>
          <w:sz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lang w:val="en-US"/>
        </w:rPr>
        <w:t>study</w:t>
      </w:r>
      <w:r w:rsidRPr="00AC5A8A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lang w:val="en-US"/>
        </w:rPr>
        <w:t>spot</w:t>
      </w:r>
      <w:r w:rsidR="00DD78F4" w:rsidRPr="00AC5A8A">
        <w:rPr>
          <w:rFonts w:ascii="Times New Roman" w:hAnsi="Times New Roman" w:cs="Times New Roman"/>
          <w:color w:val="FF0000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Look</w:t>
      </w:r>
      <w:r w:rsidRPr="00AC5A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at</w:t>
      </w:r>
      <w:r w:rsidRPr="00AC5A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AC5A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rule</w:t>
      </w:r>
      <w:r w:rsidRPr="00AC5A8A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We use these words in Present Simple tense. </w:t>
      </w:r>
      <w:r w:rsidR="00D510E4">
        <w:rPr>
          <w:rFonts w:ascii="Times New Roman" w:hAnsi="Times New Roman" w:cs="Times New Roman"/>
          <w:sz w:val="28"/>
          <w:lang w:val="en-US"/>
        </w:rPr>
        <w:t xml:space="preserve">The words names </w:t>
      </w:r>
      <w:r w:rsidR="00D510E4" w:rsidRPr="00D510E4">
        <w:rPr>
          <w:rFonts w:ascii="Times New Roman" w:hAnsi="Times New Roman" w:cs="Times New Roman"/>
          <w:b/>
          <w:sz w:val="28"/>
          <w:lang w:val="en-US"/>
        </w:rPr>
        <w:t>adverbs of frequency</w:t>
      </w:r>
      <w:r w:rsidR="00D510E4">
        <w:rPr>
          <w:rFonts w:ascii="Times New Roman" w:hAnsi="Times New Roman" w:cs="Times New Roman"/>
          <w:sz w:val="28"/>
          <w:lang w:val="en-US"/>
        </w:rPr>
        <w:t>. W</w:t>
      </w:r>
      <w:r w:rsidR="00D510E4" w:rsidRPr="00D510E4">
        <w:rPr>
          <w:rFonts w:ascii="Times New Roman" w:hAnsi="Times New Roman" w:cs="Times New Roman"/>
          <w:sz w:val="28"/>
          <w:lang w:val="en-US"/>
        </w:rPr>
        <w:t xml:space="preserve">e use </w:t>
      </w:r>
      <w:r w:rsidR="00D510E4" w:rsidRPr="00D510E4">
        <w:rPr>
          <w:rFonts w:ascii="Times New Roman" w:hAnsi="Times New Roman" w:cs="Times New Roman"/>
          <w:b/>
          <w:sz w:val="28"/>
          <w:lang w:val="en-US"/>
        </w:rPr>
        <w:t>adverbs of</w:t>
      </w:r>
      <w:r w:rsidR="00D510E4" w:rsidRPr="00D510E4">
        <w:rPr>
          <w:rFonts w:ascii="Times New Roman" w:hAnsi="Times New Roman" w:cs="Times New Roman"/>
          <w:b/>
          <w:sz w:val="28"/>
          <w:lang w:val="en-US"/>
        </w:rPr>
        <w:t xml:space="preserve"> frequency</w:t>
      </w:r>
      <w:r w:rsidR="00D510E4">
        <w:rPr>
          <w:rFonts w:ascii="Times New Roman" w:hAnsi="Times New Roman" w:cs="Times New Roman"/>
          <w:sz w:val="28"/>
          <w:lang w:val="en-US"/>
        </w:rPr>
        <w:t xml:space="preserve"> to show how often we </w:t>
      </w:r>
      <w:r w:rsidR="00D510E4" w:rsidRPr="00D510E4">
        <w:rPr>
          <w:rFonts w:ascii="Times New Roman" w:hAnsi="Times New Roman" w:cs="Times New Roman"/>
          <w:sz w:val="28"/>
          <w:lang w:val="en-US"/>
        </w:rPr>
        <w:t>do things</w:t>
      </w:r>
      <w:r w:rsidR="00D510E4">
        <w:rPr>
          <w:rFonts w:ascii="Times New Roman" w:hAnsi="Times New Roman" w:cs="Times New Roman"/>
          <w:sz w:val="28"/>
          <w:lang w:val="en-US"/>
        </w:rPr>
        <w:t xml:space="preserve">. we usually put the </w:t>
      </w:r>
      <w:r w:rsidR="00D510E4" w:rsidRPr="00D510E4">
        <w:rPr>
          <w:rFonts w:ascii="Times New Roman" w:hAnsi="Times New Roman" w:cs="Times New Roman"/>
          <w:sz w:val="28"/>
          <w:lang w:val="en-US"/>
        </w:rPr>
        <w:t>adverbs of frequency before the main verb and after</w:t>
      </w:r>
      <w:r w:rsidR="00D510E4">
        <w:rPr>
          <w:rFonts w:ascii="Times New Roman" w:hAnsi="Times New Roman" w:cs="Times New Roman"/>
          <w:sz w:val="28"/>
          <w:lang w:val="en-US"/>
        </w:rPr>
        <w:t xml:space="preserve"> </w:t>
      </w:r>
      <w:r w:rsidR="00D510E4" w:rsidRPr="00D510E4">
        <w:rPr>
          <w:rFonts w:ascii="Times New Roman" w:hAnsi="Times New Roman" w:cs="Times New Roman"/>
          <w:sz w:val="28"/>
          <w:lang w:val="en-US"/>
        </w:rPr>
        <w:t>the verb ‘to be’.</w:t>
      </w:r>
      <w:r w:rsidR="00D510E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Look at the picture, the smiles show you how often people do actions.</w:t>
      </w:r>
      <w:r w:rsidRPr="00AC5A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Watch the video with the examples “STUDY SPOT</w:t>
      </w:r>
      <w:r w:rsidRPr="00AC5A8A">
        <w:rPr>
          <w:rFonts w:ascii="Times New Roman" w:hAnsi="Times New Roman" w:cs="Times New Roman"/>
          <w:sz w:val="28"/>
          <w:lang w:val="en-US"/>
        </w:rPr>
        <w:t xml:space="preserve"> p.71</w:t>
      </w:r>
      <w:r>
        <w:rPr>
          <w:rFonts w:ascii="Times New Roman" w:hAnsi="Times New Roman" w:cs="Times New Roman"/>
          <w:sz w:val="28"/>
          <w:lang w:val="en-US"/>
        </w:rPr>
        <w:t>”</w:t>
      </w:r>
    </w:p>
    <w:p w:rsidR="00DD78F4" w:rsidRDefault="00DD78F4" w:rsidP="002A46D9">
      <w:pPr>
        <w:contextualSpacing/>
        <w:rPr>
          <w:rFonts w:ascii="Times New Roman" w:hAnsi="Times New Roman" w:cs="Times New Roman"/>
          <w:sz w:val="28"/>
        </w:rPr>
      </w:pPr>
      <w:r w:rsidRPr="00B433A5">
        <w:rPr>
          <w:rFonts w:ascii="Times New Roman" w:hAnsi="Times New Roman" w:cs="Times New Roman"/>
          <w:i/>
          <w:color w:val="FF0000"/>
          <w:sz w:val="28"/>
        </w:rPr>
        <w:lastRenderedPageBreak/>
        <w:t>Учебник</w:t>
      </w:r>
      <w:r w:rsidRPr="00AC5A8A">
        <w:rPr>
          <w:rFonts w:ascii="Times New Roman" w:hAnsi="Times New Roman" w:cs="Times New Roman"/>
          <w:i/>
          <w:color w:val="FF0000"/>
          <w:sz w:val="28"/>
          <w:lang w:val="en-US"/>
        </w:rPr>
        <w:t xml:space="preserve"> </w:t>
      </w:r>
      <w:r w:rsidRPr="00B433A5">
        <w:rPr>
          <w:rFonts w:ascii="Times New Roman" w:hAnsi="Times New Roman" w:cs="Times New Roman"/>
          <w:i/>
          <w:color w:val="FF0000"/>
          <w:sz w:val="28"/>
        </w:rPr>
        <w:t>страница</w:t>
      </w:r>
      <w:r w:rsidRPr="00AC5A8A">
        <w:rPr>
          <w:rFonts w:ascii="Times New Roman" w:hAnsi="Times New Roman" w:cs="Times New Roman"/>
          <w:i/>
          <w:color w:val="FF0000"/>
          <w:sz w:val="28"/>
          <w:lang w:val="en-US"/>
        </w:rPr>
        <w:t xml:space="preserve"> </w:t>
      </w:r>
      <w:r w:rsidR="00AC5A8A">
        <w:rPr>
          <w:rFonts w:ascii="Times New Roman" w:hAnsi="Times New Roman" w:cs="Times New Roman"/>
          <w:i/>
          <w:color w:val="FF0000"/>
          <w:sz w:val="28"/>
          <w:lang w:val="en-US"/>
        </w:rPr>
        <w:t>71</w:t>
      </w:r>
      <w:r w:rsidRPr="00AC5A8A">
        <w:rPr>
          <w:rFonts w:ascii="Times New Roman" w:hAnsi="Times New Roman" w:cs="Times New Roman"/>
          <w:i/>
          <w:color w:val="FF0000"/>
          <w:sz w:val="28"/>
          <w:lang w:val="en-US"/>
        </w:rPr>
        <w:t xml:space="preserve">, </w:t>
      </w:r>
      <w:r w:rsidR="00AC5A8A">
        <w:rPr>
          <w:rFonts w:ascii="Times New Roman" w:hAnsi="Times New Roman" w:cs="Times New Roman"/>
          <w:color w:val="FF0000"/>
          <w:sz w:val="28"/>
          <w:lang w:val="en-US"/>
        </w:rPr>
        <w:t>study</w:t>
      </w:r>
      <w:r w:rsidR="00AC5A8A" w:rsidRPr="00AC5A8A">
        <w:rPr>
          <w:rFonts w:ascii="Times New Roman" w:hAnsi="Times New Roman" w:cs="Times New Roman"/>
          <w:color w:val="FF0000"/>
          <w:sz w:val="28"/>
          <w:lang w:val="en-US"/>
        </w:rPr>
        <w:t xml:space="preserve"> </w:t>
      </w:r>
      <w:r w:rsidR="00AC5A8A">
        <w:rPr>
          <w:rFonts w:ascii="Times New Roman" w:hAnsi="Times New Roman" w:cs="Times New Roman"/>
          <w:color w:val="FF0000"/>
          <w:sz w:val="28"/>
          <w:lang w:val="en-US"/>
        </w:rPr>
        <w:t>spot</w:t>
      </w:r>
      <w:r w:rsidRPr="00AC5A8A">
        <w:rPr>
          <w:rFonts w:ascii="Times New Roman" w:hAnsi="Times New Roman" w:cs="Times New Roman"/>
          <w:i/>
          <w:color w:val="FF0000"/>
          <w:sz w:val="28"/>
          <w:lang w:val="en-US"/>
        </w:rPr>
        <w:t xml:space="preserve">. </w:t>
      </w:r>
      <w:r w:rsidR="00AC5A8A">
        <w:rPr>
          <w:rFonts w:ascii="Times New Roman" w:hAnsi="Times New Roman" w:cs="Times New Roman"/>
          <w:i/>
          <w:sz w:val="28"/>
        </w:rPr>
        <w:t>Посмотри</w:t>
      </w:r>
      <w:r w:rsidR="00AC5A8A" w:rsidRPr="00AC5A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C5A8A">
        <w:rPr>
          <w:rFonts w:ascii="Times New Roman" w:hAnsi="Times New Roman" w:cs="Times New Roman"/>
          <w:i/>
          <w:sz w:val="28"/>
        </w:rPr>
        <w:t>на</w:t>
      </w:r>
      <w:r w:rsidR="00AC5A8A" w:rsidRPr="00AC5A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C5A8A">
        <w:rPr>
          <w:rFonts w:ascii="Times New Roman" w:hAnsi="Times New Roman" w:cs="Times New Roman"/>
          <w:i/>
          <w:sz w:val="28"/>
        </w:rPr>
        <w:t>правило</w:t>
      </w:r>
      <w:r w:rsidR="00AC5A8A" w:rsidRPr="00AC5A8A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="00AC5A8A">
        <w:rPr>
          <w:rFonts w:ascii="Times New Roman" w:hAnsi="Times New Roman" w:cs="Times New Roman"/>
          <w:i/>
          <w:sz w:val="28"/>
        </w:rPr>
        <w:t>Мы используем эти слова в простом настоящем времени.</w:t>
      </w:r>
      <w:r w:rsidR="00D510E4">
        <w:rPr>
          <w:rFonts w:ascii="Times New Roman" w:hAnsi="Times New Roman" w:cs="Times New Roman"/>
          <w:i/>
          <w:sz w:val="28"/>
        </w:rPr>
        <w:t xml:space="preserve"> Слова называются наречия частоты. Мы используем наречия частоты чтобы </w:t>
      </w:r>
      <w:r w:rsidR="00650807">
        <w:rPr>
          <w:rFonts w:ascii="Times New Roman" w:hAnsi="Times New Roman" w:cs="Times New Roman"/>
          <w:i/>
          <w:sz w:val="28"/>
        </w:rPr>
        <w:t>показать,</w:t>
      </w:r>
      <w:r w:rsidR="00D510E4">
        <w:rPr>
          <w:rFonts w:ascii="Times New Roman" w:hAnsi="Times New Roman" w:cs="Times New Roman"/>
          <w:i/>
          <w:sz w:val="28"/>
        </w:rPr>
        <w:t xml:space="preserve"> как часто мы делаем какие-либо вещи. Обычно мы ставим наречия перед основным глаголом и после глагола </w:t>
      </w:r>
      <w:r w:rsidR="00D510E4" w:rsidRPr="00D510E4">
        <w:rPr>
          <w:rFonts w:ascii="Times New Roman" w:hAnsi="Times New Roman" w:cs="Times New Roman"/>
          <w:i/>
          <w:sz w:val="28"/>
        </w:rPr>
        <w:t>“</w:t>
      </w:r>
      <w:r w:rsidR="00D510E4">
        <w:rPr>
          <w:rFonts w:ascii="Times New Roman" w:hAnsi="Times New Roman" w:cs="Times New Roman"/>
          <w:i/>
          <w:sz w:val="28"/>
          <w:lang w:val="en-US"/>
        </w:rPr>
        <w:t>to</w:t>
      </w:r>
      <w:r w:rsidR="00D510E4" w:rsidRPr="00D510E4">
        <w:rPr>
          <w:rFonts w:ascii="Times New Roman" w:hAnsi="Times New Roman" w:cs="Times New Roman"/>
          <w:i/>
          <w:sz w:val="28"/>
        </w:rPr>
        <w:t xml:space="preserve"> </w:t>
      </w:r>
      <w:r w:rsidR="00D510E4">
        <w:rPr>
          <w:rFonts w:ascii="Times New Roman" w:hAnsi="Times New Roman" w:cs="Times New Roman"/>
          <w:i/>
          <w:sz w:val="28"/>
          <w:lang w:val="en-US"/>
        </w:rPr>
        <w:t>be</w:t>
      </w:r>
      <w:r w:rsidR="00D510E4" w:rsidRPr="00D510E4">
        <w:rPr>
          <w:rFonts w:ascii="Times New Roman" w:hAnsi="Times New Roman" w:cs="Times New Roman"/>
          <w:i/>
          <w:sz w:val="28"/>
        </w:rPr>
        <w:t xml:space="preserve">”. </w:t>
      </w:r>
      <w:r w:rsidR="00AC5A8A">
        <w:rPr>
          <w:rFonts w:ascii="Times New Roman" w:hAnsi="Times New Roman" w:cs="Times New Roman"/>
          <w:i/>
          <w:sz w:val="28"/>
        </w:rPr>
        <w:t xml:space="preserve"> Посмотри на картинку, смайлики </w:t>
      </w:r>
      <w:r w:rsidR="00D510E4">
        <w:rPr>
          <w:rFonts w:ascii="Times New Roman" w:hAnsi="Times New Roman" w:cs="Times New Roman"/>
          <w:i/>
          <w:sz w:val="28"/>
        </w:rPr>
        <w:t>показывают,</w:t>
      </w:r>
      <w:r w:rsidR="00AC5A8A">
        <w:rPr>
          <w:rFonts w:ascii="Times New Roman" w:hAnsi="Times New Roman" w:cs="Times New Roman"/>
          <w:i/>
          <w:sz w:val="28"/>
        </w:rPr>
        <w:t xml:space="preserve"> как часто люди совершают действия.</w:t>
      </w:r>
      <w:r w:rsidR="00AC5A8A" w:rsidRPr="00AC5A8A">
        <w:rPr>
          <w:rFonts w:ascii="Times New Roman" w:hAnsi="Times New Roman" w:cs="Times New Roman"/>
          <w:i/>
          <w:sz w:val="28"/>
        </w:rPr>
        <w:t xml:space="preserve"> </w:t>
      </w:r>
      <w:r w:rsidR="00AC5A8A">
        <w:rPr>
          <w:rFonts w:ascii="Times New Roman" w:hAnsi="Times New Roman" w:cs="Times New Roman"/>
          <w:i/>
          <w:sz w:val="28"/>
        </w:rPr>
        <w:t xml:space="preserve">Просмотри видео с примерами </w:t>
      </w:r>
      <w:r w:rsidR="00AC5A8A" w:rsidRPr="00D510E4">
        <w:rPr>
          <w:rFonts w:ascii="Times New Roman" w:hAnsi="Times New Roman" w:cs="Times New Roman"/>
          <w:sz w:val="28"/>
        </w:rPr>
        <w:t>“</w:t>
      </w:r>
      <w:r w:rsidR="00AC5A8A">
        <w:rPr>
          <w:rFonts w:ascii="Times New Roman" w:hAnsi="Times New Roman" w:cs="Times New Roman"/>
          <w:sz w:val="28"/>
          <w:lang w:val="en-US"/>
        </w:rPr>
        <w:t>STUDY</w:t>
      </w:r>
      <w:r w:rsidR="00AC5A8A" w:rsidRPr="00D510E4">
        <w:rPr>
          <w:rFonts w:ascii="Times New Roman" w:hAnsi="Times New Roman" w:cs="Times New Roman"/>
          <w:sz w:val="28"/>
        </w:rPr>
        <w:t xml:space="preserve"> </w:t>
      </w:r>
      <w:r w:rsidR="00AC5A8A">
        <w:rPr>
          <w:rFonts w:ascii="Times New Roman" w:hAnsi="Times New Roman" w:cs="Times New Roman"/>
          <w:sz w:val="28"/>
          <w:lang w:val="en-US"/>
        </w:rPr>
        <w:t>SPOT</w:t>
      </w:r>
      <w:r w:rsidR="00AC5A8A" w:rsidRPr="00D510E4">
        <w:rPr>
          <w:rFonts w:ascii="Times New Roman" w:hAnsi="Times New Roman" w:cs="Times New Roman"/>
          <w:sz w:val="28"/>
        </w:rPr>
        <w:t xml:space="preserve"> </w:t>
      </w:r>
      <w:r w:rsidR="00AC5A8A" w:rsidRPr="00AC5A8A">
        <w:rPr>
          <w:rFonts w:ascii="Times New Roman" w:hAnsi="Times New Roman" w:cs="Times New Roman"/>
          <w:sz w:val="28"/>
          <w:lang w:val="en-US"/>
        </w:rPr>
        <w:t>p</w:t>
      </w:r>
      <w:r w:rsidR="00AC5A8A" w:rsidRPr="00D510E4">
        <w:rPr>
          <w:rFonts w:ascii="Times New Roman" w:hAnsi="Times New Roman" w:cs="Times New Roman"/>
          <w:sz w:val="28"/>
        </w:rPr>
        <w:t>.71”</w:t>
      </w:r>
      <w:r w:rsidR="00AC5A8A">
        <w:rPr>
          <w:rFonts w:ascii="Times New Roman" w:hAnsi="Times New Roman" w:cs="Times New Roman"/>
          <w:sz w:val="28"/>
        </w:rPr>
        <w:t>.</w:t>
      </w:r>
    </w:p>
    <w:p w:rsidR="00DD78F4" w:rsidRPr="00AC5A8A" w:rsidRDefault="00AC5A8A" w:rsidP="00AC5A8A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291F2649" wp14:editId="154A2E14">
            <wp:extent cx="3401961" cy="30937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0754" cy="310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F4" w:rsidRPr="00D510E4" w:rsidRDefault="00DD78F4" w:rsidP="00DD78F4">
      <w:pPr>
        <w:pStyle w:val="af2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Let</w:t>
      </w:r>
      <w:r w:rsidRPr="00D510E4">
        <w:rPr>
          <w:rFonts w:ascii="Times New Roman" w:hAnsi="Times New Roman" w:cs="Times New Roman"/>
          <w:sz w:val="28"/>
          <w:szCs w:val="40"/>
        </w:rPr>
        <w:t>’</w:t>
      </w:r>
      <w:r>
        <w:rPr>
          <w:rFonts w:ascii="Times New Roman" w:hAnsi="Times New Roman" w:cs="Times New Roman"/>
          <w:sz w:val="28"/>
          <w:szCs w:val="40"/>
          <w:lang w:val="en-US"/>
        </w:rPr>
        <w:t>s</w:t>
      </w:r>
      <w:r w:rsidRPr="00D510E4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>train</w:t>
      </w:r>
      <w:r w:rsidRPr="00D510E4">
        <w:rPr>
          <w:rFonts w:ascii="Times New Roman" w:hAnsi="Times New Roman" w:cs="Times New Roman"/>
          <w:sz w:val="28"/>
          <w:szCs w:val="40"/>
        </w:rPr>
        <w:t xml:space="preserve">! </w:t>
      </w:r>
      <w:r w:rsidRPr="00DD78F4">
        <w:rPr>
          <w:rFonts w:ascii="Times New Roman" w:hAnsi="Times New Roman" w:cs="Times New Roman"/>
          <w:color w:val="FF0000"/>
          <w:sz w:val="28"/>
          <w:szCs w:val="40"/>
          <w:lang w:val="en-US"/>
        </w:rPr>
        <w:t>PB</w:t>
      </w:r>
      <w:r w:rsidRPr="00D510E4">
        <w:rPr>
          <w:rFonts w:ascii="Times New Roman" w:hAnsi="Times New Roman" w:cs="Times New Roman"/>
          <w:color w:val="FF0000"/>
          <w:sz w:val="28"/>
          <w:szCs w:val="40"/>
        </w:rPr>
        <w:t xml:space="preserve">, </w:t>
      </w:r>
      <w:r w:rsidRPr="00DD78F4">
        <w:rPr>
          <w:rFonts w:ascii="Times New Roman" w:hAnsi="Times New Roman" w:cs="Times New Roman"/>
          <w:color w:val="FF0000"/>
          <w:sz w:val="28"/>
          <w:szCs w:val="40"/>
          <w:lang w:val="en-US"/>
        </w:rPr>
        <w:t>page</w:t>
      </w:r>
      <w:r w:rsidR="00AC5A8A" w:rsidRPr="00D510E4">
        <w:rPr>
          <w:rFonts w:ascii="Times New Roman" w:hAnsi="Times New Roman" w:cs="Times New Roman"/>
          <w:color w:val="FF0000"/>
          <w:sz w:val="28"/>
          <w:szCs w:val="40"/>
        </w:rPr>
        <w:t xml:space="preserve"> 71</w:t>
      </w:r>
      <w:r w:rsidRPr="00D510E4">
        <w:rPr>
          <w:rFonts w:ascii="Times New Roman" w:hAnsi="Times New Roman" w:cs="Times New Roman"/>
          <w:color w:val="FF0000"/>
          <w:sz w:val="28"/>
          <w:szCs w:val="40"/>
        </w:rPr>
        <w:t xml:space="preserve">, </w:t>
      </w:r>
      <w:r w:rsidRPr="00DD78F4">
        <w:rPr>
          <w:rFonts w:ascii="Times New Roman" w:hAnsi="Times New Roman" w:cs="Times New Roman"/>
          <w:color w:val="FF0000"/>
          <w:sz w:val="28"/>
          <w:szCs w:val="40"/>
          <w:lang w:val="en-US"/>
        </w:rPr>
        <w:t>exercise</w:t>
      </w:r>
      <w:r w:rsidR="00AC5A8A" w:rsidRPr="00D510E4">
        <w:rPr>
          <w:rFonts w:ascii="Times New Roman" w:hAnsi="Times New Roman" w:cs="Times New Roman"/>
          <w:color w:val="FF0000"/>
          <w:sz w:val="28"/>
          <w:szCs w:val="40"/>
        </w:rPr>
        <w:t xml:space="preserve"> 19</w:t>
      </w:r>
      <w:r w:rsidRPr="00D510E4">
        <w:rPr>
          <w:rFonts w:ascii="Times New Roman" w:hAnsi="Times New Roman" w:cs="Times New Roman"/>
          <w:color w:val="FF0000"/>
          <w:sz w:val="28"/>
          <w:szCs w:val="40"/>
        </w:rPr>
        <w:t xml:space="preserve">. </w:t>
      </w:r>
      <w:r w:rsidR="00D510E4">
        <w:rPr>
          <w:rFonts w:ascii="Times New Roman" w:hAnsi="Times New Roman" w:cs="Times New Roman"/>
          <w:sz w:val="28"/>
          <w:szCs w:val="40"/>
          <w:lang w:val="en-US"/>
        </w:rPr>
        <w:t>Look</w:t>
      </w:r>
      <w:r w:rsidR="00D510E4" w:rsidRPr="00D510E4">
        <w:rPr>
          <w:rFonts w:ascii="Times New Roman" w:hAnsi="Times New Roman" w:cs="Times New Roman"/>
          <w:sz w:val="28"/>
          <w:szCs w:val="40"/>
        </w:rPr>
        <w:t xml:space="preserve"> </w:t>
      </w:r>
      <w:r w:rsidR="00D510E4">
        <w:rPr>
          <w:rFonts w:ascii="Times New Roman" w:hAnsi="Times New Roman" w:cs="Times New Roman"/>
          <w:sz w:val="28"/>
          <w:szCs w:val="40"/>
          <w:lang w:val="en-US"/>
        </w:rPr>
        <w:t>and</w:t>
      </w:r>
      <w:r w:rsidR="00D510E4" w:rsidRPr="00D510E4">
        <w:rPr>
          <w:rFonts w:ascii="Times New Roman" w:hAnsi="Times New Roman" w:cs="Times New Roman"/>
          <w:sz w:val="28"/>
          <w:szCs w:val="40"/>
        </w:rPr>
        <w:t xml:space="preserve"> </w:t>
      </w:r>
      <w:r w:rsidR="00D510E4">
        <w:rPr>
          <w:rFonts w:ascii="Times New Roman" w:hAnsi="Times New Roman" w:cs="Times New Roman"/>
          <w:sz w:val="28"/>
          <w:szCs w:val="40"/>
          <w:lang w:val="en-US"/>
        </w:rPr>
        <w:t>complete</w:t>
      </w:r>
      <w:r w:rsidR="00D510E4" w:rsidRPr="00D510E4">
        <w:rPr>
          <w:rFonts w:ascii="Times New Roman" w:hAnsi="Times New Roman" w:cs="Times New Roman"/>
          <w:sz w:val="28"/>
          <w:szCs w:val="40"/>
        </w:rPr>
        <w:t xml:space="preserve">. 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Check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</w:rPr>
        <w:t xml:space="preserve"> 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yourself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</w:rPr>
        <w:t xml:space="preserve">, 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answers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</w:rPr>
        <w:t xml:space="preserve"> 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are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</w:rPr>
        <w:t xml:space="preserve"> 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at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</w:rPr>
        <w:t xml:space="preserve"> 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the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</w:rPr>
        <w:t xml:space="preserve"> </w:t>
      </w:r>
      <w:r w:rsidR="00D510E4"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end of the document.</w:t>
      </w:r>
    </w:p>
    <w:p w:rsidR="00DD78F4" w:rsidRPr="003A1805" w:rsidRDefault="00DD78F4" w:rsidP="00DD78F4">
      <w:pPr>
        <w:rPr>
          <w:rFonts w:ascii="Times New Roman" w:hAnsi="Times New Roman" w:cs="Times New Roman"/>
          <w:i/>
          <w:sz w:val="28"/>
        </w:rPr>
      </w:pPr>
      <w:r w:rsidRPr="00DD78F4">
        <w:rPr>
          <w:rFonts w:ascii="Times New Roman" w:hAnsi="Times New Roman" w:cs="Times New Roman"/>
          <w:i/>
          <w:sz w:val="28"/>
        </w:rPr>
        <w:t xml:space="preserve">Давай потренируемся! </w:t>
      </w:r>
      <w:r w:rsidR="00D510E4">
        <w:rPr>
          <w:rFonts w:ascii="Times New Roman" w:hAnsi="Times New Roman" w:cs="Times New Roman"/>
          <w:i/>
          <w:color w:val="FF0000"/>
          <w:sz w:val="28"/>
        </w:rPr>
        <w:t>Учебник, страница 71, упражнение 19</w:t>
      </w:r>
      <w:r w:rsidRPr="00DD78F4">
        <w:rPr>
          <w:rFonts w:ascii="Times New Roman" w:hAnsi="Times New Roman" w:cs="Times New Roman"/>
          <w:i/>
          <w:color w:val="FF0000"/>
          <w:sz w:val="28"/>
        </w:rPr>
        <w:t xml:space="preserve">. </w:t>
      </w:r>
      <w:r w:rsidR="00D510E4">
        <w:rPr>
          <w:rFonts w:ascii="Times New Roman" w:hAnsi="Times New Roman" w:cs="Times New Roman"/>
          <w:i/>
          <w:sz w:val="28"/>
        </w:rPr>
        <w:t xml:space="preserve">Посмотри и закончи. </w:t>
      </w:r>
      <w:r w:rsidR="00D510E4" w:rsidRPr="00D510E4">
        <w:rPr>
          <w:rFonts w:ascii="Times New Roman" w:hAnsi="Times New Roman" w:cs="Times New Roman"/>
          <w:i/>
          <w:sz w:val="28"/>
          <w:u w:val="single"/>
        </w:rPr>
        <w:t>Проверь себя, ответы в конце документа.</w:t>
      </w:r>
    </w:p>
    <w:p w:rsidR="00DD78F4" w:rsidRDefault="00D510E4" w:rsidP="00DD78F4">
      <w:pPr>
        <w:pStyle w:val="af2"/>
        <w:rPr>
          <w:rFonts w:ascii="Times New Roman" w:hAnsi="Times New Roman" w:cs="Times New Roman"/>
          <w:sz w:val="28"/>
          <w:szCs w:val="40"/>
        </w:rPr>
      </w:pPr>
      <w:r>
        <w:rPr>
          <w:noProof/>
          <w:lang w:eastAsia="ru-RU"/>
        </w:rPr>
        <w:drawing>
          <wp:inline distT="0" distB="0" distL="0" distR="0" wp14:anchorId="6FBE9ADC" wp14:editId="371560B5">
            <wp:extent cx="2039264" cy="29595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348" cy="297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07" w:rsidRDefault="00417F3B" w:rsidP="00650807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Let’s look how do we tell time.</w:t>
      </w:r>
    </w:p>
    <w:p w:rsidR="00417F3B" w:rsidRPr="00417F3B" w:rsidRDefault="00417F3B" w:rsidP="00650807">
      <w:pPr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 xml:space="preserve">Давай </w:t>
      </w:r>
      <w:proofErr w:type="gramStart"/>
      <w:r>
        <w:rPr>
          <w:rFonts w:ascii="Times New Roman" w:hAnsi="Times New Roman" w:cs="Times New Roman"/>
          <w:i/>
          <w:sz w:val="28"/>
        </w:rPr>
        <w:t>посмотрим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как мы говорим время.</w:t>
      </w:r>
    </w:p>
    <w:p w:rsidR="00417F3B" w:rsidRPr="00417F3B" w:rsidRDefault="00417F3B" w:rsidP="00650807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73F67B0" wp14:editId="3462A762">
            <wp:extent cx="4368670" cy="2644877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9670" cy="265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781" w:rsidRDefault="00417F3B" w:rsidP="00D85781">
      <w:pPr>
        <w:rPr>
          <w:rFonts w:ascii="Times New Roman" w:hAnsi="Times New Roman" w:cs="Times New Roman"/>
          <w:sz w:val="28"/>
          <w:szCs w:val="40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Do exercise </w:t>
      </w:r>
      <w:r w:rsidRPr="00417F3B">
        <w:rPr>
          <w:rFonts w:ascii="Times New Roman" w:hAnsi="Times New Roman" w:cs="Times New Roman"/>
          <w:color w:val="FF0000"/>
          <w:sz w:val="28"/>
          <w:lang w:val="en-US"/>
        </w:rPr>
        <w:t>“let’s play”, page 71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Check</w:t>
      </w:r>
      <w:r w:rsidRPr="00417F3B">
        <w:rPr>
          <w:rFonts w:ascii="Times New Roman" w:hAnsi="Times New Roman" w:cs="Times New Roman"/>
          <w:sz w:val="28"/>
          <w:szCs w:val="40"/>
          <w:u w:val="single"/>
          <w:lang w:val="en-US"/>
        </w:rPr>
        <w:t xml:space="preserve"> </w:t>
      </w:r>
      <w:r w:rsidRPr="00D510E4">
        <w:rPr>
          <w:rFonts w:ascii="Times New Roman" w:hAnsi="Times New Roman" w:cs="Times New Roman"/>
          <w:sz w:val="28"/>
          <w:szCs w:val="40"/>
          <w:u w:val="single"/>
          <w:lang w:val="en-US"/>
        </w:rPr>
        <w:t>yourself</w:t>
      </w:r>
      <w:r w:rsidRPr="00417F3B">
        <w:rPr>
          <w:rFonts w:ascii="Times New Roman" w:hAnsi="Times New Roman" w:cs="Times New Roman"/>
          <w:sz w:val="28"/>
          <w:szCs w:val="40"/>
          <w:u w:val="single"/>
          <w:lang w:val="en-US"/>
        </w:rPr>
        <w:t xml:space="preserve">, </w:t>
      </w:r>
      <w:r w:rsid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open the file “</w:t>
      </w:r>
      <w:r w:rsidR="00974402" w:rsidRP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ex.21 p.71 Let's PLAY</w:t>
      </w:r>
      <w:r w:rsid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”.</w:t>
      </w:r>
    </w:p>
    <w:p w:rsidR="00974402" w:rsidRPr="00974402" w:rsidRDefault="00974402" w:rsidP="00D85781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Выполни упражнение </w:t>
      </w:r>
      <w:r w:rsidRPr="00974402">
        <w:rPr>
          <w:rFonts w:ascii="Times New Roman" w:hAnsi="Times New Roman" w:cs="Times New Roman"/>
          <w:color w:val="FF0000"/>
          <w:sz w:val="28"/>
        </w:rPr>
        <w:t>“</w:t>
      </w:r>
      <w:r w:rsidRPr="00417F3B">
        <w:rPr>
          <w:rFonts w:ascii="Times New Roman" w:hAnsi="Times New Roman" w:cs="Times New Roman"/>
          <w:color w:val="FF0000"/>
          <w:sz w:val="28"/>
          <w:lang w:val="en-US"/>
        </w:rPr>
        <w:t>let</w:t>
      </w:r>
      <w:r w:rsidRPr="00974402">
        <w:rPr>
          <w:rFonts w:ascii="Times New Roman" w:hAnsi="Times New Roman" w:cs="Times New Roman"/>
          <w:color w:val="FF0000"/>
          <w:sz w:val="28"/>
        </w:rPr>
        <w:t>’</w:t>
      </w:r>
      <w:r w:rsidRPr="00417F3B">
        <w:rPr>
          <w:rFonts w:ascii="Times New Roman" w:hAnsi="Times New Roman" w:cs="Times New Roman"/>
          <w:color w:val="FF0000"/>
          <w:sz w:val="28"/>
          <w:lang w:val="en-US"/>
        </w:rPr>
        <w:t>s</w:t>
      </w:r>
      <w:r w:rsidRPr="00974402">
        <w:rPr>
          <w:rFonts w:ascii="Times New Roman" w:hAnsi="Times New Roman" w:cs="Times New Roman"/>
          <w:color w:val="FF0000"/>
          <w:sz w:val="28"/>
        </w:rPr>
        <w:t xml:space="preserve"> </w:t>
      </w:r>
      <w:r w:rsidRPr="00417F3B">
        <w:rPr>
          <w:rFonts w:ascii="Times New Roman" w:hAnsi="Times New Roman" w:cs="Times New Roman"/>
          <w:color w:val="FF0000"/>
          <w:sz w:val="28"/>
          <w:lang w:val="en-US"/>
        </w:rPr>
        <w:t>play</w:t>
      </w:r>
      <w:r w:rsidRPr="00974402">
        <w:rPr>
          <w:rFonts w:ascii="Times New Roman" w:hAnsi="Times New Roman" w:cs="Times New Roman"/>
          <w:color w:val="FF0000"/>
          <w:sz w:val="28"/>
        </w:rPr>
        <w:t>”</w:t>
      </w:r>
      <w:r>
        <w:rPr>
          <w:rFonts w:ascii="Times New Roman" w:hAnsi="Times New Roman" w:cs="Times New Roman"/>
          <w:color w:val="FF0000"/>
          <w:sz w:val="28"/>
        </w:rPr>
        <w:t xml:space="preserve">, стр.71. </w:t>
      </w:r>
      <w:r>
        <w:rPr>
          <w:rFonts w:ascii="Times New Roman" w:hAnsi="Times New Roman" w:cs="Times New Roman"/>
          <w:sz w:val="28"/>
        </w:rPr>
        <w:t xml:space="preserve">Проверь себя, открой файл </w:t>
      </w:r>
      <w:r w:rsidRPr="00974402">
        <w:rPr>
          <w:rFonts w:ascii="Times New Roman" w:hAnsi="Times New Roman" w:cs="Times New Roman"/>
          <w:sz w:val="28"/>
          <w:szCs w:val="40"/>
          <w:u w:val="single"/>
        </w:rPr>
        <w:t>“</w:t>
      </w:r>
      <w:r w:rsidRP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ex</w:t>
      </w:r>
      <w:r w:rsidRPr="00974402">
        <w:rPr>
          <w:rFonts w:ascii="Times New Roman" w:hAnsi="Times New Roman" w:cs="Times New Roman"/>
          <w:sz w:val="28"/>
          <w:szCs w:val="40"/>
          <w:u w:val="single"/>
        </w:rPr>
        <w:t xml:space="preserve">.21 </w:t>
      </w:r>
      <w:r w:rsidRP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p</w:t>
      </w:r>
      <w:r w:rsidRPr="00974402">
        <w:rPr>
          <w:rFonts w:ascii="Times New Roman" w:hAnsi="Times New Roman" w:cs="Times New Roman"/>
          <w:sz w:val="28"/>
          <w:szCs w:val="40"/>
          <w:u w:val="single"/>
        </w:rPr>
        <w:t xml:space="preserve">.71 </w:t>
      </w:r>
      <w:r w:rsidRP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Let</w:t>
      </w:r>
      <w:r w:rsidRPr="00974402">
        <w:rPr>
          <w:rFonts w:ascii="Times New Roman" w:hAnsi="Times New Roman" w:cs="Times New Roman"/>
          <w:sz w:val="28"/>
          <w:szCs w:val="40"/>
          <w:u w:val="single"/>
        </w:rPr>
        <w:t>'</w:t>
      </w:r>
      <w:r w:rsidRP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s</w:t>
      </w:r>
      <w:r w:rsidRPr="00974402">
        <w:rPr>
          <w:rFonts w:ascii="Times New Roman" w:hAnsi="Times New Roman" w:cs="Times New Roman"/>
          <w:sz w:val="28"/>
          <w:szCs w:val="40"/>
          <w:u w:val="single"/>
        </w:rPr>
        <w:t xml:space="preserve"> </w:t>
      </w:r>
      <w:r w:rsidRPr="00974402">
        <w:rPr>
          <w:rFonts w:ascii="Times New Roman" w:hAnsi="Times New Roman" w:cs="Times New Roman"/>
          <w:sz w:val="28"/>
          <w:szCs w:val="40"/>
          <w:u w:val="single"/>
          <w:lang w:val="en-US"/>
        </w:rPr>
        <w:t>PLAY</w:t>
      </w:r>
      <w:r w:rsidRPr="00974402">
        <w:rPr>
          <w:rFonts w:ascii="Times New Roman" w:hAnsi="Times New Roman" w:cs="Times New Roman"/>
          <w:sz w:val="28"/>
          <w:szCs w:val="40"/>
          <w:u w:val="single"/>
        </w:rPr>
        <w:t>”</w:t>
      </w:r>
      <w:r>
        <w:rPr>
          <w:rFonts w:ascii="Times New Roman" w:hAnsi="Times New Roman" w:cs="Times New Roman"/>
          <w:sz w:val="28"/>
          <w:szCs w:val="40"/>
          <w:u w:val="single"/>
        </w:rPr>
        <w:t>.</w:t>
      </w:r>
      <w:bookmarkStart w:id="0" w:name="_GoBack"/>
      <w:bookmarkEnd w:id="0"/>
    </w:p>
    <w:p w:rsidR="00417F3B" w:rsidRPr="00417F3B" w:rsidRDefault="00974402" w:rsidP="00D85781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3553C63" wp14:editId="31C9F83D">
            <wp:extent cx="2300545" cy="2585884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14" cy="259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CC" w:rsidRPr="00B83CF1" w:rsidRDefault="004D5E7D" w:rsidP="002A46D9">
      <w:pPr>
        <w:pStyle w:val="af2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02BBB">
        <w:rPr>
          <w:rFonts w:ascii="Times New Roman" w:hAnsi="Times New Roman" w:cs="Times New Roman"/>
          <w:sz w:val="40"/>
          <w:szCs w:val="40"/>
          <w:u w:val="single"/>
        </w:rPr>
        <w:t>Задание</w:t>
      </w:r>
      <w:r w:rsidRPr="00B83CF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02BBB">
        <w:rPr>
          <w:rFonts w:ascii="Times New Roman" w:hAnsi="Times New Roman" w:cs="Times New Roman"/>
          <w:sz w:val="40"/>
          <w:szCs w:val="40"/>
          <w:u w:val="single"/>
        </w:rPr>
        <w:t>для</w:t>
      </w:r>
      <w:r w:rsidRPr="00B83CF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02BBB">
        <w:rPr>
          <w:rFonts w:ascii="Times New Roman" w:hAnsi="Times New Roman" w:cs="Times New Roman"/>
          <w:sz w:val="40"/>
          <w:szCs w:val="40"/>
          <w:u w:val="single"/>
        </w:rPr>
        <w:t>самостоятельного</w:t>
      </w:r>
      <w:r w:rsidRPr="00B83CF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02BBB">
        <w:rPr>
          <w:rFonts w:ascii="Times New Roman" w:hAnsi="Times New Roman" w:cs="Times New Roman"/>
          <w:sz w:val="40"/>
          <w:szCs w:val="40"/>
          <w:u w:val="single"/>
        </w:rPr>
        <w:t>выполнения</w:t>
      </w:r>
    </w:p>
    <w:p w:rsidR="004D5E7D" w:rsidRPr="00B83CF1" w:rsidRDefault="004D5E7D" w:rsidP="002A46D9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D78F4" w:rsidRPr="00B31DCD" w:rsidRDefault="00B31DCD" w:rsidP="00B31DC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</w:t>
      </w:r>
      <w:r w:rsidRPr="00B3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B3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B3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49  </w:t>
      </w:r>
      <w:r w:rsidRPr="00B31D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</w:t>
      </w:r>
      <w:r w:rsidRPr="00B31D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B3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473053" w:rsidRPr="00B31DCD" w:rsidRDefault="00B31DCD" w:rsidP="002A46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Выполни, но не присылай.</w:t>
      </w:r>
      <w:r w:rsidR="00473053" w:rsidRPr="00B31DCD">
        <w:rPr>
          <w:rFonts w:ascii="Times New Roman" w:hAnsi="Times New Roman" w:cs="Times New Roman"/>
          <w:sz w:val="28"/>
          <w:szCs w:val="28"/>
        </w:rPr>
        <w:br w:type="page"/>
      </w:r>
    </w:p>
    <w:p w:rsidR="0070793E" w:rsidRPr="00B31DCD" w:rsidRDefault="0070793E" w:rsidP="002A46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793E" w:rsidRPr="00DD78F4" w:rsidRDefault="00AB7355" w:rsidP="002A46D9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PB</w:t>
      </w:r>
      <w:r w:rsidRPr="00DD78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D510E4">
        <w:rPr>
          <w:rFonts w:ascii="Times New Roman" w:hAnsi="Times New Roman" w:cs="Times New Roman"/>
          <w:b/>
          <w:sz w:val="28"/>
          <w:szCs w:val="28"/>
          <w:lang w:val="en-US"/>
        </w:rPr>
        <w:t>. 7</w:t>
      </w:r>
      <w:r w:rsidR="00D510E4">
        <w:rPr>
          <w:rFonts w:ascii="Times New Roman" w:hAnsi="Times New Roman" w:cs="Times New Roman"/>
          <w:b/>
          <w:sz w:val="28"/>
          <w:szCs w:val="28"/>
        </w:rPr>
        <w:t>1</w:t>
      </w:r>
      <w:r w:rsidR="004B3426" w:rsidRPr="00DD78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B3426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="004B3426" w:rsidRPr="00DD78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510E4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 w:rsidR="00DD78F4" w:rsidRPr="00DD78F4" w:rsidRDefault="00D510E4" w:rsidP="00DD78F4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28C5CC5" wp14:editId="1DF3FCD1">
            <wp:extent cx="2196825" cy="64761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825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02" w:rsidRPr="00DD78F4" w:rsidRDefault="00974402" w:rsidP="00DD78F4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78F4" w:rsidRPr="00DD78F4" w:rsidRDefault="00DD78F4" w:rsidP="00DD78F4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78F4" w:rsidRPr="00DD78F4" w:rsidRDefault="00DD78F4" w:rsidP="002A46D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DD78F4" w:rsidRPr="00DD78F4" w:rsidSect="00E05AA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239"/>
    <w:multiLevelType w:val="hybridMultilevel"/>
    <w:tmpl w:val="3F7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5087"/>
    <w:multiLevelType w:val="hybridMultilevel"/>
    <w:tmpl w:val="193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FF3"/>
    <w:multiLevelType w:val="hybridMultilevel"/>
    <w:tmpl w:val="A540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544"/>
    <w:multiLevelType w:val="hybridMultilevel"/>
    <w:tmpl w:val="68D2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06BC"/>
    <w:multiLevelType w:val="hybridMultilevel"/>
    <w:tmpl w:val="27A8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42A"/>
    <w:multiLevelType w:val="hybridMultilevel"/>
    <w:tmpl w:val="FA6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E90"/>
    <w:multiLevelType w:val="hybridMultilevel"/>
    <w:tmpl w:val="36A4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A6836"/>
    <w:multiLevelType w:val="hybridMultilevel"/>
    <w:tmpl w:val="75B2AF30"/>
    <w:lvl w:ilvl="0" w:tplc="2446E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69E8"/>
    <w:multiLevelType w:val="hybridMultilevel"/>
    <w:tmpl w:val="F70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7629"/>
    <w:multiLevelType w:val="hybridMultilevel"/>
    <w:tmpl w:val="1D42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3C49"/>
    <w:multiLevelType w:val="hybridMultilevel"/>
    <w:tmpl w:val="B58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2A86"/>
    <w:multiLevelType w:val="hybridMultilevel"/>
    <w:tmpl w:val="100E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00C3"/>
    <w:multiLevelType w:val="hybridMultilevel"/>
    <w:tmpl w:val="ED64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4B54"/>
    <w:multiLevelType w:val="hybridMultilevel"/>
    <w:tmpl w:val="2540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93206"/>
    <w:multiLevelType w:val="hybridMultilevel"/>
    <w:tmpl w:val="A6F8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2DE3"/>
    <w:multiLevelType w:val="hybridMultilevel"/>
    <w:tmpl w:val="2BF0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6DD2"/>
    <w:multiLevelType w:val="hybridMultilevel"/>
    <w:tmpl w:val="C88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5D84"/>
    <w:multiLevelType w:val="hybridMultilevel"/>
    <w:tmpl w:val="42460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14F32"/>
    <w:multiLevelType w:val="multilevel"/>
    <w:tmpl w:val="10D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707471"/>
    <w:multiLevelType w:val="hybridMultilevel"/>
    <w:tmpl w:val="DFDC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8367A"/>
    <w:multiLevelType w:val="hybridMultilevel"/>
    <w:tmpl w:val="3F44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939"/>
    <w:multiLevelType w:val="hybridMultilevel"/>
    <w:tmpl w:val="76E8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20"/>
  </w:num>
  <w:num w:numId="12">
    <w:abstractNumId w:val="21"/>
  </w:num>
  <w:num w:numId="13">
    <w:abstractNumId w:val="11"/>
  </w:num>
  <w:num w:numId="14">
    <w:abstractNumId w:val="17"/>
  </w:num>
  <w:num w:numId="15">
    <w:abstractNumId w:val="19"/>
  </w:num>
  <w:num w:numId="16">
    <w:abstractNumId w:val="9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0"/>
    <w:rsid w:val="000002A0"/>
    <w:rsid w:val="000100BE"/>
    <w:rsid w:val="00076563"/>
    <w:rsid w:val="000A0F14"/>
    <w:rsid w:val="000D6667"/>
    <w:rsid w:val="000D68B8"/>
    <w:rsid w:val="00111181"/>
    <w:rsid w:val="00117FE6"/>
    <w:rsid w:val="001A4B18"/>
    <w:rsid w:val="001B1CAB"/>
    <w:rsid w:val="001F309C"/>
    <w:rsid w:val="002304ED"/>
    <w:rsid w:val="002A4229"/>
    <w:rsid w:val="002A46D9"/>
    <w:rsid w:val="002A5327"/>
    <w:rsid w:val="00361246"/>
    <w:rsid w:val="003A1805"/>
    <w:rsid w:val="003C0266"/>
    <w:rsid w:val="00417F3B"/>
    <w:rsid w:val="004376F0"/>
    <w:rsid w:val="00442CF4"/>
    <w:rsid w:val="00457787"/>
    <w:rsid w:val="00473053"/>
    <w:rsid w:val="0049777E"/>
    <w:rsid w:val="004B3426"/>
    <w:rsid w:val="004D5E7D"/>
    <w:rsid w:val="0050210F"/>
    <w:rsid w:val="00560501"/>
    <w:rsid w:val="005A23EF"/>
    <w:rsid w:val="00610864"/>
    <w:rsid w:val="00614C9F"/>
    <w:rsid w:val="006267CC"/>
    <w:rsid w:val="00650807"/>
    <w:rsid w:val="006825EF"/>
    <w:rsid w:val="006C7FCF"/>
    <w:rsid w:val="00700820"/>
    <w:rsid w:val="0070115D"/>
    <w:rsid w:val="0070793E"/>
    <w:rsid w:val="00770B35"/>
    <w:rsid w:val="0079131A"/>
    <w:rsid w:val="007A513A"/>
    <w:rsid w:val="007F4A59"/>
    <w:rsid w:val="0083280D"/>
    <w:rsid w:val="00863E19"/>
    <w:rsid w:val="00864BA1"/>
    <w:rsid w:val="00902BBB"/>
    <w:rsid w:val="0090535D"/>
    <w:rsid w:val="00911D0D"/>
    <w:rsid w:val="00960B98"/>
    <w:rsid w:val="0097395B"/>
    <w:rsid w:val="00974402"/>
    <w:rsid w:val="009829B4"/>
    <w:rsid w:val="00993E49"/>
    <w:rsid w:val="009E1DFE"/>
    <w:rsid w:val="00A36230"/>
    <w:rsid w:val="00A54172"/>
    <w:rsid w:val="00A84FA2"/>
    <w:rsid w:val="00A86453"/>
    <w:rsid w:val="00AB6149"/>
    <w:rsid w:val="00AB7355"/>
    <w:rsid w:val="00AC5A8A"/>
    <w:rsid w:val="00AE670A"/>
    <w:rsid w:val="00B31DCD"/>
    <w:rsid w:val="00B351EC"/>
    <w:rsid w:val="00B433A5"/>
    <w:rsid w:val="00B5384C"/>
    <w:rsid w:val="00B642F8"/>
    <w:rsid w:val="00B64419"/>
    <w:rsid w:val="00B83CF1"/>
    <w:rsid w:val="00C2277B"/>
    <w:rsid w:val="00CA2C60"/>
    <w:rsid w:val="00CC4A39"/>
    <w:rsid w:val="00CD026D"/>
    <w:rsid w:val="00D510E4"/>
    <w:rsid w:val="00D63595"/>
    <w:rsid w:val="00D8346E"/>
    <w:rsid w:val="00D85781"/>
    <w:rsid w:val="00DB3864"/>
    <w:rsid w:val="00DD78F4"/>
    <w:rsid w:val="00DE77E2"/>
    <w:rsid w:val="00E05AA4"/>
    <w:rsid w:val="00E06720"/>
    <w:rsid w:val="00E200D4"/>
    <w:rsid w:val="00E858F0"/>
    <w:rsid w:val="00ED7505"/>
    <w:rsid w:val="00EE24E3"/>
    <w:rsid w:val="00F217AD"/>
    <w:rsid w:val="00F26ED5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10B7"/>
  <w15:docId w15:val="{E07B1AEB-2B51-48D5-8977-EDA55911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0D"/>
  </w:style>
  <w:style w:type="paragraph" w:styleId="1">
    <w:name w:val="heading 1"/>
    <w:basedOn w:val="a"/>
    <w:next w:val="a"/>
    <w:link w:val="10"/>
    <w:uiPriority w:val="9"/>
    <w:qFormat/>
    <w:rsid w:val="000D6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2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2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80D"/>
    <w:rPr>
      <w:b/>
      <w:bCs/>
    </w:rPr>
  </w:style>
  <w:style w:type="paragraph" w:customStyle="1" w:styleId="article-rule-bg">
    <w:name w:val="article-rule-bg"/>
    <w:basedOn w:val="a"/>
    <w:rsid w:val="008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letter">
    <w:name w:val="red-letter"/>
    <w:basedOn w:val="a0"/>
    <w:rsid w:val="0083280D"/>
  </w:style>
  <w:style w:type="paragraph" w:customStyle="1" w:styleId="eng">
    <w:name w:val="eng"/>
    <w:basedOn w:val="a"/>
    <w:rsid w:val="008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n">
    <w:name w:val="trn"/>
    <w:basedOn w:val="a"/>
    <w:rsid w:val="008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ote-bg">
    <w:name w:val="article-note-bg"/>
    <w:basedOn w:val="a"/>
    <w:rsid w:val="008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280D"/>
    <w:rPr>
      <w:i/>
      <w:iCs/>
    </w:rPr>
  </w:style>
  <w:style w:type="character" w:styleId="a7">
    <w:name w:val="Hyperlink"/>
    <w:basedOn w:val="a0"/>
    <w:uiPriority w:val="99"/>
    <w:unhideWhenUsed/>
    <w:rsid w:val="0083280D"/>
    <w:rPr>
      <w:color w:val="0000FF"/>
      <w:u w:val="single"/>
    </w:rPr>
  </w:style>
  <w:style w:type="table" w:styleId="a8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825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6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ranscription">
    <w:name w:val="transcription"/>
    <w:basedOn w:val="a0"/>
    <w:rsid w:val="00B351EC"/>
  </w:style>
  <w:style w:type="character" w:styleId="a9">
    <w:name w:val="FollowedHyperlink"/>
    <w:basedOn w:val="a0"/>
    <w:uiPriority w:val="99"/>
    <w:semiHidden/>
    <w:unhideWhenUsed/>
    <w:rsid w:val="00B351EC"/>
    <w:rPr>
      <w:color w:val="800080" w:themeColor="followedHyperlink"/>
      <w:u w:val="single"/>
    </w:rPr>
  </w:style>
  <w:style w:type="table" w:styleId="aa">
    <w:name w:val="Grid Table Light"/>
    <w:basedOn w:val="a1"/>
    <w:uiPriority w:val="40"/>
    <w:rsid w:val="005021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annotation reference"/>
    <w:basedOn w:val="a0"/>
    <w:uiPriority w:val="99"/>
    <w:semiHidden/>
    <w:unhideWhenUsed/>
    <w:rsid w:val="002A53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3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53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3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532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A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5327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C4A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CC4A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dcterms:created xsi:type="dcterms:W3CDTF">2020-09-06T18:18:00Z</dcterms:created>
  <dcterms:modified xsi:type="dcterms:W3CDTF">2021-01-18T06:00:00Z</dcterms:modified>
</cp:coreProperties>
</file>