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747" w:rsidRPr="00A55747" w:rsidRDefault="00A55747" w:rsidP="00A55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Кі</w:t>
      </w:r>
      <w:proofErr w:type="gram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A55747">
        <w:rPr>
          <w:rFonts w:ascii="Times New Roman" w:hAnsi="Times New Roman" w:cs="Times New Roman"/>
          <w:b/>
          <w:bCs/>
          <w:sz w:val="28"/>
          <w:szCs w:val="28"/>
        </w:rPr>
        <w:t>іспе</w:t>
      </w:r>
      <w:proofErr w:type="spellEnd"/>
    </w:p>
    <w:p w:rsidR="00A55747" w:rsidRPr="00A55747" w:rsidRDefault="00A55747" w:rsidP="00A55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5747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A55747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тәсілдері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қарқынды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дамуда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процесін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проблемалық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әдіс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танымдық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белсенділігін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арттырып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аналитикалық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сыни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Электромагниттік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толқындар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тақырыбы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физикасы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бағдарламаларында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574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55747">
        <w:rPr>
          <w:rFonts w:ascii="Times New Roman" w:hAnsi="Times New Roman" w:cs="Times New Roman"/>
          <w:sz w:val="28"/>
          <w:szCs w:val="28"/>
        </w:rPr>
        <w:t>өл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атқарады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тақырыпты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5747">
        <w:rPr>
          <w:rFonts w:ascii="Times New Roman" w:hAnsi="Times New Roman" w:cs="Times New Roman"/>
          <w:sz w:val="28"/>
          <w:szCs w:val="28"/>
        </w:rPr>
        <w:t>меңгеру</w:t>
      </w:r>
      <w:proofErr w:type="spellEnd"/>
      <w:proofErr w:type="gram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электромагниттік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толқындардың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аспектілері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, осы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тақырыпты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оқытуда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проблемалық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әдістерді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>.</w:t>
      </w:r>
    </w:p>
    <w:p w:rsidR="00A55747" w:rsidRPr="00B70685" w:rsidRDefault="00A55747" w:rsidP="00A5574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Электромагнитті</w:t>
      </w:r>
      <w:proofErr w:type="gram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spellEnd"/>
      <w:proofErr w:type="gramEnd"/>
      <w:r w:rsidRPr="00A55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B70685">
        <w:rPr>
          <w:rFonts w:ascii="Times New Roman" w:hAnsi="Times New Roman" w:cs="Times New Roman"/>
          <w:b/>
          <w:bCs/>
          <w:sz w:val="28"/>
          <w:szCs w:val="28"/>
        </w:rPr>
        <w:t>олқындарды</w:t>
      </w:r>
      <w:proofErr w:type="spellEnd"/>
      <w:r w:rsidR="00B706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70685">
        <w:rPr>
          <w:rFonts w:ascii="Times New Roman" w:hAnsi="Times New Roman" w:cs="Times New Roman"/>
          <w:b/>
          <w:bCs/>
          <w:sz w:val="28"/>
          <w:szCs w:val="28"/>
        </w:rPr>
        <w:t>оқытудағы</w:t>
      </w:r>
      <w:proofErr w:type="spellEnd"/>
      <w:r w:rsidR="00B706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0685">
        <w:rPr>
          <w:rFonts w:ascii="Times New Roman" w:hAnsi="Times New Roman" w:cs="Times New Roman"/>
          <w:b/>
          <w:bCs/>
          <w:sz w:val="28"/>
          <w:szCs w:val="28"/>
          <w:lang w:val="kk-KZ"/>
        </w:rPr>
        <w:t>инновациялық</w:t>
      </w:r>
      <w:r w:rsidR="00B706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70685">
        <w:rPr>
          <w:rFonts w:ascii="Times New Roman" w:hAnsi="Times New Roman" w:cs="Times New Roman"/>
          <w:b/>
          <w:bCs/>
          <w:sz w:val="28"/>
          <w:szCs w:val="28"/>
        </w:rPr>
        <w:t>әдістердің</w:t>
      </w:r>
      <w:proofErr w:type="spellEnd"/>
      <w:r w:rsidR="00B706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70685">
        <w:rPr>
          <w:rFonts w:ascii="Times New Roman" w:hAnsi="Times New Roman" w:cs="Times New Roman"/>
          <w:b/>
          <w:bCs/>
          <w:sz w:val="28"/>
          <w:szCs w:val="28"/>
        </w:rPr>
        <w:t>маңыз</w:t>
      </w:r>
      <w:proofErr w:type="spellEnd"/>
      <w:r w:rsidR="00B70685">
        <w:rPr>
          <w:rFonts w:ascii="Times New Roman" w:hAnsi="Times New Roman" w:cs="Times New Roman"/>
          <w:b/>
          <w:bCs/>
          <w:sz w:val="28"/>
          <w:szCs w:val="28"/>
          <w:lang w:val="kk-KZ"/>
        </w:rPr>
        <w:t>дылығы</w:t>
      </w:r>
    </w:p>
    <w:p w:rsidR="00A55747" w:rsidRPr="00A55747" w:rsidRDefault="00A55747" w:rsidP="00A55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685">
        <w:rPr>
          <w:rFonts w:ascii="Times New Roman" w:hAnsi="Times New Roman" w:cs="Times New Roman"/>
          <w:sz w:val="28"/>
          <w:szCs w:val="28"/>
          <w:lang w:val="kk-KZ"/>
        </w:rPr>
        <w:t xml:space="preserve">Электромагниттік толқындар — физиканың маңызды тақырыбы, себебі ол заманауи технологиялар мен ғылыми жетістіктердің негізінде жатыр.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электромагниттік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толқындардың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табиғатын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кеңі</w:t>
      </w:r>
      <w:proofErr w:type="gramStart"/>
      <w:r w:rsidRPr="00A5574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A55747">
        <w:rPr>
          <w:rFonts w:ascii="Times New Roman" w:hAnsi="Times New Roman" w:cs="Times New Roman"/>
          <w:sz w:val="28"/>
          <w:szCs w:val="28"/>
        </w:rPr>
        <w:t>іктегі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таралу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механизмдерін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түсіну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Дәстүрлі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әдістердің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шектеулерін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проблемалық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тақырыптың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қиындықтарын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жеңілдетуге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Проблемалық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әдіс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тәжірибемен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ұштастыруға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574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55747">
        <w:rPr>
          <w:rFonts w:ascii="Times New Roman" w:hAnsi="Times New Roman" w:cs="Times New Roman"/>
          <w:sz w:val="28"/>
          <w:szCs w:val="28"/>
        </w:rPr>
        <w:t>үмкіндік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түсінігін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тереңдетеді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>.</w:t>
      </w:r>
    </w:p>
    <w:p w:rsidR="00A55747" w:rsidRPr="00A55747" w:rsidRDefault="00B70685" w:rsidP="00A55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Инновациялық</w:t>
      </w:r>
      <w:r w:rsidR="00A55747" w:rsidRPr="00A55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55747" w:rsidRPr="00A55747">
        <w:rPr>
          <w:rFonts w:ascii="Times New Roman" w:hAnsi="Times New Roman" w:cs="Times New Roman"/>
          <w:b/>
          <w:bCs/>
          <w:sz w:val="28"/>
          <w:szCs w:val="28"/>
        </w:rPr>
        <w:t>әдістерінің</w:t>
      </w:r>
      <w:proofErr w:type="spellEnd"/>
      <w:r w:rsidR="00A55747" w:rsidRPr="00A55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55747" w:rsidRPr="00A55747">
        <w:rPr>
          <w:rFonts w:ascii="Times New Roman" w:hAnsi="Times New Roman" w:cs="Times New Roman"/>
          <w:b/>
          <w:bCs/>
          <w:sz w:val="28"/>
          <w:szCs w:val="28"/>
        </w:rPr>
        <w:t>ерекшеліктері</w:t>
      </w:r>
      <w:proofErr w:type="spellEnd"/>
    </w:p>
    <w:p w:rsidR="00A55747" w:rsidRPr="00A55747" w:rsidRDefault="00A55747" w:rsidP="00A55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Проблемалық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әді</w:t>
      </w:r>
      <w:proofErr w:type="gramStart"/>
      <w:r w:rsidRPr="00A55747">
        <w:rPr>
          <w:rFonts w:ascii="Times New Roman" w:hAnsi="Times New Roman" w:cs="Times New Roman"/>
          <w:sz w:val="28"/>
          <w:szCs w:val="28"/>
        </w:rPr>
        <w:t>стер</w:t>
      </w:r>
      <w:proofErr w:type="gramEnd"/>
      <w:r w:rsidRPr="00A5574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ізденіс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талдауға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ынталандырады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әдіс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танымдық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ұйымдастырушы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574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55747">
        <w:rPr>
          <w:rFonts w:ascii="Times New Roman" w:hAnsi="Times New Roman" w:cs="Times New Roman"/>
          <w:sz w:val="28"/>
          <w:szCs w:val="28"/>
        </w:rPr>
        <w:t>өлін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атқарады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Проблемалық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әдісінің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төмендегідей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>:</w:t>
      </w:r>
    </w:p>
    <w:p w:rsidR="00A55747" w:rsidRPr="00A55747" w:rsidRDefault="00A55747" w:rsidP="00A5574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Проблеманы</w:t>
      </w:r>
      <w:proofErr w:type="spellEnd"/>
      <w:r w:rsidRPr="00A55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қою</w:t>
      </w:r>
      <w:proofErr w:type="spellEnd"/>
      <w:r w:rsidRPr="00A55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A55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талдау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Оқ</w:t>
      </w:r>
      <w:proofErr w:type="gramStart"/>
      <w:r w:rsidRPr="00A55747">
        <w:rPr>
          <w:rFonts w:ascii="Times New Roman" w:hAnsi="Times New Roman" w:cs="Times New Roman"/>
          <w:sz w:val="28"/>
          <w:szCs w:val="28"/>
        </w:rPr>
        <w:t>ушылар</w:t>
      </w:r>
      <w:proofErr w:type="gramEnd"/>
      <w:r w:rsidRPr="00A55747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электромагниттік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толқындардың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табиғатын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түсіндіру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проблемалық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ұсынылады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>, "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Неліктен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радиотолқындар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атмосферада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сынбайды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кейбі</w:t>
      </w:r>
      <w:proofErr w:type="gramStart"/>
      <w:r w:rsidRPr="00A5574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жиіліктер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жойылып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кетеді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?"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сұрақ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ойлауға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итермелейді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>.</w:t>
      </w:r>
    </w:p>
    <w:p w:rsidR="00A55747" w:rsidRPr="00A55747" w:rsidRDefault="00A55747" w:rsidP="00A5574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Шығармашылық</w:t>
      </w:r>
      <w:proofErr w:type="spellEnd"/>
      <w:r w:rsidRPr="00A55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ізденіс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Проблемалық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әдістер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ізденіске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5747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A55747">
        <w:rPr>
          <w:rFonts w:ascii="Times New Roman" w:hAnsi="Times New Roman" w:cs="Times New Roman"/>
          <w:sz w:val="28"/>
          <w:szCs w:val="28"/>
        </w:rPr>
        <w:t>ғыттайды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электромагниттік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толқындардың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салаларын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салыстыру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тақ</w:t>
      </w:r>
      <w:proofErr w:type="gramStart"/>
      <w:r w:rsidRPr="00A55747">
        <w:rPr>
          <w:rFonts w:ascii="Times New Roman" w:hAnsi="Times New Roman" w:cs="Times New Roman"/>
          <w:sz w:val="28"/>
          <w:szCs w:val="28"/>
        </w:rPr>
        <w:t>ырып</w:t>
      </w:r>
      <w:proofErr w:type="gramEnd"/>
      <w:r w:rsidRPr="00A55747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қызығушылығын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арттырады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>.</w:t>
      </w:r>
    </w:p>
    <w:p w:rsidR="00A55747" w:rsidRPr="00A55747" w:rsidRDefault="00A55747" w:rsidP="00A5574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lastRenderedPageBreak/>
        <w:t>Тәжірибе</w:t>
      </w:r>
      <w:proofErr w:type="spellEnd"/>
      <w:r w:rsidRPr="00A55747">
        <w:rPr>
          <w:rFonts w:ascii="Times New Roman" w:hAnsi="Times New Roman" w:cs="Times New Roman"/>
          <w:b/>
          <w:bCs/>
          <w:sz w:val="28"/>
          <w:szCs w:val="28"/>
        </w:rPr>
        <w:t xml:space="preserve"> мен </w:t>
      </w: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эксперименттер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Проблемалық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әдістер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тәжірибемен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ұштастыруға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Электромагниттік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толқындардың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таралуын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тәжірибе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жүзінде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деректерге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сүйені</w:t>
      </w:r>
      <w:proofErr w:type="gramStart"/>
      <w:r w:rsidRPr="00A5574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55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жасай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>.</w:t>
      </w:r>
    </w:p>
    <w:p w:rsidR="00A55747" w:rsidRPr="00A55747" w:rsidRDefault="00A55747" w:rsidP="00A5574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Сыни</w:t>
      </w:r>
      <w:proofErr w:type="spellEnd"/>
      <w:r w:rsidRPr="00A55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ойлау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мәселелерді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ойларын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талдап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, сын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көзбен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A55747">
        <w:rPr>
          <w:rFonts w:ascii="Times New Roman" w:hAnsi="Times New Roman" w:cs="Times New Roman"/>
          <w:sz w:val="28"/>
          <w:szCs w:val="28"/>
        </w:rPr>
        <w:t>арау</w:t>
      </w:r>
      <w:proofErr w:type="gramEnd"/>
      <w:r w:rsidRPr="00A55747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үйренеді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дағды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түсініктерді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меңгеруге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>.</w:t>
      </w:r>
    </w:p>
    <w:p w:rsidR="00A55747" w:rsidRPr="00A55747" w:rsidRDefault="00A55747" w:rsidP="00A55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Электромагнитті</w:t>
      </w:r>
      <w:proofErr w:type="gram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spellEnd"/>
      <w:proofErr w:type="gramEnd"/>
      <w:r w:rsidRPr="00A55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толқындарды</w:t>
      </w:r>
      <w:proofErr w:type="spellEnd"/>
      <w:r w:rsidRPr="00A55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оқытудағы</w:t>
      </w:r>
      <w:proofErr w:type="spellEnd"/>
      <w:r w:rsidRPr="00A55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проблемалық</w:t>
      </w:r>
      <w:proofErr w:type="spellEnd"/>
      <w:r w:rsidRPr="00A55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әдістерді</w:t>
      </w:r>
      <w:proofErr w:type="spellEnd"/>
      <w:r w:rsidRPr="00A55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қолдану</w:t>
      </w:r>
      <w:proofErr w:type="spellEnd"/>
      <w:r w:rsidRPr="00A55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мысалдары</w:t>
      </w:r>
      <w:proofErr w:type="spellEnd"/>
    </w:p>
    <w:p w:rsidR="00A55747" w:rsidRPr="00A55747" w:rsidRDefault="00A55747" w:rsidP="00A55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Электромагнитті</w:t>
      </w:r>
      <w:proofErr w:type="gramStart"/>
      <w:r w:rsidRPr="00A55747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толқындарды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оқытуда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проблемалық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әдістерді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қолданудың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тәсілдері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бар:</w:t>
      </w:r>
    </w:p>
    <w:p w:rsidR="00A55747" w:rsidRPr="00A55747" w:rsidRDefault="00A55747" w:rsidP="00A5574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Жобалық</w:t>
      </w:r>
      <w:proofErr w:type="spellEnd"/>
      <w:r w:rsidRPr="00A55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жұмыстар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топтарға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бөлі</w:t>
      </w:r>
      <w:proofErr w:type="gramStart"/>
      <w:r w:rsidRPr="00A5574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55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электромагниттік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толқындардың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аспектілерін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зерттейтін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жобалар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A5574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55747">
        <w:rPr>
          <w:rFonts w:ascii="Times New Roman" w:hAnsi="Times New Roman" w:cs="Times New Roman"/>
          <w:sz w:val="28"/>
          <w:szCs w:val="28"/>
        </w:rPr>
        <w:t xml:space="preserve"> топ радио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теледидар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толқындарын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зерттесе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топ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диагностикада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қолданылатын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рентген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сәулелерін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қарастырады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>.</w:t>
      </w:r>
    </w:p>
    <w:p w:rsidR="00A55747" w:rsidRPr="00A55747" w:rsidRDefault="00A55747" w:rsidP="00A5574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Талқылау</w:t>
      </w:r>
      <w:proofErr w:type="spellEnd"/>
      <w:r w:rsidRPr="00A55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A55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дебаттар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>, "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Электромагниттік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толқындардың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денсаулығына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әсері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тақырыбында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57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55747">
        <w:rPr>
          <w:rFonts w:ascii="Times New Roman" w:hAnsi="Times New Roman" w:cs="Times New Roman"/>
          <w:sz w:val="28"/>
          <w:szCs w:val="28"/>
        </w:rPr>
        <w:t>ікірталас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оқып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қоймай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сыни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A5574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55747">
        <w:rPr>
          <w:rFonts w:ascii="Times New Roman" w:hAnsi="Times New Roman" w:cs="Times New Roman"/>
          <w:sz w:val="28"/>
          <w:szCs w:val="28"/>
        </w:rPr>
        <w:t>ғыдан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қарауға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ойларын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қорғауға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үйретеді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>.</w:t>
      </w:r>
    </w:p>
    <w:p w:rsidR="00A55747" w:rsidRPr="00A55747" w:rsidRDefault="00A55747" w:rsidP="00A5574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Практикалық</w:t>
      </w:r>
      <w:proofErr w:type="spellEnd"/>
      <w:r w:rsidRPr="00A55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эксперименттер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Электромагнитті</w:t>
      </w:r>
      <w:proofErr w:type="gramStart"/>
      <w:r w:rsidRPr="00A55747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толқындардың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табиғатын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түсіндіру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құралдармен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тәжірибелер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радиотолқындардың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қабылдануын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радио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антенналарын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A55747">
        <w:rPr>
          <w:rFonts w:ascii="Times New Roman" w:hAnsi="Times New Roman" w:cs="Times New Roman"/>
          <w:sz w:val="28"/>
          <w:szCs w:val="28"/>
        </w:rPr>
        <w:t>олдану</w:t>
      </w:r>
      <w:proofErr w:type="gramEnd"/>
      <w:r w:rsidRPr="00A55747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>.</w:t>
      </w:r>
    </w:p>
    <w:p w:rsidR="00A55747" w:rsidRPr="00A55747" w:rsidRDefault="00A55747" w:rsidP="00A5574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Ж</w:t>
      </w:r>
      <w:proofErr w:type="gramEnd"/>
      <w:r w:rsidRPr="00A55747">
        <w:rPr>
          <w:rFonts w:ascii="Times New Roman" w:hAnsi="Times New Roman" w:cs="Times New Roman"/>
          <w:b/>
          <w:bCs/>
          <w:sz w:val="28"/>
          <w:szCs w:val="28"/>
        </w:rPr>
        <w:t>үйелі</w:t>
      </w:r>
      <w:proofErr w:type="spellEnd"/>
      <w:r w:rsidRPr="00A55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түрде</w:t>
      </w:r>
      <w:proofErr w:type="spellEnd"/>
      <w:r w:rsidRPr="00A55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қайталау</w:t>
      </w:r>
      <w:proofErr w:type="spellEnd"/>
      <w:r w:rsidRPr="00A55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A55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нақтылауды</w:t>
      </w:r>
      <w:proofErr w:type="spellEnd"/>
      <w:r w:rsidRPr="00A55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талап</w:t>
      </w:r>
      <w:proofErr w:type="spellEnd"/>
      <w:r w:rsidRPr="00A55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ету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Электромагнитті</w:t>
      </w:r>
      <w:proofErr w:type="gramStart"/>
      <w:r w:rsidRPr="00A55747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толқындарды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игеру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тақырыптарды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жүйелі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қайталап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жұмыстармен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толықтырып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отыру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>.</w:t>
      </w:r>
    </w:p>
    <w:p w:rsidR="00A55747" w:rsidRDefault="00A55747" w:rsidP="00A5574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Электромагниттік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толқындар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физикадағы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тақырыптардың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A5574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5574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табиғатын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түсіну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қиындық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тудыруы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Проблемалық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қиындықтарды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жеңілдетуге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қызығушылығын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арттыруға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Тәжірибелік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жұмыстарды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пікі</w:t>
      </w:r>
      <w:proofErr w:type="gramStart"/>
      <w:r w:rsidRPr="00A55747">
        <w:rPr>
          <w:rFonts w:ascii="Times New Roman" w:hAnsi="Times New Roman" w:cs="Times New Roman"/>
          <w:sz w:val="28"/>
          <w:szCs w:val="28"/>
        </w:rPr>
        <w:t>рталастарды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жобалық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әдістерді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сыни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электромагниттік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толқындарды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тиімдірек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бола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түседі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тәсілдер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қабілетін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дамытып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қоймай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білімін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өмірде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қолдана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үйретеді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55747" w:rsidRPr="00A55747" w:rsidRDefault="00A55747" w:rsidP="00A5574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5747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Электромагниттік</w:t>
      </w:r>
      <w:r w:rsidR="00B7068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толқындарды оқытуда инновациялық</w:t>
      </w:r>
      <w:bookmarkStart w:id="0" w:name="_GoBack"/>
      <w:bookmarkEnd w:id="0"/>
      <w:r w:rsidRPr="00A5574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әдістерді қолданудың артықшылықтары</w:t>
      </w:r>
    </w:p>
    <w:p w:rsidR="00A55747" w:rsidRPr="00A55747" w:rsidRDefault="00A55747" w:rsidP="00A5574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5747">
        <w:rPr>
          <w:rFonts w:ascii="Times New Roman" w:hAnsi="Times New Roman" w:cs="Times New Roman"/>
          <w:sz w:val="28"/>
          <w:szCs w:val="28"/>
          <w:lang w:val="kk-KZ"/>
        </w:rPr>
        <w:t>Электромагниттік толқындарды оқытудағы проблемалық әдістердің бірнеше артықшылықтары бар, олар оқушылардың білім деңгейін тереңдетіп қана қоймай, ғылыми дүниетанымын кеңейтеді:</w:t>
      </w:r>
    </w:p>
    <w:p w:rsidR="00A55747" w:rsidRPr="00A55747" w:rsidRDefault="00A55747" w:rsidP="00A5574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5747">
        <w:rPr>
          <w:rFonts w:ascii="Times New Roman" w:hAnsi="Times New Roman" w:cs="Times New Roman"/>
          <w:b/>
          <w:bCs/>
          <w:sz w:val="28"/>
          <w:szCs w:val="28"/>
          <w:lang w:val="kk-KZ"/>
        </w:rPr>
        <w:t>Күрделі ұғымдарды меңгеруді жеңілдету</w:t>
      </w:r>
      <w:r w:rsidRPr="00A55747">
        <w:rPr>
          <w:rFonts w:ascii="Times New Roman" w:hAnsi="Times New Roman" w:cs="Times New Roman"/>
          <w:sz w:val="28"/>
          <w:szCs w:val="28"/>
          <w:lang w:val="kk-KZ"/>
        </w:rPr>
        <w:t xml:space="preserve">. Электромагниттік толқындардың теориялық түсініктерін жеңілдету үшін практикалық мысалдар мен проблемалық тапсырмаларды қолдану үлкен әсер береді.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574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55747">
        <w:rPr>
          <w:rFonts w:ascii="Times New Roman" w:hAnsi="Times New Roman" w:cs="Times New Roman"/>
          <w:sz w:val="28"/>
          <w:szCs w:val="28"/>
        </w:rPr>
        <w:t>үрделі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заңдылықтарды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тәжірибесінде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көргенде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тақырыпты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жақсырақ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меңгереді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>.</w:t>
      </w:r>
    </w:p>
    <w:p w:rsidR="00A55747" w:rsidRPr="00A55747" w:rsidRDefault="00A55747" w:rsidP="00A5574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5747">
        <w:rPr>
          <w:rFonts w:ascii="Times New Roman" w:hAnsi="Times New Roman" w:cs="Times New Roman"/>
          <w:b/>
          <w:bCs/>
          <w:sz w:val="28"/>
          <w:szCs w:val="28"/>
        </w:rPr>
        <w:t xml:space="preserve">Жеке </w:t>
      </w: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A55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топтық</w:t>
      </w:r>
      <w:proofErr w:type="spellEnd"/>
      <w:r w:rsidRPr="00A55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дағдыларды</w:t>
      </w:r>
      <w:proofErr w:type="spellEnd"/>
      <w:r w:rsidRPr="00A55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дамыту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Проблемалық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әдістерді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топтық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қары</w:t>
      </w:r>
      <w:proofErr w:type="gramStart"/>
      <w:r w:rsidRPr="00A55747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A55747">
        <w:rPr>
          <w:rFonts w:ascii="Times New Roman" w:hAnsi="Times New Roman" w:cs="Times New Roman"/>
          <w:sz w:val="28"/>
          <w:szCs w:val="28"/>
        </w:rPr>
        <w:t>қатынас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дамытады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Әсіресе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мәселелерді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шешуде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топ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мүшелері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көзқарастар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идеялар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ұсынып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талқылап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ортақ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шешімге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келуді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үйренеді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>.</w:t>
      </w:r>
    </w:p>
    <w:p w:rsidR="00A55747" w:rsidRPr="00A55747" w:rsidRDefault="00A55747" w:rsidP="00A5574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Өз</w:t>
      </w:r>
      <w:proofErr w:type="spellEnd"/>
      <w:r w:rsidRPr="00A55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бетінше</w:t>
      </w:r>
      <w:proofErr w:type="spellEnd"/>
      <w:r w:rsidRPr="00A55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жұмыс</w:t>
      </w:r>
      <w:proofErr w:type="spellEnd"/>
      <w:r w:rsidRPr="00A55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істеу</w:t>
      </w:r>
      <w:proofErr w:type="spellEnd"/>
      <w:r w:rsidRPr="00A55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A55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жауапкершілікті</w:t>
      </w:r>
      <w:proofErr w:type="spellEnd"/>
      <w:r w:rsidRPr="00A55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сезіну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проблемалық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ізденуге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білімін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жетілдіруге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A55747">
        <w:rPr>
          <w:rFonts w:ascii="Times New Roman" w:hAnsi="Times New Roman" w:cs="Times New Roman"/>
          <w:sz w:val="28"/>
          <w:szCs w:val="28"/>
        </w:rPr>
        <w:t>абылдау</w:t>
      </w:r>
      <w:proofErr w:type="gramEnd"/>
      <w:r w:rsidRPr="00A55747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үйренеді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дағды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болашақта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пайдалы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>.</w:t>
      </w:r>
    </w:p>
    <w:p w:rsidR="00A55747" w:rsidRPr="00A55747" w:rsidRDefault="00A55747" w:rsidP="00A5574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Теориялық</w:t>
      </w:r>
      <w:proofErr w:type="spellEnd"/>
      <w:r w:rsidRPr="00A55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бі</w:t>
      </w:r>
      <w:proofErr w:type="gram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л</w:t>
      </w:r>
      <w:proofErr w:type="gramEnd"/>
      <w:r w:rsidRPr="00A55747">
        <w:rPr>
          <w:rFonts w:ascii="Times New Roman" w:hAnsi="Times New Roman" w:cs="Times New Roman"/>
          <w:b/>
          <w:bCs/>
          <w:sz w:val="28"/>
          <w:szCs w:val="28"/>
        </w:rPr>
        <w:t>імнің</w:t>
      </w:r>
      <w:proofErr w:type="spellEnd"/>
      <w:r w:rsidRPr="00A55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практикалық</w:t>
      </w:r>
      <w:proofErr w:type="spellEnd"/>
      <w:r w:rsidRPr="00A55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маңыздылығын</w:t>
      </w:r>
      <w:proofErr w:type="spellEnd"/>
      <w:r w:rsidRPr="00A55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көрсету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Электромагниттік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толқындар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тақырыбының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өмірде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ғылымда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технологияда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қолданылатынын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мотивациясын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5747">
        <w:rPr>
          <w:rFonts w:ascii="Times New Roman" w:hAnsi="Times New Roman" w:cs="Times New Roman"/>
          <w:sz w:val="28"/>
          <w:szCs w:val="28"/>
        </w:rPr>
        <w:t>арттыру</w:t>
      </w:r>
      <w:proofErr w:type="gramEnd"/>
      <w:r w:rsidRPr="00A55747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радиотолқындар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микротолқындар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рентген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сәулелері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толқындардың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салаларда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қолданылуымен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таныстыра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процесін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A5574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5574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мағыналы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>.</w:t>
      </w:r>
    </w:p>
    <w:p w:rsidR="00A55747" w:rsidRPr="00A55747" w:rsidRDefault="00A55747" w:rsidP="00A55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Проблемалық</w:t>
      </w:r>
      <w:proofErr w:type="spellEnd"/>
      <w:r w:rsidRPr="00A55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әдістерді</w:t>
      </w:r>
      <w:proofErr w:type="spellEnd"/>
      <w:r w:rsidRPr="00A55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қолданудағы</w:t>
      </w:r>
      <w:proofErr w:type="spellEnd"/>
      <w:r w:rsidRPr="00A55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қиындықтар</w:t>
      </w:r>
      <w:proofErr w:type="spellEnd"/>
      <w:r w:rsidRPr="00A55747">
        <w:rPr>
          <w:rFonts w:ascii="Times New Roman" w:hAnsi="Times New Roman" w:cs="Times New Roman"/>
          <w:b/>
          <w:bCs/>
          <w:sz w:val="28"/>
          <w:szCs w:val="28"/>
        </w:rPr>
        <w:t xml:space="preserve"> мен </w:t>
      </w: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оларды</w:t>
      </w:r>
      <w:proofErr w:type="spellEnd"/>
      <w:r w:rsidRPr="00A55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жеңу</w:t>
      </w:r>
      <w:proofErr w:type="spellEnd"/>
      <w:r w:rsidRPr="00A55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жолдары</w:t>
      </w:r>
      <w:proofErr w:type="spellEnd"/>
    </w:p>
    <w:p w:rsidR="00A55747" w:rsidRPr="00A55747" w:rsidRDefault="00A55747" w:rsidP="00A55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Проблемалық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әдістер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болғанымен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кейбі</w:t>
      </w:r>
      <w:proofErr w:type="gramStart"/>
      <w:r w:rsidRPr="00A5574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қиындықтар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туындауы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>.</w:t>
      </w:r>
    </w:p>
    <w:p w:rsidR="00A55747" w:rsidRPr="00A55747" w:rsidRDefault="00A55747" w:rsidP="00A5574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Мұғалімнің</w:t>
      </w:r>
      <w:proofErr w:type="spellEnd"/>
      <w:r w:rsidRPr="00A55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дайындық</w:t>
      </w:r>
      <w:proofErr w:type="spellEnd"/>
      <w:r w:rsidRPr="00A55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деңгейі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Проблемалық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әдістерді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сә</w:t>
      </w:r>
      <w:proofErr w:type="gramStart"/>
      <w:r w:rsidRPr="00A55747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A5574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деңгейде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дайындалған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Тақырып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игерумен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қызығушылығын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ояту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белсенділігін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жолдарын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5747">
        <w:rPr>
          <w:rFonts w:ascii="Times New Roman" w:hAnsi="Times New Roman" w:cs="Times New Roman"/>
          <w:sz w:val="28"/>
          <w:szCs w:val="28"/>
        </w:rPr>
        <w:t>меңгеру</w:t>
      </w:r>
      <w:proofErr w:type="gramEnd"/>
      <w:r w:rsidRPr="00A5574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>.</w:t>
      </w:r>
    </w:p>
    <w:p w:rsidR="00A55747" w:rsidRPr="00A55747" w:rsidRDefault="00A55747" w:rsidP="00A5574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Материалды</w:t>
      </w:r>
      <w:proofErr w:type="gram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қ-</w:t>
      </w:r>
      <w:proofErr w:type="gramEnd"/>
      <w:r w:rsidRPr="00A55747">
        <w:rPr>
          <w:rFonts w:ascii="Times New Roman" w:hAnsi="Times New Roman" w:cs="Times New Roman"/>
          <w:b/>
          <w:bCs/>
          <w:sz w:val="28"/>
          <w:szCs w:val="28"/>
        </w:rPr>
        <w:t>техникалық</w:t>
      </w:r>
      <w:proofErr w:type="spellEnd"/>
      <w:r w:rsidRPr="00A55747">
        <w:rPr>
          <w:rFonts w:ascii="Times New Roman" w:hAnsi="Times New Roman" w:cs="Times New Roman"/>
          <w:b/>
          <w:bCs/>
          <w:sz w:val="28"/>
          <w:szCs w:val="28"/>
        </w:rPr>
        <w:t xml:space="preserve"> база</w:t>
      </w:r>
      <w:r w:rsidRPr="00A557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Электромагниттік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толқындарды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оқ</w:t>
      </w:r>
      <w:proofErr w:type="gramStart"/>
      <w:r w:rsidRPr="00A55747">
        <w:rPr>
          <w:rFonts w:ascii="Times New Roman" w:hAnsi="Times New Roman" w:cs="Times New Roman"/>
          <w:sz w:val="28"/>
          <w:szCs w:val="28"/>
        </w:rPr>
        <w:t>ыту</w:t>
      </w:r>
      <w:proofErr w:type="gramEnd"/>
      <w:r w:rsidRPr="00A55747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құралдар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тәжірибелік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жабдықтар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Мектептерде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орындарында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жабдықтардың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проблемалық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әдістерді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A55747">
        <w:rPr>
          <w:rFonts w:ascii="Times New Roman" w:hAnsi="Times New Roman" w:cs="Times New Roman"/>
          <w:sz w:val="28"/>
          <w:szCs w:val="28"/>
        </w:rPr>
        <w:t>олдану</w:t>
      </w:r>
      <w:proofErr w:type="gramEnd"/>
      <w:r w:rsidRPr="00A55747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кедергі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келтіруі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мұғалімдер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қолда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құралдарды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барынша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жолдарын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іздегені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>.</w:t>
      </w:r>
    </w:p>
    <w:p w:rsidR="00A55747" w:rsidRPr="00A55747" w:rsidRDefault="00A55747" w:rsidP="00A5574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Оқушылардың</w:t>
      </w:r>
      <w:proofErr w:type="spellEnd"/>
      <w:r w:rsidRPr="00A55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дайындық</w:t>
      </w:r>
      <w:proofErr w:type="spellEnd"/>
      <w:r w:rsidRPr="00A55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деңгейі</w:t>
      </w:r>
      <w:proofErr w:type="spellEnd"/>
      <w:r w:rsidRPr="00A55747">
        <w:rPr>
          <w:rFonts w:ascii="Times New Roman" w:hAnsi="Times New Roman" w:cs="Times New Roman"/>
          <w:b/>
          <w:bCs/>
          <w:sz w:val="28"/>
          <w:szCs w:val="28"/>
        </w:rPr>
        <w:t xml:space="preserve"> мен </w:t>
      </w: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қызығушылығы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барлығы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бірдей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дайындықпен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келмеуі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кейбіреулердің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физика </w:t>
      </w:r>
      <w:proofErr w:type="spellStart"/>
      <w:proofErr w:type="gramStart"/>
      <w:r w:rsidRPr="00A557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55747">
        <w:rPr>
          <w:rFonts w:ascii="Times New Roman" w:hAnsi="Times New Roman" w:cs="Times New Roman"/>
          <w:sz w:val="28"/>
          <w:szCs w:val="28"/>
        </w:rPr>
        <w:t>әніне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қызығушылығы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ықтимал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тақырыпты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қолжетімді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өмірмен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еті</w:t>
      </w:r>
      <w:proofErr w:type="gramStart"/>
      <w:r w:rsidRPr="00A5574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түсіндіруге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мән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бергені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>.</w:t>
      </w:r>
    </w:p>
    <w:p w:rsidR="00A55747" w:rsidRPr="00A55747" w:rsidRDefault="00A55747" w:rsidP="00A5574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Уақыт</w:t>
      </w:r>
      <w:proofErr w:type="spellEnd"/>
      <w:r w:rsidRPr="00A55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t>шектеулері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Проблемалық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уақытты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A5574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Әсіресе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жобалық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жұмыстар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топтық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зерттеулерге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айтарлықтай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5747">
        <w:rPr>
          <w:rFonts w:ascii="Times New Roman" w:hAnsi="Times New Roman" w:cs="Times New Roman"/>
          <w:sz w:val="28"/>
          <w:szCs w:val="28"/>
        </w:rPr>
        <w:t>уа</w:t>
      </w:r>
      <w:proofErr w:type="gramEnd"/>
      <w:r w:rsidRPr="00A55747">
        <w:rPr>
          <w:rFonts w:ascii="Times New Roman" w:hAnsi="Times New Roman" w:cs="Times New Roman"/>
          <w:sz w:val="28"/>
          <w:szCs w:val="28"/>
        </w:rPr>
        <w:t>қытты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ұйымдастырып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мәселелерге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басымдық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жөн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>.</w:t>
      </w:r>
    </w:p>
    <w:p w:rsidR="00A55747" w:rsidRDefault="00A55747" w:rsidP="00A55747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55747" w:rsidRDefault="00A55747" w:rsidP="00A55747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55747" w:rsidRDefault="00A55747" w:rsidP="00A55747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55747" w:rsidRDefault="00A55747" w:rsidP="00A55747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55747" w:rsidRDefault="00A55747" w:rsidP="00A55747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55747" w:rsidRDefault="00A55747" w:rsidP="00A55747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55747" w:rsidRDefault="00A55747" w:rsidP="00A55747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55747" w:rsidRDefault="00A55747" w:rsidP="00A55747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55747" w:rsidRDefault="00A55747" w:rsidP="00A55747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55747" w:rsidRDefault="00A55747" w:rsidP="00A55747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55747" w:rsidRDefault="00A55747" w:rsidP="00A55747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55747" w:rsidRDefault="00A55747" w:rsidP="00A55747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55747" w:rsidRDefault="00A55747" w:rsidP="00A55747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55747" w:rsidRDefault="00A55747" w:rsidP="00A55747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55747" w:rsidRDefault="00A55747" w:rsidP="00A55747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55747" w:rsidRPr="00A55747" w:rsidRDefault="00A55747" w:rsidP="00A55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747">
        <w:rPr>
          <w:rFonts w:ascii="Times New Roman" w:hAnsi="Times New Roman" w:cs="Times New Roman"/>
          <w:b/>
          <w:bCs/>
          <w:sz w:val="28"/>
          <w:szCs w:val="28"/>
        </w:rPr>
        <w:lastRenderedPageBreak/>
        <w:t>Қорытынды</w:t>
      </w:r>
      <w:proofErr w:type="spellEnd"/>
    </w:p>
    <w:p w:rsidR="00A55747" w:rsidRPr="00A55747" w:rsidRDefault="00A55747" w:rsidP="00A55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Электромагнитті</w:t>
      </w:r>
      <w:proofErr w:type="gramStart"/>
      <w:r w:rsidRPr="00A55747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толқындарды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оқытудағы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проблемалық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әдістер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мүмкіндіктер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ашады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әдіс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5747">
        <w:rPr>
          <w:rFonts w:ascii="Times New Roman" w:hAnsi="Times New Roman" w:cs="Times New Roman"/>
          <w:sz w:val="28"/>
          <w:szCs w:val="28"/>
        </w:rPr>
        <w:t>физика</w:t>
      </w:r>
      <w:proofErr w:type="gramEnd"/>
      <w:r w:rsidRPr="00A55747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қызығушылығын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арттырып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танымдық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сыни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дамытады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білімдерін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тәжірибемен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ұштастыра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тақырыптарды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терең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меңгереді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Қолда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ресурстар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уақытты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пайдалана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проблемалық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әдістерді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процесінде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кеңінен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proofErr w:type="gramStart"/>
      <w:r w:rsidRPr="00A557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55747">
        <w:rPr>
          <w:rFonts w:ascii="Times New Roman" w:hAnsi="Times New Roman" w:cs="Times New Roman"/>
          <w:sz w:val="28"/>
          <w:szCs w:val="28"/>
        </w:rPr>
        <w:t>әнді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болашақта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өмірлік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дағдыларды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игеруге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A55747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A55747">
        <w:rPr>
          <w:rFonts w:ascii="Times New Roman" w:hAnsi="Times New Roman" w:cs="Times New Roman"/>
          <w:sz w:val="28"/>
          <w:szCs w:val="28"/>
        </w:rPr>
        <w:t>.</w:t>
      </w:r>
    </w:p>
    <w:p w:rsidR="00A55747" w:rsidRPr="00A55747" w:rsidRDefault="00A55747" w:rsidP="00A557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577E" w:rsidRPr="008E4908" w:rsidRDefault="006B577E" w:rsidP="008E49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B577E" w:rsidRPr="008E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56E"/>
    <w:multiLevelType w:val="multilevel"/>
    <w:tmpl w:val="E904F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038EE"/>
    <w:multiLevelType w:val="multilevel"/>
    <w:tmpl w:val="97C02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41DEF"/>
    <w:multiLevelType w:val="multilevel"/>
    <w:tmpl w:val="27B00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7F278D"/>
    <w:multiLevelType w:val="multilevel"/>
    <w:tmpl w:val="0852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A20208"/>
    <w:multiLevelType w:val="multilevel"/>
    <w:tmpl w:val="19F2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93217C"/>
    <w:multiLevelType w:val="multilevel"/>
    <w:tmpl w:val="922E6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41C"/>
    <w:rsid w:val="0051141C"/>
    <w:rsid w:val="006B577E"/>
    <w:rsid w:val="008E4908"/>
    <w:rsid w:val="00A55747"/>
    <w:rsid w:val="00B7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Асиф</dc:creator>
  <cp:lastModifiedBy>2022</cp:lastModifiedBy>
  <cp:revision>2</cp:revision>
  <dcterms:created xsi:type="dcterms:W3CDTF">2024-11-18T06:33:00Z</dcterms:created>
  <dcterms:modified xsi:type="dcterms:W3CDTF">2024-11-18T06:33:00Z</dcterms:modified>
</cp:coreProperties>
</file>