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0B" w:rsidRPr="0000350B" w:rsidRDefault="0033759C" w:rsidP="0000350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350B">
        <w:rPr>
          <w:b/>
          <w:sz w:val="24"/>
          <w:szCs w:val="24"/>
        </w:rPr>
        <w:t xml:space="preserve">Тема: </w:t>
      </w:r>
      <w:r w:rsidR="00237369" w:rsidRPr="0000350B">
        <w:rPr>
          <w:b/>
          <w:sz w:val="24"/>
          <w:szCs w:val="24"/>
        </w:rPr>
        <w:t>«</w:t>
      </w:r>
      <w:r w:rsidR="0000350B" w:rsidRPr="000035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Использованием элементов </w:t>
      </w:r>
      <w:proofErr w:type="spellStart"/>
      <w:r w:rsidR="0000350B" w:rsidRPr="0000350B">
        <w:rPr>
          <w:rFonts w:eastAsia="Times New Roman" w:cs="Times New Roman"/>
          <w:b/>
          <w:bCs/>
          <w:sz w:val="24"/>
          <w:szCs w:val="24"/>
          <w:lang w:eastAsia="ru-RU"/>
        </w:rPr>
        <w:t>арт-терапии</w:t>
      </w:r>
      <w:proofErr w:type="spellEnd"/>
    </w:p>
    <w:p w:rsidR="0066386C" w:rsidRPr="0000350B" w:rsidRDefault="0000350B" w:rsidP="0000350B">
      <w:pPr>
        <w:pStyle w:val="a6"/>
        <w:jc w:val="center"/>
        <w:rPr>
          <w:b/>
          <w:sz w:val="24"/>
          <w:szCs w:val="24"/>
        </w:rPr>
      </w:pPr>
      <w:r w:rsidRPr="0000350B">
        <w:rPr>
          <w:rFonts w:eastAsia="Times New Roman" w:cs="Times New Roman"/>
          <w:b/>
          <w:bCs/>
          <w:sz w:val="24"/>
          <w:szCs w:val="24"/>
          <w:lang w:eastAsia="ru-RU"/>
        </w:rPr>
        <w:t>в коррекционно-развивающей работе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035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</w:t>
      </w:r>
      <w:proofErr w:type="spellStart"/>
      <w:r w:rsidRPr="0000350B">
        <w:rPr>
          <w:rFonts w:eastAsia="Times New Roman" w:cs="Times New Roman"/>
          <w:b/>
          <w:bCs/>
          <w:sz w:val="24"/>
          <w:szCs w:val="24"/>
          <w:lang w:eastAsia="ru-RU"/>
        </w:rPr>
        <w:t>девиантными</w:t>
      </w:r>
      <w:proofErr w:type="spellEnd"/>
      <w:r w:rsidRPr="000035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подростками</w:t>
      </w:r>
      <w:r w:rsidR="00237369" w:rsidRPr="0000350B">
        <w:rPr>
          <w:b/>
          <w:sz w:val="24"/>
          <w:szCs w:val="24"/>
        </w:rPr>
        <w:t>».</w:t>
      </w:r>
    </w:p>
    <w:p w:rsidR="007A5051" w:rsidRDefault="007A5051" w:rsidP="00237369">
      <w:pPr>
        <w:pStyle w:val="a6"/>
        <w:jc w:val="center"/>
        <w:rPr>
          <w:b/>
          <w:sz w:val="24"/>
          <w:szCs w:val="24"/>
        </w:rPr>
      </w:pPr>
    </w:p>
    <w:p w:rsidR="007A5051" w:rsidRDefault="00943B3F" w:rsidP="0023736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Лысенко</w:t>
      </w:r>
      <w:r w:rsidR="007A5051">
        <w:rPr>
          <w:b/>
          <w:sz w:val="24"/>
          <w:szCs w:val="24"/>
        </w:rPr>
        <w:t xml:space="preserve"> Анастасия Андреевна</w:t>
      </w:r>
    </w:p>
    <w:p w:rsidR="007A5051" w:rsidRDefault="007A5051" w:rsidP="0023736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Педагог-психолог</w:t>
      </w:r>
    </w:p>
    <w:p w:rsidR="007A5051" w:rsidRDefault="00943B3F" w:rsidP="0023736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КГУ «</w:t>
      </w:r>
      <w:r w:rsidR="007A5051">
        <w:rPr>
          <w:b/>
          <w:sz w:val="24"/>
          <w:szCs w:val="24"/>
        </w:rPr>
        <w:t>Ленинская средняя школа</w:t>
      </w:r>
      <w:r>
        <w:rPr>
          <w:b/>
          <w:sz w:val="24"/>
          <w:szCs w:val="24"/>
        </w:rPr>
        <w:t>»</w:t>
      </w:r>
    </w:p>
    <w:p w:rsidR="007A5051" w:rsidRPr="001D239B" w:rsidRDefault="007A5051" w:rsidP="00237369">
      <w:pPr>
        <w:pStyle w:val="a6"/>
        <w:jc w:val="center"/>
        <w:rPr>
          <w:b/>
          <w:sz w:val="24"/>
          <w:szCs w:val="24"/>
        </w:rPr>
      </w:pP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Современная жизнь диктует человеку особые условия: необходимо быть уверенным в себе, конкурентоспособным, активным, целеустремленным, открытым всему новому, иметь нестандартный подход к делу, быть </w:t>
      </w:r>
      <w:proofErr w:type="spellStart"/>
      <w:r w:rsidRPr="0000350B">
        <w:rPr>
          <w:sz w:val="24"/>
          <w:szCs w:val="24"/>
          <w:lang w:eastAsia="ru-RU"/>
        </w:rPr>
        <w:t>креативным</w:t>
      </w:r>
      <w:proofErr w:type="spellEnd"/>
      <w:r w:rsidRPr="0000350B">
        <w:rPr>
          <w:sz w:val="24"/>
          <w:szCs w:val="24"/>
          <w:lang w:eastAsia="ru-RU"/>
        </w:rPr>
        <w:t xml:space="preserve">. Именно поэтому в системе образования все больше внимания уделяется развитию творческих способностей детей и подростков, их </w:t>
      </w:r>
      <w:proofErr w:type="spellStart"/>
      <w:r w:rsidRPr="0000350B">
        <w:rPr>
          <w:sz w:val="24"/>
          <w:szCs w:val="24"/>
          <w:lang w:eastAsia="ru-RU"/>
        </w:rPr>
        <w:t>креативности</w:t>
      </w:r>
      <w:proofErr w:type="spellEnd"/>
      <w:r w:rsidRPr="0000350B">
        <w:rPr>
          <w:sz w:val="24"/>
          <w:szCs w:val="24"/>
          <w:lang w:eastAsia="ru-RU"/>
        </w:rPr>
        <w:t>. Способность мыслить творчески делает ребенка более раскрепощенным, жизнерадостным, стойким к стрессовым ситуациям.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>Психологическая наука давно убеждена в том, что творчество помогает подростку справиться со многими личностными, эмоциональными и поведенческими проблемами, способствует личностному росту и раскрытию.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Изучая современную литературу можно сделать вывод о том, что психолог в своей работе должен уделять большее внимание развитию </w:t>
      </w:r>
      <w:proofErr w:type="spellStart"/>
      <w:r w:rsidRPr="0000350B">
        <w:rPr>
          <w:sz w:val="24"/>
          <w:szCs w:val="24"/>
          <w:lang w:eastAsia="ru-RU"/>
        </w:rPr>
        <w:t>креативности</w:t>
      </w:r>
      <w:proofErr w:type="spellEnd"/>
      <w:r w:rsidRPr="0000350B">
        <w:rPr>
          <w:sz w:val="24"/>
          <w:szCs w:val="24"/>
          <w:lang w:eastAsia="ru-RU"/>
        </w:rPr>
        <w:t xml:space="preserve"> и творческого потенциала подростка, так как это является одним из эффективных методов коррекции и развития.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Проработка проблем посредством творческой деятельности является наиболее </w:t>
      </w:r>
      <w:proofErr w:type="spellStart"/>
      <w:r w:rsidRPr="0000350B">
        <w:rPr>
          <w:sz w:val="24"/>
          <w:szCs w:val="24"/>
          <w:lang w:eastAsia="ru-RU"/>
        </w:rPr>
        <w:t>экологичным</w:t>
      </w:r>
      <w:proofErr w:type="spellEnd"/>
      <w:r w:rsidRPr="0000350B">
        <w:rPr>
          <w:sz w:val="24"/>
          <w:szCs w:val="24"/>
          <w:lang w:eastAsia="ru-RU"/>
        </w:rPr>
        <w:t xml:space="preserve"> методом, поскольку, находясь в творческом процессе, подросток получает для себя столь необходимую возможность самовыражения своего потенциала, оптимизируются его эмоциональная сфера и поведенческие особенности.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Основные причины трудностей подростков: в неправильных отношениях в семье, в просчетах школы, изоляции от сверстников, в средовой </w:t>
      </w:r>
      <w:proofErr w:type="spellStart"/>
      <w:r w:rsidRPr="0000350B">
        <w:rPr>
          <w:sz w:val="24"/>
          <w:szCs w:val="24"/>
          <w:lang w:eastAsia="ru-RU"/>
        </w:rPr>
        <w:t>дезадаптации</w:t>
      </w:r>
      <w:proofErr w:type="spellEnd"/>
      <w:r w:rsidRPr="0000350B">
        <w:rPr>
          <w:sz w:val="24"/>
          <w:szCs w:val="24"/>
          <w:lang w:eastAsia="ru-RU"/>
        </w:rPr>
        <w:t xml:space="preserve"> вообще, стремлении утвердить себя любым способом и в любой малой группе. Часто действует совокупность, комплекс всех этих причин. Нарушения в поведении и эмоционально-волевой сфере детей, подростков, молодежи не наследуются, а приобретаются.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>Поэтому в условиях школы необходимо создание такого поля для самореализации подростка, что предполагает активизацию процесса самовоспитания со стороны самого воспитанника, обеспечение условий для реализации своих потенциальных возможностей.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>Создание поля для самореализации предусматривает — включение воспитанников в решение различных проблем, социальных отношений в реальных и имитируемых ситуациях, стимулирование самопознания, определение своей позиции и способа адекватного поведения в различных ситуациях, оказание помощи подросткам в анализе проблем социальных отношений и вариативном проектировании своего поведения в сложных жизненных ситуациях.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Создание такой среды внутри школы предполагает последовательное, системное воспитание у подростков самостоятельности, повышение уровня эмоционально-волевого контроля, ответственность за свои действия, формирование нравственного поведения, развитие </w:t>
      </w:r>
      <w:proofErr w:type="spellStart"/>
      <w:r w:rsidRPr="0000350B">
        <w:rPr>
          <w:sz w:val="24"/>
          <w:szCs w:val="24"/>
          <w:lang w:eastAsia="ru-RU"/>
        </w:rPr>
        <w:t>креативности</w:t>
      </w:r>
      <w:proofErr w:type="spellEnd"/>
      <w:r w:rsidRPr="0000350B">
        <w:rPr>
          <w:sz w:val="24"/>
          <w:szCs w:val="24"/>
          <w:lang w:eastAsia="ru-RU"/>
        </w:rPr>
        <w:t xml:space="preserve"> и позитивного отношения к творчеству, а как следствие к жизни.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В последнее время всё чаще психологами системы образования стали использоваться </w:t>
      </w:r>
      <w:proofErr w:type="spellStart"/>
      <w:r w:rsidRPr="0000350B">
        <w:rPr>
          <w:sz w:val="24"/>
          <w:szCs w:val="24"/>
          <w:lang w:eastAsia="ru-RU"/>
        </w:rPr>
        <w:t>креативные</w:t>
      </w:r>
      <w:proofErr w:type="spellEnd"/>
      <w:r w:rsidRPr="0000350B">
        <w:rPr>
          <w:sz w:val="24"/>
          <w:szCs w:val="24"/>
          <w:lang w:eastAsia="ru-RU"/>
        </w:rPr>
        <w:t xml:space="preserve"> методы коррекционно-развивающей работы, а в частности технологии </w:t>
      </w:r>
      <w:proofErr w:type="spellStart"/>
      <w:r w:rsidRPr="0000350B">
        <w:rPr>
          <w:sz w:val="24"/>
          <w:szCs w:val="24"/>
          <w:lang w:eastAsia="ru-RU"/>
        </w:rPr>
        <w:t>Арт-терапии</w:t>
      </w:r>
      <w:proofErr w:type="spellEnd"/>
      <w:r w:rsidRPr="0000350B">
        <w:rPr>
          <w:sz w:val="24"/>
          <w:szCs w:val="24"/>
          <w:lang w:eastAsia="ru-RU"/>
        </w:rPr>
        <w:t>.</w:t>
      </w:r>
    </w:p>
    <w:p w:rsidR="0000350B" w:rsidRPr="0000350B" w:rsidRDefault="0000350B" w:rsidP="0000350B">
      <w:pPr>
        <w:pStyle w:val="a6"/>
        <w:ind w:firstLine="708"/>
        <w:rPr>
          <w:b/>
          <w:sz w:val="24"/>
          <w:szCs w:val="24"/>
          <w:u w:val="single"/>
          <w:lang w:eastAsia="ru-RU"/>
        </w:rPr>
      </w:pPr>
      <w:proofErr w:type="spellStart"/>
      <w:r w:rsidRPr="0000350B">
        <w:rPr>
          <w:b/>
          <w:sz w:val="24"/>
          <w:szCs w:val="24"/>
          <w:u w:val="single"/>
          <w:lang w:eastAsia="ru-RU"/>
        </w:rPr>
        <w:t>Арт-терапия</w:t>
      </w:r>
      <w:proofErr w:type="spellEnd"/>
      <w:r w:rsidRPr="0000350B">
        <w:rPr>
          <w:b/>
          <w:sz w:val="24"/>
          <w:szCs w:val="24"/>
          <w:u w:val="single"/>
          <w:lang w:eastAsia="ru-RU"/>
        </w:rPr>
        <w:t xml:space="preserve"> не навязывает подростку «внешних», «механических» средств разрешения его проблем, а «запускает» его внутренние ресурсы.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Специфика коррекционно-развивающей работы с </w:t>
      </w:r>
      <w:proofErr w:type="spellStart"/>
      <w:r w:rsidRPr="0000350B">
        <w:rPr>
          <w:sz w:val="24"/>
          <w:szCs w:val="24"/>
          <w:lang w:eastAsia="ru-RU"/>
        </w:rPr>
        <w:t>девиантными</w:t>
      </w:r>
      <w:proofErr w:type="spellEnd"/>
      <w:r w:rsidRPr="0000350B">
        <w:rPr>
          <w:sz w:val="24"/>
          <w:szCs w:val="24"/>
          <w:lang w:eastAsia="ru-RU"/>
        </w:rPr>
        <w:t xml:space="preserve"> подростками заключается в том, что развитие познавательных процессов очень часто опережает личностное развитие. В подростковом возрасте развитие эмоциональной сферы протекает очень бурно. </w:t>
      </w:r>
      <w:proofErr w:type="gramStart"/>
      <w:r w:rsidRPr="0000350B">
        <w:rPr>
          <w:sz w:val="24"/>
          <w:szCs w:val="24"/>
          <w:lang w:eastAsia="ru-RU"/>
        </w:rPr>
        <w:t>Характерны</w:t>
      </w:r>
      <w:proofErr w:type="gramEnd"/>
      <w:r w:rsidRPr="0000350B">
        <w:rPr>
          <w:sz w:val="24"/>
          <w:szCs w:val="24"/>
          <w:lang w:eastAsia="ru-RU"/>
        </w:rPr>
        <w:t>: резкая смена настроений, повышенная возбудимость, импульсивность, велик диапазон полярных чувств. Трудности и противоречия, связанные со становлением «</w:t>
      </w:r>
      <w:proofErr w:type="spellStart"/>
      <w:proofErr w:type="gramStart"/>
      <w:r w:rsidRPr="0000350B">
        <w:rPr>
          <w:sz w:val="24"/>
          <w:szCs w:val="24"/>
          <w:lang w:eastAsia="ru-RU"/>
        </w:rPr>
        <w:t>Я-концепции</w:t>
      </w:r>
      <w:proofErr w:type="spellEnd"/>
      <w:proofErr w:type="gramEnd"/>
      <w:r w:rsidRPr="0000350B">
        <w:rPr>
          <w:sz w:val="24"/>
          <w:szCs w:val="24"/>
          <w:lang w:eastAsia="ru-RU"/>
        </w:rPr>
        <w:t xml:space="preserve">» подростка, которые влияют на характер взаимодействия с социальным окружением, с </w:t>
      </w:r>
      <w:proofErr w:type="spellStart"/>
      <w:r w:rsidRPr="0000350B">
        <w:rPr>
          <w:sz w:val="24"/>
          <w:szCs w:val="24"/>
          <w:lang w:eastAsia="ru-RU"/>
        </w:rPr>
        <w:t>референтной</w:t>
      </w:r>
      <w:proofErr w:type="spellEnd"/>
      <w:r w:rsidRPr="0000350B">
        <w:rPr>
          <w:sz w:val="24"/>
          <w:szCs w:val="24"/>
          <w:lang w:eastAsia="ru-RU"/>
        </w:rPr>
        <w:t xml:space="preserve"> группой, с близкими людьми, создают атмосферу страха, вызывают ощущение «одиночества среди толпы», зачастую рождают чувство неуверенности, замешательства, бессилия, а подчас и агрессии, можно преодолеть.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lastRenderedPageBreak/>
        <w:t>Использование «</w:t>
      </w:r>
      <w:proofErr w:type="spellStart"/>
      <w:r w:rsidRPr="0000350B">
        <w:rPr>
          <w:sz w:val="24"/>
          <w:szCs w:val="24"/>
          <w:lang w:eastAsia="ru-RU"/>
        </w:rPr>
        <w:t>Арт-технологий</w:t>
      </w:r>
      <w:proofErr w:type="spellEnd"/>
      <w:r w:rsidRPr="0000350B">
        <w:rPr>
          <w:sz w:val="24"/>
          <w:szCs w:val="24"/>
          <w:lang w:eastAsia="ru-RU"/>
        </w:rPr>
        <w:t>» позволяет расширить круг интересов подростка, помогает развить самосознание и получить новый опыт общения со сверстниками, что приводит к интенсивному росту социально ценных побуждений и переживаний.</w:t>
      </w:r>
    </w:p>
    <w:p w:rsidR="0000350B" w:rsidRPr="0000350B" w:rsidRDefault="0000350B" w:rsidP="0000350B">
      <w:pPr>
        <w:pStyle w:val="a6"/>
        <w:ind w:firstLine="708"/>
        <w:rPr>
          <w:sz w:val="24"/>
          <w:szCs w:val="24"/>
          <w:lang w:eastAsia="ru-RU"/>
        </w:rPr>
      </w:pPr>
      <w:r w:rsidRPr="0000350B">
        <w:rPr>
          <w:b/>
          <w:sz w:val="24"/>
          <w:szCs w:val="24"/>
          <w:lang w:eastAsia="ru-RU"/>
        </w:rPr>
        <w:t>Цель:</w:t>
      </w:r>
      <w:r w:rsidRPr="0000350B">
        <w:rPr>
          <w:sz w:val="24"/>
          <w:szCs w:val="24"/>
          <w:lang w:eastAsia="ru-RU"/>
        </w:rPr>
        <w:t> создание условий для раскрытия творческого потенциала подростков и гармонизации их личности.</w:t>
      </w:r>
    </w:p>
    <w:p w:rsidR="0000350B" w:rsidRPr="0000350B" w:rsidRDefault="0000350B" w:rsidP="0000350B">
      <w:pPr>
        <w:pStyle w:val="a6"/>
        <w:rPr>
          <w:b/>
          <w:sz w:val="24"/>
          <w:szCs w:val="24"/>
          <w:lang w:eastAsia="ru-RU"/>
        </w:rPr>
      </w:pPr>
      <w:r w:rsidRPr="0000350B">
        <w:rPr>
          <w:b/>
          <w:sz w:val="24"/>
          <w:szCs w:val="24"/>
          <w:lang w:eastAsia="ru-RU"/>
        </w:rPr>
        <w:t>Задачи:</w:t>
      </w:r>
    </w:p>
    <w:p w:rsidR="0000350B" w:rsidRPr="0000350B" w:rsidRDefault="0000350B" w:rsidP="0000350B">
      <w:pPr>
        <w:pStyle w:val="a6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Стабилизировать эмоциональное состояние (снятие напряжения, тревожности, агрессивности) по средствам </w:t>
      </w:r>
      <w:proofErr w:type="spellStart"/>
      <w:r w:rsidRPr="0000350B">
        <w:rPr>
          <w:sz w:val="24"/>
          <w:szCs w:val="24"/>
          <w:lang w:eastAsia="ru-RU"/>
        </w:rPr>
        <w:t>арт-техник</w:t>
      </w:r>
      <w:proofErr w:type="spellEnd"/>
      <w:r w:rsidRPr="0000350B">
        <w:rPr>
          <w:sz w:val="24"/>
          <w:szCs w:val="24"/>
          <w:lang w:eastAsia="ru-RU"/>
        </w:rPr>
        <w:t>.</w:t>
      </w:r>
    </w:p>
    <w:p w:rsidR="0000350B" w:rsidRPr="0000350B" w:rsidRDefault="0000350B" w:rsidP="0000350B">
      <w:pPr>
        <w:pStyle w:val="a6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>Формирование мотивации на самопознание, саморазвитие и самовыражение.</w:t>
      </w:r>
    </w:p>
    <w:p w:rsidR="0000350B" w:rsidRPr="0000350B" w:rsidRDefault="0000350B" w:rsidP="0000350B">
      <w:pPr>
        <w:pStyle w:val="a6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Развитие творческого и </w:t>
      </w:r>
      <w:proofErr w:type="spellStart"/>
      <w:r w:rsidRPr="0000350B">
        <w:rPr>
          <w:sz w:val="24"/>
          <w:szCs w:val="24"/>
          <w:lang w:eastAsia="ru-RU"/>
        </w:rPr>
        <w:t>креативного</w:t>
      </w:r>
      <w:proofErr w:type="spellEnd"/>
      <w:r w:rsidRPr="0000350B">
        <w:rPr>
          <w:sz w:val="24"/>
          <w:szCs w:val="24"/>
          <w:lang w:eastAsia="ru-RU"/>
        </w:rPr>
        <w:t xml:space="preserve"> мышления.</w:t>
      </w:r>
    </w:p>
    <w:p w:rsidR="0000350B" w:rsidRPr="0000350B" w:rsidRDefault="0000350B" w:rsidP="0000350B">
      <w:pPr>
        <w:pStyle w:val="a6"/>
        <w:rPr>
          <w:sz w:val="24"/>
          <w:szCs w:val="24"/>
          <w:lang w:eastAsia="ru-RU"/>
        </w:rPr>
      </w:pPr>
      <w:r w:rsidRPr="0000350B">
        <w:rPr>
          <w:sz w:val="24"/>
          <w:szCs w:val="24"/>
          <w:lang w:eastAsia="ru-RU"/>
        </w:rPr>
        <w:t xml:space="preserve">Опыт, который воспитанники могут приобрести на групповых занятиях с элементами </w:t>
      </w:r>
      <w:proofErr w:type="spellStart"/>
      <w:r w:rsidRPr="0000350B">
        <w:rPr>
          <w:sz w:val="24"/>
          <w:szCs w:val="24"/>
          <w:lang w:eastAsia="ru-RU"/>
        </w:rPr>
        <w:t>арт-терапии</w:t>
      </w:r>
      <w:proofErr w:type="spellEnd"/>
      <w:r w:rsidRPr="0000350B">
        <w:rPr>
          <w:sz w:val="24"/>
          <w:szCs w:val="24"/>
          <w:lang w:eastAsia="ru-RU"/>
        </w:rPr>
        <w:t>,  имеет не только эффект «поддержки» в сложный для подростков период,  но и создает определенный социально-психологический «иммунитет»,  помогающий решать сложные проблемы, возникающие в межличностном общении,  новые положительные «</w:t>
      </w:r>
      <w:proofErr w:type="spellStart"/>
      <w:r w:rsidRPr="0000350B">
        <w:rPr>
          <w:sz w:val="24"/>
          <w:szCs w:val="24"/>
          <w:lang w:eastAsia="ru-RU"/>
        </w:rPr>
        <w:t>Я-схемы</w:t>
      </w:r>
      <w:proofErr w:type="spellEnd"/>
      <w:r w:rsidRPr="0000350B">
        <w:rPr>
          <w:sz w:val="24"/>
          <w:szCs w:val="24"/>
          <w:lang w:eastAsia="ru-RU"/>
        </w:rPr>
        <w:t xml:space="preserve">», а </w:t>
      </w:r>
      <w:proofErr w:type="gramStart"/>
      <w:r w:rsidRPr="0000350B">
        <w:rPr>
          <w:sz w:val="24"/>
          <w:szCs w:val="24"/>
          <w:lang w:eastAsia="ru-RU"/>
        </w:rPr>
        <w:t>так</w:t>
      </w:r>
      <w:proofErr w:type="gramEnd"/>
      <w:r w:rsidRPr="0000350B">
        <w:rPr>
          <w:sz w:val="24"/>
          <w:szCs w:val="24"/>
          <w:lang w:eastAsia="ru-RU"/>
        </w:rPr>
        <w:t xml:space="preserve"> же новые умения и навыки, которые формируются в процессе творческой работы,  помогают эффективно осваивать сложности реального мира.</w:t>
      </w:r>
    </w:p>
    <w:p w:rsidR="0000350B" w:rsidRPr="0000350B" w:rsidRDefault="0000350B" w:rsidP="0000350B">
      <w:pPr>
        <w:pStyle w:val="a6"/>
        <w:rPr>
          <w:sz w:val="24"/>
          <w:szCs w:val="24"/>
          <w:lang w:eastAsia="ru-RU"/>
        </w:rPr>
      </w:pPr>
    </w:p>
    <w:p w:rsidR="0000350B" w:rsidRPr="0000350B" w:rsidRDefault="0000350B" w:rsidP="0000350B">
      <w:pPr>
        <w:pStyle w:val="a6"/>
        <w:rPr>
          <w:rFonts w:eastAsia="Calibri"/>
          <w:b/>
          <w:sz w:val="24"/>
          <w:szCs w:val="24"/>
        </w:rPr>
      </w:pPr>
      <w:r w:rsidRPr="0000350B">
        <w:rPr>
          <w:rFonts w:eastAsia="Calibri"/>
          <w:b/>
          <w:sz w:val="24"/>
          <w:szCs w:val="24"/>
        </w:rPr>
        <w:t>Занятие 1</w:t>
      </w: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1665"/>
        <w:gridCol w:w="2718"/>
        <w:gridCol w:w="421"/>
        <w:gridCol w:w="2301"/>
      </w:tblGrid>
      <w:tr w:rsidR="0000350B" w:rsidRPr="0000350B" w:rsidTr="001C1788">
        <w:trPr>
          <w:cantSplit/>
          <w:trHeight w:hRule="exact" w:val="729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  <w:r w:rsidRPr="0000350B">
              <w:rPr>
                <w:rFonts w:eastAsia="Calibri"/>
                <w:b/>
                <w:sz w:val="24"/>
                <w:szCs w:val="24"/>
              </w:rPr>
              <w:t>Тема: </w:t>
            </w:r>
            <w:proofErr w:type="spellStart"/>
            <w:r w:rsidRPr="0000350B">
              <w:rPr>
                <w:rFonts w:eastAsia="Times New Roman"/>
                <w:b/>
                <w:sz w:val="24"/>
                <w:szCs w:val="24"/>
                <w:lang w:eastAsia="ru-RU"/>
              </w:rPr>
              <w:t>Арт-терапевтическое</w:t>
            </w:r>
            <w:proofErr w:type="spellEnd"/>
            <w:r w:rsidRPr="0000350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занятие «Сила творчества»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00350B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>(</w:t>
            </w:r>
            <w:proofErr w:type="spellStart"/>
            <w:r w:rsidRPr="0000350B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>арт-терапия</w:t>
            </w:r>
            <w:proofErr w:type="spellEnd"/>
            <w:r w:rsidRPr="0000350B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 xml:space="preserve"> как метод формирования </w:t>
            </w:r>
            <w:proofErr w:type="spellStart"/>
            <w:r w:rsidRPr="0000350B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00350B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 xml:space="preserve"> в подростковой среде)</w:t>
            </w:r>
            <w:hyperlink r:id="rId5" w:tgtFrame="_blank" w:history="1">
              <w:r w:rsidRPr="0000350B">
                <w:rPr>
                  <w:b/>
                  <w:color w:val="005598"/>
                  <w:sz w:val="24"/>
                  <w:szCs w:val="24"/>
                  <w:u w:val="single"/>
                </w:rPr>
                <w:br/>
              </w:r>
            </w:hyperlink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00350B">
              <w:rPr>
                <w:rFonts w:eastAsia="Calibri"/>
                <w:b/>
                <w:sz w:val="24"/>
                <w:szCs w:val="24"/>
              </w:rPr>
              <w:t>Ф.И.О. педагога-психолога: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Лысенко А.А</w:t>
            </w:r>
          </w:p>
        </w:tc>
      </w:tr>
      <w:tr w:rsidR="0000350B" w:rsidRPr="0000350B" w:rsidTr="001C1788">
        <w:trPr>
          <w:cantSplit/>
          <w:trHeight w:val="393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00350B">
              <w:rPr>
                <w:rFonts w:eastAsia="Calibri"/>
                <w:b/>
                <w:sz w:val="24"/>
                <w:szCs w:val="24"/>
              </w:rPr>
              <w:t>Дата: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00350B" w:rsidRPr="0000350B" w:rsidTr="001C1788">
        <w:trPr>
          <w:cantSplit/>
          <w:trHeight w:hRule="exact" w:val="650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00350B">
              <w:rPr>
                <w:rFonts w:eastAsia="Calibri"/>
                <w:b/>
                <w:sz w:val="24"/>
                <w:szCs w:val="24"/>
              </w:rPr>
              <w:t xml:space="preserve">КЛАСС: </w:t>
            </w:r>
            <w:r w:rsidRPr="0000350B">
              <w:rPr>
                <w:rFonts w:eastAsia="Calibri"/>
                <w:sz w:val="24"/>
                <w:szCs w:val="24"/>
              </w:rPr>
              <w:t>7-11классы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00350B">
              <w:rPr>
                <w:rFonts w:eastAsia="Calibri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00350B">
              <w:rPr>
                <w:rFonts w:eastAsia="Calibri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00350B" w:rsidRPr="0000350B" w:rsidTr="001C1788">
        <w:trPr>
          <w:cantSplit/>
          <w:trHeight w:val="7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Цели, которые необходимо достичь на данном занятии</w:t>
            </w:r>
          </w:p>
        </w:tc>
        <w:tc>
          <w:tcPr>
            <w:tcW w:w="3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bCs/>
                <w:color w:val="222222"/>
                <w:sz w:val="24"/>
                <w:szCs w:val="24"/>
                <w:lang w:eastAsia="ru-RU"/>
              </w:rPr>
              <w:t xml:space="preserve">- формирование </w:t>
            </w:r>
            <w:proofErr w:type="spellStart"/>
            <w:r w:rsidRPr="0000350B">
              <w:rPr>
                <w:rFonts w:eastAsia="Times New Roman"/>
                <w:bCs/>
                <w:color w:val="222222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00350B">
              <w:rPr>
                <w:rFonts w:eastAsia="Times New Roman"/>
                <w:bCs/>
                <w:color w:val="222222"/>
                <w:sz w:val="24"/>
                <w:szCs w:val="24"/>
                <w:lang w:eastAsia="ru-RU"/>
              </w:rPr>
              <w:t xml:space="preserve"> в подростковой среде;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- гармонизация развития личности через развитие способностей самовыражения и самопознания.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0350B" w:rsidRPr="0000350B" w:rsidTr="001C1788">
        <w:trPr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00350B" w:rsidRPr="0000350B" w:rsidTr="0000350B">
        <w:trPr>
          <w:trHeight w:hRule="exact" w:val="5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 xml:space="preserve">Запланированные задания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00350B" w:rsidRPr="0000350B" w:rsidTr="0000350B">
        <w:trPr>
          <w:trHeight w:val="138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Начало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2 минуты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0350B">
              <w:rPr>
                <w:rFonts w:eastAsia="Calibri"/>
                <w:b/>
                <w:i/>
                <w:iCs/>
                <w:sz w:val="24"/>
                <w:szCs w:val="24"/>
              </w:rPr>
              <w:t>Ритуал приветствия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0350B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Ребята приветствуют друг друга и ведущего.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en-GB"/>
              </w:rPr>
            </w:pPr>
            <w:hyperlink r:id="rId6" w:history="1">
              <w:r w:rsidRPr="0000350B">
                <w:rPr>
                  <w:rFonts w:eastAsia="Times New Roman"/>
                  <w:sz w:val="24"/>
                  <w:szCs w:val="24"/>
                  <w:u w:val="single"/>
                  <w:lang w:val="en-US" w:eastAsia="en-GB"/>
                </w:rPr>
                <w:t>www</w:t>
              </w:r>
              <w:r w:rsidRPr="0000350B">
                <w:rPr>
                  <w:rFonts w:eastAsia="Times New Roman"/>
                  <w:sz w:val="24"/>
                  <w:szCs w:val="24"/>
                  <w:u w:val="single"/>
                  <w:lang w:eastAsia="en-GB"/>
                </w:rPr>
                <w:t>.</w:t>
              </w:r>
              <w:proofErr w:type="spellStart"/>
              <w:r w:rsidRPr="0000350B">
                <w:rPr>
                  <w:rFonts w:eastAsia="Times New Roman"/>
                  <w:sz w:val="24"/>
                  <w:szCs w:val="24"/>
                  <w:u w:val="single"/>
                  <w:lang w:eastAsia="en-GB"/>
                </w:rPr>
                <w:t>multiurok.ru</w:t>
              </w:r>
              <w:proofErr w:type="spellEnd"/>
            </w:hyperlink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en-GB"/>
              </w:rPr>
            </w:pPr>
            <w:r w:rsidRPr="0000350B">
              <w:rPr>
                <w:rFonts w:eastAsia="Times New Roman"/>
                <w:sz w:val="24"/>
                <w:szCs w:val="24"/>
                <w:lang w:eastAsia="en-GB"/>
              </w:rPr>
              <w:t>Ритуалы приветствия и прощания.</w:t>
            </w:r>
          </w:p>
        </w:tc>
      </w:tr>
      <w:tr w:rsidR="0000350B" w:rsidRPr="0000350B" w:rsidTr="001C1788">
        <w:trPr>
          <w:trHeight w:val="211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 xml:space="preserve">Середина                          </w:t>
            </w:r>
            <w:r w:rsidRPr="0000350B">
              <w:rPr>
                <w:b/>
                <w:iCs/>
                <w:color w:val="222222"/>
                <w:sz w:val="24"/>
                <w:szCs w:val="24"/>
              </w:rPr>
              <w:t>10 минут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10 минут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10 минут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8 минут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b/>
                <w:sz w:val="24"/>
                <w:szCs w:val="24"/>
              </w:rPr>
            </w:pPr>
            <w:r w:rsidRPr="0000350B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Упражнение</w:t>
            </w:r>
            <w:proofErr w:type="gramStart"/>
            <w:r w:rsidRPr="0000350B">
              <w:rPr>
                <w:rFonts w:eastAsia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00350B"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r w:rsidRPr="0000350B">
              <w:rPr>
                <w:rFonts w:eastAsia="Times New Roman"/>
                <w:sz w:val="24"/>
                <w:szCs w:val="24"/>
              </w:rPr>
              <w:br/>
            </w:r>
            <w:r w:rsidRPr="0000350B">
              <w:rPr>
                <w:rFonts w:eastAsia="Calibri"/>
                <w:b/>
                <w:bCs/>
                <w:sz w:val="24"/>
                <w:szCs w:val="24"/>
              </w:rPr>
              <w:t>Описание упражнения</w:t>
            </w:r>
            <w:r w:rsidRPr="0000350B">
              <w:rPr>
                <w:rFonts w:eastAsia="Calibri"/>
                <w:sz w:val="24"/>
                <w:szCs w:val="24"/>
              </w:rPr>
              <w:t xml:space="preserve">: </w:t>
            </w:r>
            <w:r w:rsidRPr="0000350B">
              <w:rPr>
                <w:sz w:val="24"/>
                <w:szCs w:val="24"/>
              </w:rPr>
              <w:t>Подготовительное упражнение – </w:t>
            </w:r>
            <w:r w:rsidRPr="0000350B">
              <w:rPr>
                <w:i/>
                <w:iCs/>
                <w:sz w:val="24"/>
                <w:szCs w:val="24"/>
                <w:u w:val="single"/>
              </w:rPr>
              <w:t>«Раскрась картинку»</w:t>
            </w:r>
            <w:r w:rsidRPr="0000350B">
              <w:rPr>
                <w:i/>
                <w:iCs/>
                <w:sz w:val="24"/>
                <w:szCs w:val="24"/>
              </w:rPr>
              <w:t> 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Настраиваем  ребят на </w:t>
            </w:r>
            <w:r w:rsidRPr="0000350B">
              <w:rPr>
                <w:bCs/>
                <w:sz w:val="24"/>
                <w:szCs w:val="24"/>
              </w:rPr>
              <w:t>занятие</w:t>
            </w:r>
            <w:proofErr w:type="gramStart"/>
            <w:r w:rsidRPr="0000350B">
              <w:rPr>
                <w:b/>
                <w:b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,</w:t>
            </w:r>
            <w:proofErr w:type="gramEnd"/>
            <w:r w:rsidRPr="0000350B">
              <w:rPr>
                <w:sz w:val="24"/>
                <w:szCs w:val="24"/>
              </w:rPr>
              <w:t xml:space="preserve"> создавая  благоприятную атмосферу для работы. 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Участники сами выбирают то изобразительное </w:t>
            </w:r>
            <w:r w:rsidRPr="0000350B">
              <w:rPr>
                <w:bCs/>
                <w:sz w:val="24"/>
                <w:szCs w:val="24"/>
              </w:rPr>
              <w:t>средство</w:t>
            </w:r>
            <w:proofErr w:type="gramStart"/>
            <w:r w:rsidRPr="0000350B">
              <w:rPr>
                <w:b/>
                <w:b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,</w:t>
            </w:r>
            <w:proofErr w:type="gramEnd"/>
            <w:r w:rsidRPr="0000350B">
              <w:rPr>
                <w:sz w:val="24"/>
                <w:szCs w:val="24"/>
              </w:rPr>
              <w:t xml:space="preserve"> которым они хотят работать. По выбранной цветовой гамме можно судить об эмоциональном состоянии человека на данный момент. На альбомном листе ребята рисуют всё, что пришло им в голову.  Рисунки чаще всего носят абстрактный характер, что способствует проявлению фантазии.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rFonts w:eastAsia="Times New Roman"/>
                <w:b/>
                <w:i/>
                <w:sz w:val="24"/>
                <w:szCs w:val="24"/>
              </w:rPr>
              <w:t>Упражнение 2.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 xml:space="preserve"> Основные упражнения – </w:t>
            </w:r>
            <w:r w:rsidRPr="0000350B">
              <w:rPr>
                <w:i/>
                <w:iCs/>
                <w:sz w:val="24"/>
                <w:szCs w:val="24"/>
                <w:u w:val="single"/>
              </w:rPr>
              <w:t>«Выражаем тревогу»</w:t>
            </w:r>
            <w:proofErr w:type="gramStart"/>
            <w:r w:rsidRPr="0000350B">
              <w:rPr>
                <w:i/>
                <w:i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,</w:t>
            </w:r>
            <w:proofErr w:type="gramEnd"/>
            <w:r w:rsidRPr="0000350B">
              <w:rPr>
                <w:sz w:val="24"/>
                <w:szCs w:val="24"/>
              </w:rPr>
              <w:t> </w:t>
            </w:r>
            <w:r w:rsidRPr="0000350B">
              <w:rPr>
                <w:i/>
                <w:iCs/>
                <w:sz w:val="24"/>
                <w:szCs w:val="24"/>
              </w:rPr>
              <w:t>«</w:t>
            </w:r>
            <w:r w:rsidRPr="0000350B">
              <w:rPr>
                <w:i/>
                <w:iCs/>
                <w:sz w:val="24"/>
                <w:szCs w:val="24"/>
                <w:u w:val="single"/>
              </w:rPr>
              <w:t>Рисование обеими руками</w:t>
            </w:r>
            <w:r w:rsidRPr="0000350B">
              <w:rPr>
                <w:i/>
                <w:iCs/>
                <w:sz w:val="24"/>
                <w:szCs w:val="24"/>
              </w:rPr>
              <w:t>» </w:t>
            </w:r>
            <w:r w:rsidRPr="0000350B">
              <w:rPr>
                <w:sz w:val="24"/>
                <w:szCs w:val="24"/>
              </w:rPr>
              <w:t>.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Упражнение </w:t>
            </w:r>
            <w:r w:rsidRPr="0000350B">
              <w:rPr>
                <w:i/>
                <w:iCs/>
                <w:sz w:val="24"/>
                <w:szCs w:val="24"/>
              </w:rPr>
              <w:t>«Выражаем тревогу»</w:t>
            </w:r>
            <w:proofErr w:type="gramStart"/>
            <w:r w:rsidRPr="0000350B">
              <w:rPr>
                <w:i/>
                <w:i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:</w:t>
            </w:r>
            <w:proofErr w:type="gramEnd"/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Участникам </w:t>
            </w:r>
            <w:r w:rsidRPr="0000350B">
              <w:rPr>
                <w:bCs/>
                <w:sz w:val="24"/>
                <w:szCs w:val="24"/>
              </w:rPr>
              <w:t>занятия предлагается занять удобную</w:t>
            </w:r>
            <w:proofErr w:type="gramStart"/>
            <w:r w:rsidRPr="0000350B">
              <w:rPr>
                <w:b/>
                <w:b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,</w:t>
            </w:r>
            <w:proofErr w:type="gramEnd"/>
            <w:r w:rsidRPr="0000350B">
              <w:rPr>
                <w:sz w:val="24"/>
                <w:szCs w:val="24"/>
              </w:rPr>
              <w:t xml:space="preserve"> расслабляющую </w:t>
            </w:r>
            <w:proofErr w:type="spellStart"/>
            <w:r w:rsidRPr="0000350B">
              <w:rPr>
                <w:sz w:val="24"/>
                <w:szCs w:val="24"/>
              </w:rPr>
              <w:t>позу;найти</w:t>
            </w:r>
            <w:proofErr w:type="spellEnd"/>
            <w:r w:rsidRPr="0000350B">
              <w:rPr>
                <w:sz w:val="24"/>
                <w:szCs w:val="24"/>
              </w:rPr>
              <w:t xml:space="preserve"> в </w:t>
            </w:r>
            <w:r w:rsidRPr="0000350B">
              <w:rPr>
                <w:sz w:val="24"/>
                <w:szCs w:val="24"/>
              </w:rPr>
              <w:lastRenderedPageBreak/>
              <w:t>себе ощущение тревоги; определить, где она </w:t>
            </w:r>
            <w:r w:rsidRPr="0000350B">
              <w:rPr>
                <w:sz w:val="24"/>
                <w:szCs w:val="24"/>
                <w:u w:val="single"/>
              </w:rPr>
              <w:t>локализуется </w:t>
            </w:r>
            <w:r w:rsidRPr="0000350B">
              <w:rPr>
                <w:sz w:val="24"/>
                <w:szCs w:val="24"/>
              </w:rPr>
              <w:t xml:space="preserve">: 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 xml:space="preserve">в животе, лице, голове, ногах; взять цветные карандаши; </w:t>
            </w:r>
            <w:proofErr w:type="spellStart"/>
            <w:r w:rsidRPr="0000350B">
              <w:rPr>
                <w:sz w:val="24"/>
                <w:szCs w:val="24"/>
              </w:rPr>
              <w:t>субдоминантной</w:t>
            </w:r>
            <w:proofErr w:type="spellEnd"/>
            <w:r w:rsidRPr="0000350B">
              <w:rPr>
                <w:sz w:val="24"/>
                <w:szCs w:val="24"/>
              </w:rPr>
              <w:t xml:space="preserve"> рукой </w:t>
            </w:r>
            <w:r w:rsidRPr="0000350B">
              <w:rPr>
                <w:i/>
                <w:iCs/>
                <w:sz w:val="24"/>
                <w:szCs w:val="24"/>
              </w:rPr>
              <w:t>(не той рукой, которой участник занимается трудовой деятельностью) </w:t>
            </w:r>
            <w:r w:rsidRPr="0000350B">
              <w:rPr>
                <w:sz w:val="24"/>
                <w:szCs w:val="24"/>
              </w:rPr>
              <w:t xml:space="preserve">выплеснуть из себя тревогу и перенести ее на бумагу в произвольной форме. 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Упражнение </w:t>
            </w:r>
            <w:r w:rsidRPr="0000350B">
              <w:rPr>
                <w:i/>
                <w:iCs/>
                <w:sz w:val="24"/>
                <w:szCs w:val="24"/>
              </w:rPr>
              <w:t>«Рисование обеими руками»</w:t>
            </w:r>
            <w:proofErr w:type="gramStart"/>
            <w:r w:rsidRPr="0000350B">
              <w:rPr>
                <w:i/>
                <w:i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.</w:t>
            </w:r>
            <w:proofErr w:type="gramEnd"/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 xml:space="preserve">Участники выполняют рисунок обеими руками, рисуют  то, что пришло им в голову. Это упражнение позволяет активизировать обе руки и оба полушария головного мозга, помогает освободиться от ненужных тоскливых, тревожных мыслей, успокаивает нервы. 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rFonts w:eastAsia="Times New Roman"/>
                <w:b/>
                <w:i/>
                <w:sz w:val="24"/>
                <w:szCs w:val="24"/>
              </w:rPr>
              <w:t>Упражнение 3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Заключительное упражнение – </w:t>
            </w:r>
            <w:r w:rsidRPr="0000350B">
              <w:rPr>
                <w:i/>
                <w:iCs/>
                <w:sz w:val="24"/>
                <w:szCs w:val="24"/>
              </w:rPr>
              <w:t>«</w:t>
            </w:r>
            <w:r w:rsidRPr="0000350B">
              <w:rPr>
                <w:i/>
                <w:iCs/>
                <w:sz w:val="24"/>
                <w:szCs w:val="24"/>
                <w:u w:val="single"/>
              </w:rPr>
              <w:t>Мой портрет в лучах солнца</w:t>
            </w:r>
            <w:r w:rsidRPr="0000350B">
              <w:rPr>
                <w:i/>
                <w:iCs/>
                <w:sz w:val="24"/>
                <w:szCs w:val="24"/>
              </w:rPr>
              <w:t>»</w:t>
            </w:r>
            <w:proofErr w:type="gramStart"/>
            <w:r w:rsidRPr="0000350B">
              <w:rPr>
                <w:i/>
                <w:iCs/>
                <w:sz w:val="24"/>
                <w:szCs w:val="24"/>
              </w:rPr>
              <w:t> </w:t>
            </w:r>
            <w:r w:rsidRPr="0000350B">
              <w:rPr>
                <w:sz w:val="24"/>
                <w:szCs w:val="24"/>
              </w:rPr>
              <w:t>.</w:t>
            </w:r>
            <w:proofErr w:type="gramEnd"/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sz w:val="24"/>
                <w:szCs w:val="24"/>
              </w:rPr>
              <w:t xml:space="preserve">Участники рисуют солнце, в центре солнечного круга пишут свое имя или рисуют свой портрет. Затем рисуют лучи и вдоль лучей пишут свои достоинства, все хорошее, что о себе знают. Необходимо постараться, чтобы лучей было как можно больше. </w:t>
            </w:r>
            <w:r w:rsidRPr="0000350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00350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Завершение занятия.</w:t>
            </w:r>
            <w:r w:rsidRPr="0000350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br/>
            </w:r>
            <w:r w:rsidRPr="0000350B">
              <w:rPr>
                <w:rFonts w:eastAsia="Times New Roman"/>
                <w:sz w:val="24"/>
                <w:szCs w:val="24"/>
                <w:lang w:eastAsia="ru-RU"/>
              </w:rPr>
              <w:t>Наша встреча подходит  к концу.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sz w:val="24"/>
                <w:szCs w:val="24"/>
                <w:lang w:eastAsia="ru-RU"/>
              </w:rPr>
              <w:t>- Вам понравилось то, чем мы сегодня занимались?  Какое упражнение понравилось больше всего?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sz w:val="24"/>
                <w:szCs w:val="24"/>
                <w:lang w:eastAsia="ru-RU"/>
              </w:rPr>
              <w:t>-Что ты сейчас чувствуешь?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sz w:val="24"/>
                <w:szCs w:val="24"/>
                <w:lang w:eastAsia="ru-RU"/>
              </w:rPr>
              <w:t xml:space="preserve">На этом этапе важно, чтобы каждый участник высказался. 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sz w:val="24"/>
                <w:szCs w:val="24"/>
                <w:lang w:eastAsia="ru-RU"/>
              </w:rPr>
              <w:t xml:space="preserve">Мне очень понравилась с вами наша встреча!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b/>
                <w:sz w:val="24"/>
                <w:szCs w:val="24"/>
              </w:rPr>
              <w:t>Ресурсы: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0350B">
              <w:rPr>
                <w:sz w:val="24"/>
                <w:szCs w:val="24"/>
              </w:rPr>
              <w:t xml:space="preserve">карандаши, фломастеры, краски акварель, </w:t>
            </w:r>
            <w:proofErr w:type="spellStart"/>
            <w:r w:rsidRPr="0000350B">
              <w:rPr>
                <w:sz w:val="24"/>
                <w:szCs w:val="24"/>
              </w:rPr>
              <w:t>гуаш</w:t>
            </w:r>
            <w:proofErr w:type="spellEnd"/>
            <w:r w:rsidRPr="0000350B">
              <w:rPr>
                <w:sz w:val="24"/>
                <w:szCs w:val="24"/>
              </w:rPr>
              <w:t>, мелки, альбом, листы А</w:t>
            </w:r>
            <w:proofErr w:type="gramStart"/>
            <w:r w:rsidRPr="0000350B">
              <w:rPr>
                <w:sz w:val="24"/>
                <w:szCs w:val="24"/>
              </w:rPr>
              <w:t>4</w:t>
            </w:r>
            <w:proofErr w:type="gramEnd"/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rFonts w:eastAsia="Times New Roman"/>
                <w:sz w:val="24"/>
                <w:szCs w:val="24"/>
                <w:lang w:eastAsia="ru-RU"/>
              </w:rPr>
              <w:t>листы бумаги, цветные карандаши, ластик, простой</w:t>
            </w:r>
            <w:r w:rsidRPr="0000350B">
              <w:rPr>
                <w:rFonts w:eastAsia="Times New Roman"/>
                <w:sz w:val="24"/>
                <w:szCs w:val="24"/>
                <w:lang w:eastAsia="ru-RU"/>
              </w:rPr>
              <w:br/>
              <w:t>карандаш, краски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0350B">
              <w:rPr>
                <w:sz w:val="24"/>
                <w:szCs w:val="24"/>
              </w:rPr>
              <w:t xml:space="preserve">карандаши, фломастеры, краски акварель, </w:t>
            </w:r>
            <w:proofErr w:type="spellStart"/>
            <w:r w:rsidRPr="0000350B">
              <w:rPr>
                <w:sz w:val="24"/>
                <w:szCs w:val="24"/>
              </w:rPr>
              <w:t>гуаш</w:t>
            </w:r>
            <w:proofErr w:type="spellEnd"/>
            <w:r w:rsidRPr="0000350B">
              <w:rPr>
                <w:sz w:val="24"/>
                <w:szCs w:val="24"/>
              </w:rPr>
              <w:t>, мелки, альбом, листы А</w:t>
            </w:r>
            <w:proofErr w:type="gramStart"/>
            <w:r w:rsidRPr="0000350B">
              <w:rPr>
                <w:sz w:val="24"/>
                <w:szCs w:val="24"/>
              </w:rPr>
              <w:t>4</w:t>
            </w:r>
            <w:proofErr w:type="gramEnd"/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00350B">
              <w:rPr>
                <w:sz w:val="24"/>
                <w:szCs w:val="24"/>
              </w:rPr>
              <w:t xml:space="preserve">карандаши, фломастеры, краски акварель, </w:t>
            </w:r>
            <w:proofErr w:type="spellStart"/>
            <w:r w:rsidRPr="0000350B">
              <w:rPr>
                <w:sz w:val="24"/>
                <w:szCs w:val="24"/>
              </w:rPr>
              <w:t>гуаш</w:t>
            </w:r>
            <w:proofErr w:type="spellEnd"/>
            <w:r w:rsidRPr="0000350B">
              <w:rPr>
                <w:sz w:val="24"/>
                <w:szCs w:val="24"/>
              </w:rPr>
              <w:t>, мелки, кисти</w:t>
            </w:r>
          </w:p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u w:val="single"/>
                <w:lang w:eastAsia="en-GB"/>
              </w:rPr>
            </w:pPr>
            <w:r w:rsidRPr="0000350B">
              <w:rPr>
                <w:sz w:val="24"/>
                <w:szCs w:val="24"/>
              </w:rPr>
              <w:t>предлагаю использовать лист  а</w:t>
            </w:r>
            <w:proofErr w:type="gramStart"/>
            <w:r w:rsidRPr="0000350B">
              <w:rPr>
                <w:sz w:val="24"/>
                <w:szCs w:val="24"/>
              </w:rPr>
              <w:t>4</w:t>
            </w:r>
            <w:proofErr w:type="gramEnd"/>
            <w:r w:rsidRPr="0000350B">
              <w:rPr>
                <w:sz w:val="24"/>
                <w:szCs w:val="24"/>
              </w:rPr>
              <w:t>, а3</w:t>
            </w:r>
          </w:p>
        </w:tc>
      </w:tr>
      <w:tr w:rsidR="0000350B" w:rsidRPr="0000350B" w:rsidTr="001C1788">
        <w:trPr>
          <w:trHeight w:val="110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lastRenderedPageBreak/>
              <w:t>Конец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0350B">
              <w:rPr>
                <w:rFonts w:eastAsia="Calibri"/>
                <w:b/>
                <w:sz w:val="24"/>
                <w:szCs w:val="24"/>
                <w:lang w:eastAsia="en-GB"/>
              </w:rPr>
              <w:t>5 минут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b/>
                <w:sz w:val="24"/>
                <w:szCs w:val="24"/>
                <w:lang w:eastAsia="en-GB"/>
              </w:rPr>
            </w:pPr>
          </w:p>
          <w:p w:rsidR="0000350B" w:rsidRPr="0000350B" w:rsidRDefault="0000350B" w:rsidP="0000350B">
            <w:pPr>
              <w:pStyle w:val="a6"/>
              <w:rPr>
                <w:rFonts w:eastAsia="Calibr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  <w:r w:rsidRPr="0000350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Рефлексия</w:t>
            </w:r>
            <w:r w:rsidRPr="0000350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  <w:r w:rsidRPr="0000350B">
              <w:rPr>
                <w:rFonts w:eastAsia="Calibri"/>
                <w:sz w:val="24"/>
                <w:szCs w:val="24"/>
                <w:lang w:eastAsia="ru-RU"/>
              </w:rPr>
              <w:t xml:space="preserve">- И так, ребята, наша встреча подошла к своему завершению, сейчас вы можете </w:t>
            </w:r>
            <w:proofErr w:type="gramStart"/>
            <w:r w:rsidRPr="0000350B">
              <w:rPr>
                <w:rFonts w:eastAsia="Calibri"/>
                <w:sz w:val="24"/>
                <w:szCs w:val="24"/>
                <w:lang w:eastAsia="ru-RU"/>
              </w:rPr>
              <w:t>высказать свои чувства</w:t>
            </w:r>
            <w:proofErr w:type="gramEnd"/>
            <w:r w:rsidRPr="0000350B">
              <w:rPr>
                <w:rFonts w:eastAsia="Calibri"/>
                <w:sz w:val="24"/>
                <w:szCs w:val="24"/>
                <w:lang w:eastAsia="ru-RU"/>
              </w:rPr>
              <w:t>, ощущения, чем для вас было полезно занятие?</w:t>
            </w:r>
          </w:p>
          <w:p w:rsidR="0000350B" w:rsidRPr="0000350B" w:rsidRDefault="0000350B" w:rsidP="0000350B">
            <w:pPr>
              <w:pStyle w:val="a6"/>
              <w:rPr>
                <w:sz w:val="24"/>
                <w:szCs w:val="24"/>
              </w:rPr>
            </w:pPr>
            <w:r w:rsidRPr="0000350B">
              <w:rPr>
                <w:sz w:val="24"/>
                <w:szCs w:val="24"/>
              </w:rPr>
              <w:t>Участники по очереди высказываются, с чем они уходят, группа поддерживает аплодисментами каждого говорящего.</w:t>
            </w:r>
          </w:p>
          <w:p w:rsidR="0000350B" w:rsidRPr="0000350B" w:rsidRDefault="0000350B" w:rsidP="0000350B">
            <w:pPr>
              <w:pStyle w:val="a6"/>
              <w:rPr>
                <w:rFonts w:eastAsia="Calibri"/>
                <w:sz w:val="24"/>
                <w:szCs w:val="24"/>
                <w:lang w:eastAsia="ru-RU"/>
              </w:rPr>
            </w:pPr>
            <w:r w:rsidRPr="0000350B">
              <w:rPr>
                <w:rFonts w:eastAsia="Calibri"/>
                <w:sz w:val="24"/>
                <w:szCs w:val="24"/>
                <w:lang w:eastAsia="ru-RU"/>
              </w:rPr>
              <w:t>-До новых встреч!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B" w:rsidRPr="0000350B" w:rsidRDefault="0000350B" w:rsidP="0000350B">
            <w:pPr>
              <w:pStyle w:val="a6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</w:tbl>
    <w:p w:rsidR="0000350B" w:rsidRPr="0000350B" w:rsidRDefault="0000350B" w:rsidP="0000350B">
      <w:pPr>
        <w:pStyle w:val="a6"/>
        <w:rPr>
          <w:rFonts w:eastAsia="Calibri"/>
          <w:b/>
          <w:sz w:val="24"/>
          <w:szCs w:val="24"/>
        </w:rPr>
      </w:pPr>
    </w:p>
    <w:p w:rsidR="0000350B" w:rsidRPr="005A7603" w:rsidRDefault="0000350B" w:rsidP="0000350B">
      <w:pPr>
        <w:spacing w:line="240" w:lineRule="auto"/>
        <w:jc w:val="both"/>
        <w:rPr>
          <w:rFonts w:eastAsia="Calibri" w:cs="Times New Roman"/>
          <w:b/>
          <w:szCs w:val="28"/>
        </w:rPr>
      </w:pPr>
    </w:p>
    <w:p w:rsidR="0000350B" w:rsidRDefault="0000350B" w:rsidP="0000350B">
      <w:pPr>
        <w:spacing w:line="240" w:lineRule="auto"/>
        <w:jc w:val="both"/>
        <w:rPr>
          <w:rFonts w:eastAsia="Calibri" w:cs="Times New Roman"/>
          <w:b/>
          <w:szCs w:val="28"/>
        </w:rPr>
      </w:pPr>
    </w:p>
    <w:p w:rsidR="007A5051" w:rsidRPr="0000350B" w:rsidRDefault="007A5051" w:rsidP="0000350B">
      <w:pPr>
        <w:pStyle w:val="a6"/>
        <w:rPr>
          <w:sz w:val="24"/>
          <w:szCs w:val="24"/>
        </w:rPr>
      </w:pPr>
    </w:p>
    <w:p w:rsidR="0000350B" w:rsidRPr="0000350B" w:rsidRDefault="00C70E49" w:rsidP="0000350B">
      <w:pPr>
        <w:pStyle w:val="a6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00350B">
        <w:rPr>
          <w:sz w:val="24"/>
          <w:szCs w:val="24"/>
        </w:rPr>
        <w:t xml:space="preserve">        </w:t>
      </w:r>
      <w:r w:rsidR="0000350B" w:rsidRPr="0000350B">
        <w:rPr>
          <w:rFonts w:eastAsia="Times New Roman" w:cs="Times New Roman"/>
          <w:b/>
          <w:color w:val="111111"/>
          <w:sz w:val="24"/>
          <w:szCs w:val="24"/>
          <w:lang w:eastAsia="ru-RU"/>
        </w:rPr>
        <w:t>Список использованной литературы и интернет ресурсов.</w:t>
      </w:r>
    </w:p>
    <w:p w:rsidR="0000350B" w:rsidRPr="0000350B" w:rsidRDefault="0000350B" w:rsidP="0000350B">
      <w:pPr>
        <w:pStyle w:val="a6"/>
        <w:rPr>
          <w:rFonts w:cs="Times New Roman"/>
          <w:sz w:val="24"/>
          <w:szCs w:val="24"/>
        </w:rPr>
      </w:pPr>
      <w:r w:rsidRPr="0000350B">
        <w:rPr>
          <w:rFonts w:cs="Times New Roman"/>
          <w:sz w:val="24"/>
          <w:szCs w:val="24"/>
        </w:rPr>
        <w:t>1. Киселева М. В. </w:t>
      </w:r>
      <w:proofErr w:type="spellStart"/>
      <w:r w:rsidRPr="0000350B">
        <w:rPr>
          <w:rFonts w:cs="Times New Roman"/>
          <w:b/>
          <w:bCs/>
          <w:sz w:val="24"/>
          <w:szCs w:val="24"/>
        </w:rPr>
        <w:t>Арт-терапия</w:t>
      </w:r>
      <w:proofErr w:type="spellEnd"/>
      <w:r w:rsidRPr="0000350B">
        <w:rPr>
          <w:rFonts w:cs="Times New Roman"/>
          <w:b/>
          <w:bCs/>
          <w:sz w:val="24"/>
          <w:szCs w:val="24"/>
        </w:rPr>
        <w:t xml:space="preserve"> в работе с детьми</w:t>
      </w:r>
      <w:proofErr w:type="gramStart"/>
      <w:r w:rsidRPr="0000350B">
        <w:rPr>
          <w:rFonts w:cs="Times New Roman"/>
          <w:b/>
          <w:bCs/>
          <w:sz w:val="24"/>
          <w:szCs w:val="24"/>
        </w:rPr>
        <w:t> </w:t>
      </w:r>
      <w:r w:rsidRPr="0000350B">
        <w:rPr>
          <w:rFonts w:cs="Times New Roman"/>
          <w:sz w:val="24"/>
          <w:szCs w:val="24"/>
        </w:rPr>
        <w:t>:</w:t>
      </w:r>
      <w:proofErr w:type="gramEnd"/>
      <w:r w:rsidRPr="0000350B">
        <w:rPr>
          <w:rFonts w:cs="Times New Roman"/>
          <w:sz w:val="24"/>
          <w:szCs w:val="24"/>
        </w:rPr>
        <w:t xml:space="preserve"> Руководство для детских психологов, педагогов, врачей и специалистов, работающих с детьми /М. В. Киселева. – СПб.: Речь, 2007. – 160 </w:t>
      </w:r>
      <w:proofErr w:type="gramStart"/>
      <w:r w:rsidRPr="0000350B">
        <w:rPr>
          <w:rFonts w:cs="Times New Roman"/>
          <w:sz w:val="24"/>
          <w:szCs w:val="24"/>
        </w:rPr>
        <w:t>с</w:t>
      </w:r>
      <w:proofErr w:type="gramEnd"/>
      <w:r w:rsidRPr="0000350B">
        <w:rPr>
          <w:rFonts w:cs="Times New Roman"/>
          <w:sz w:val="24"/>
          <w:szCs w:val="24"/>
        </w:rPr>
        <w:t>.</w:t>
      </w:r>
    </w:p>
    <w:p w:rsidR="0000350B" w:rsidRPr="0000350B" w:rsidRDefault="0000350B" w:rsidP="0000350B">
      <w:pPr>
        <w:pStyle w:val="a6"/>
        <w:rPr>
          <w:rFonts w:cs="Times New Roman"/>
          <w:sz w:val="24"/>
          <w:szCs w:val="24"/>
        </w:rPr>
      </w:pPr>
      <w:r w:rsidRPr="0000350B">
        <w:rPr>
          <w:rFonts w:cs="Times New Roman"/>
          <w:sz w:val="24"/>
          <w:szCs w:val="24"/>
        </w:rPr>
        <w:t>2. Копытин А. И. Практикум по </w:t>
      </w:r>
      <w:proofErr w:type="spellStart"/>
      <w:r w:rsidRPr="0000350B">
        <w:rPr>
          <w:rFonts w:cs="Times New Roman"/>
          <w:b/>
          <w:bCs/>
          <w:sz w:val="24"/>
          <w:szCs w:val="24"/>
        </w:rPr>
        <w:t>арт-терапии</w:t>
      </w:r>
      <w:proofErr w:type="spellEnd"/>
      <w:r w:rsidRPr="0000350B">
        <w:rPr>
          <w:rFonts w:cs="Times New Roman"/>
          <w:b/>
          <w:bCs/>
          <w:sz w:val="24"/>
          <w:szCs w:val="24"/>
        </w:rPr>
        <w:t xml:space="preserve"> / А</w:t>
      </w:r>
      <w:proofErr w:type="gramStart"/>
      <w:r w:rsidRPr="0000350B">
        <w:rPr>
          <w:rFonts w:cs="Times New Roman"/>
          <w:b/>
          <w:bCs/>
          <w:sz w:val="24"/>
          <w:szCs w:val="24"/>
        </w:rPr>
        <w:t> </w:t>
      </w:r>
      <w:r w:rsidRPr="0000350B">
        <w:rPr>
          <w:rFonts w:cs="Times New Roman"/>
          <w:sz w:val="24"/>
          <w:szCs w:val="24"/>
        </w:rPr>
        <w:t>.</w:t>
      </w:r>
      <w:proofErr w:type="gramEnd"/>
      <w:r w:rsidRPr="0000350B">
        <w:rPr>
          <w:rFonts w:cs="Times New Roman"/>
          <w:sz w:val="24"/>
          <w:szCs w:val="24"/>
        </w:rPr>
        <w:t xml:space="preserve"> И. Копытин. - </w:t>
      </w:r>
      <w:r w:rsidRPr="0000350B">
        <w:rPr>
          <w:rFonts w:cs="Times New Roman"/>
          <w:sz w:val="24"/>
          <w:szCs w:val="24"/>
          <w:u w:val="single"/>
        </w:rPr>
        <w:t>СПб</w:t>
      </w:r>
      <w:proofErr w:type="gramStart"/>
      <w:r w:rsidRPr="0000350B">
        <w:rPr>
          <w:rFonts w:cs="Times New Roman"/>
          <w:sz w:val="24"/>
          <w:szCs w:val="24"/>
          <w:u w:val="single"/>
        </w:rPr>
        <w:t> </w:t>
      </w:r>
      <w:r w:rsidRPr="0000350B">
        <w:rPr>
          <w:rFonts w:cs="Times New Roman"/>
          <w:sz w:val="24"/>
          <w:szCs w:val="24"/>
        </w:rPr>
        <w:t>:</w:t>
      </w:r>
      <w:proofErr w:type="gramEnd"/>
      <w:r w:rsidRPr="0000350B">
        <w:rPr>
          <w:rFonts w:cs="Times New Roman"/>
          <w:sz w:val="24"/>
          <w:szCs w:val="24"/>
        </w:rPr>
        <w:t xml:space="preserve"> Питер, 2001. – 448с.</w:t>
      </w:r>
    </w:p>
    <w:p w:rsidR="0000350B" w:rsidRPr="0000350B" w:rsidRDefault="0000350B" w:rsidP="0000350B">
      <w:pPr>
        <w:pStyle w:val="a6"/>
        <w:rPr>
          <w:rFonts w:cs="Times New Roman"/>
          <w:sz w:val="24"/>
          <w:szCs w:val="24"/>
        </w:rPr>
      </w:pPr>
      <w:r w:rsidRPr="0000350B">
        <w:rPr>
          <w:rFonts w:cs="Times New Roman"/>
          <w:sz w:val="24"/>
          <w:szCs w:val="24"/>
        </w:rPr>
        <w:lastRenderedPageBreak/>
        <w:t>3. Копытин А. И. Руководство по групповой </w:t>
      </w:r>
      <w:proofErr w:type="spellStart"/>
      <w:r w:rsidRPr="0000350B">
        <w:rPr>
          <w:rFonts w:cs="Times New Roman"/>
          <w:b/>
          <w:bCs/>
          <w:sz w:val="24"/>
          <w:szCs w:val="24"/>
        </w:rPr>
        <w:t>арт-терапии</w:t>
      </w:r>
      <w:proofErr w:type="spellEnd"/>
      <w:r w:rsidRPr="0000350B">
        <w:rPr>
          <w:rFonts w:cs="Times New Roman"/>
          <w:b/>
          <w:bCs/>
          <w:sz w:val="24"/>
          <w:szCs w:val="24"/>
        </w:rPr>
        <w:t xml:space="preserve"> / А</w:t>
      </w:r>
      <w:proofErr w:type="gramStart"/>
      <w:r w:rsidRPr="0000350B">
        <w:rPr>
          <w:rFonts w:cs="Times New Roman"/>
          <w:b/>
          <w:bCs/>
          <w:sz w:val="24"/>
          <w:szCs w:val="24"/>
        </w:rPr>
        <w:t> </w:t>
      </w:r>
      <w:r w:rsidRPr="0000350B">
        <w:rPr>
          <w:rFonts w:cs="Times New Roman"/>
          <w:sz w:val="24"/>
          <w:szCs w:val="24"/>
        </w:rPr>
        <w:t>.</w:t>
      </w:r>
      <w:proofErr w:type="gramEnd"/>
      <w:r w:rsidRPr="0000350B">
        <w:rPr>
          <w:rFonts w:cs="Times New Roman"/>
          <w:sz w:val="24"/>
          <w:szCs w:val="24"/>
        </w:rPr>
        <w:t xml:space="preserve"> И. Копытин. – </w:t>
      </w:r>
      <w:r w:rsidRPr="0000350B">
        <w:rPr>
          <w:rFonts w:cs="Times New Roman"/>
          <w:sz w:val="24"/>
          <w:szCs w:val="24"/>
          <w:u w:val="single"/>
        </w:rPr>
        <w:t>СПб</w:t>
      </w:r>
      <w:proofErr w:type="gramStart"/>
      <w:r w:rsidRPr="0000350B">
        <w:rPr>
          <w:rFonts w:cs="Times New Roman"/>
          <w:sz w:val="24"/>
          <w:szCs w:val="24"/>
          <w:u w:val="single"/>
        </w:rPr>
        <w:t> </w:t>
      </w:r>
      <w:r w:rsidRPr="0000350B">
        <w:rPr>
          <w:rFonts w:cs="Times New Roman"/>
          <w:sz w:val="24"/>
          <w:szCs w:val="24"/>
        </w:rPr>
        <w:t>:</w:t>
      </w:r>
      <w:proofErr w:type="gramEnd"/>
      <w:r w:rsidRPr="0000350B">
        <w:rPr>
          <w:rFonts w:cs="Times New Roman"/>
          <w:sz w:val="24"/>
          <w:szCs w:val="24"/>
        </w:rPr>
        <w:t xml:space="preserve"> Речь, 2003. – 320с</w:t>
      </w:r>
    </w:p>
    <w:p w:rsidR="0000350B" w:rsidRPr="0000350B" w:rsidRDefault="0000350B" w:rsidP="0000350B">
      <w:pPr>
        <w:pStyle w:val="a6"/>
        <w:rPr>
          <w:rFonts w:cs="Times New Roman"/>
          <w:color w:val="111111"/>
          <w:sz w:val="24"/>
          <w:szCs w:val="24"/>
        </w:rPr>
      </w:pPr>
      <w:r w:rsidRPr="0000350B">
        <w:rPr>
          <w:rFonts w:cs="Times New Roman"/>
          <w:color w:val="111111"/>
          <w:sz w:val="24"/>
          <w:szCs w:val="24"/>
        </w:rPr>
        <w:t>1. Лебедева, Л. Д. </w:t>
      </w:r>
      <w:r w:rsidRPr="0000350B">
        <w:rPr>
          <w:rFonts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Практика </w:t>
      </w:r>
      <w:proofErr w:type="spellStart"/>
      <w:r w:rsidRPr="0000350B">
        <w:rPr>
          <w:rFonts w:cs="Times New Roman"/>
          <w:b/>
          <w:bCs/>
          <w:color w:val="111111"/>
          <w:sz w:val="24"/>
          <w:szCs w:val="24"/>
          <w:bdr w:val="none" w:sz="0" w:space="0" w:color="auto" w:frame="1"/>
        </w:rPr>
        <w:t>арт-терапии</w:t>
      </w:r>
      <w:proofErr w:type="spellEnd"/>
      <w:r w:rsidRPr="0000350B">
        <w:rPr>
          <w:rFonts w:cs="Times New Roman"/>
          <w:color w:val="111111"/>
          <w:sz w:val="24"/>
          <w:szCs w:val="24"/>
        </w:rPr>
        <w:t>: подходы, диагностика, система занятий/Л. Д.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Лебедева - СПб</w:t>
      </w:r>
      <w:r w:rsidRPr="0000350B">
        <w:rPr>
          <w:rFonts w:cs="Times New Roman"/>
          <w:color w:val="111111"/>
          <w:sz w:val="24"/>
          <w:szCs w:val="24"/>
        </w:rPr>
        <w:t>: </w:t>
      </w:r>
      <w:r w:rsidRPr="0000350B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</w:rPr>
        <w:t>«Речь»</w:t>
      </w:r>
      <w:r w:rsidRPr="0000350B">
        <w:rPr>
          <w:rFonts w:cs="Times New Roman"/>
          <w:color w:val="111111"/>
          <w:sz w:val="24"/>
          <w:szCs w:val="24"/>
        </w:rPr>
        <w:t>, 2003.</w:t>
      </w:r>
    </w:p>
    <w:p w:rsidR="0000350B" w:rsidRPr="0000350B" w:rsidRDefault="0000350B" w:rsidP="0000350B">
      <w:pPr>
        <w:pStyle w:val="a6"/>
        <w:rPr>
          <w:rFonts w:cs="Times New Roman"/>
          <w:color w:val="111111"/>
          <w:sz w:val="24"/>
          <w:szCs w:val="24"/>
        </w:rPr>
      </w:pPr>
      <w:r w:rsidRPr="0000350B">
        <w:rPr>
          <w:rFonts w:cs="Times New Roman"/>
          <w:color w:val="111111"/>
          <w:sz w:val="24"/>
          <w:szCs w:val="24"/>
        </w:rPr>
        <w:t xml:space="preserve">2.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Мирзаян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, Э. И., Жукова, Е. В.,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Старжевский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, А. Е.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Арт-терапия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 как средство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социокультурной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 и </w:t>
      </w:r>
      <w:r w:rsidRPr="0000350B">
        <w:rPr>
          <w:rFonts w:cs="Times New Roman"/>
          <w:b/>
          <w:bCs/>
          <w:color w:val="111111"/>
          <w:sz w:val="24"/>
          <w:szCs w:val="24"/>
          <w:bdr w:val="none" w:sz="0" w:space="0" w:color="auto" w:frame="1"/>
        </w:rPr>
        <w:t>психолого-педагогической</w:t>
      </w:r>
      <w:r w:rsidRPr="0000350B">
        <w:rPr>
          <w:rFonts w:cs="Times New Roman"/>
          <w:color w:val="111111"/>
          <w:sz w:val="24"/>
          <w:szCs w:val="24"/>
        </w:rPr>
        <w:t> реабилитации детей с ограниченными возможностями здоровья //Интернет-ресурс ФГБУ </w:t>
      </w:r>
      <w:r w:rsidRPr="0000350B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</w:rPr>
        <w:t>«Федеральное бюро медико-социальной экспертизы»</w:t>
      </w:r>
      <w:r w:rsidRPr="0000350B">
        <w:rPr>
          <w:rFonts w:cs="Times New Roman"/>
          <w:color w:val="111111"/>
          <w:sz w:val="24"/>
          <w:szCs w:val="24"/>
        </w:rPr>
        <w:t xml:space="preserve"> ФМБА России </w:t>
      </w:r>
      <w:proofErr w:type="gramStart"/>
      <w:r w:rsidRPr="0000350B">
        <w:rPr>
          <w:rFonts w:cs="Times New Roman"/>
          <w:color w:val="111111"/>
          <w:sz w:val="24"/>
          <w:szCs w:val="24"/>
        </w:rPr>
        <w:t>г</w:t>
      </w:r>
      <w:proofErr w:type="gramEnd"/>
      <w:r w:rsidRPr="0000350B">
        <w:rPr>
          <w:rFonts w:cs="Times New Roman"/>
          <w:color w:val="111111"/>
          <w:sz w:val="24"/>
          <w:szCs w:val="24"/>
        </w:rPr>
        <w:t>. Москва.</w:t>
      </w:r>
    </w:p>
    <w:p w:rsidR="0000350B" w:rsidRPr="0000350B" w:rsidRDefault="0000350B" w:rsidP="0000350B">
      <w:pPr>
        <w:pStyle w:val="a6"/>
        <w:rPr>
          <w:rFonts w:cs="Times New Roman"/>
          <w:color w:val="111111"/>
          <w:sz w:val="24"/>
          <w:szCs w:val="24"/>
        </w:rPr>
      </w:pPr>
      <w:r w:rsidRPr="0000350B">
        <w:rPr>
          <w:rFonts w:cs="Times New Roman"/>
          <w:color w:val="111111"/>
          <w:sz w:val="24"/>
          <w:szCs w:val="24"/>
        </w:rPr>
        <w:t xml:space="preserve">3.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Окульская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 Л. В. Нетрадиционная техника рисования </w:t>
      </w:r>
      <w:proofErr w:type="spellStart"/>
      <w:r w:rsidRPr="0000350B">
        <w:rPr>
          <w:rFonts w:cs="Times New Roman"/>
          <w:b/>
          <w:bCs/>
          <w:color w:val="111111"/>
          <w:sz w:val="24"/>
          <w:szCs w:val="24"/>
          <w:bdr w:val="none" w:sz="0" w:space="0" w:color="auto" w:frame="1"/>
        </w:rPr>
        <w:t>эбру</w:t>
      </w:r>
      <w:proofErr w:type="spellEnd"/>
      <w:r w:rsidRPr="0000350B">
        <w:rPr>
          <w:rFonts w:cs="Times New Roman"/>
          <w:color w:val="111111"/>
          <w:sz w:val="24"/>
          <w:szCs w:val="24"/>
        </w:rPr>
        <w:t>. [Текст]//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Инновационные педагогические технологии</w:t>
      </w:r>
      <w:r w:rsidRPr="0000350B">
        <w:rPr>
          <w:rFonts w:cs="Times New Roman"/>
          <w:color w:val="111111"/>
          <w:sz w:val="24"/>
          <w:szCs w:val="24"/>
        </w:rPr>
        <w:t xml:space="preserve">: материалы IV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междунар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.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науч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.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конф</w:t>
      </w:r>
      <w:proofErr w:type="spellEnd"/>
      <w:r w:rsidRPr="0000350B">
        <w:rPr>
          <w:rFonts w:cs="Times New Roman"/>
          <w:color w:val="111111"/>
          <w:sz w:val="24"/>
          <w:szCs w:val="24"/>
        </w:rPr>
        <w:t>. </w:t>
      </w:r>
      <w:r w:rsidRPr="0000350B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</w:rPr>
        <w:t>(г. Казань, май 2016 г.)</w:t>
      </w:r>
      <w:r w:rsidRPr="0000350B">
        <w:rPr>
          <w:rFonts w:cs="Times New Roman"/>
          <w:color w:val="111111"/>
          <w:sz w:val="24"/>
          <w:szCs w:val="24"/>
        </w:rPr>
        <w:t xml:space="preserve">. </w:t>
      </w:r>
      <w:proofErr w:type="gramStart"/>
      <w:r w:rsidRPr="0000350B">
        <w:rPr>
          <w:rFonts w:cs="Times New Roman"/>
          <w:color w:val="111111"/>
          <w:sz w:val="24"/>
          <w:szCs w:val="24"/>
        </w:rPr>
        <w:t>—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К</w:t>
      </w:r>
      <w:proofErr w:type="gramEnd"/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азань</w:t>
      </w:r>
      <w:r w:rsidRPr="0000350B">
        <w:rPr>
          <w:rFonts w:cs="Times New Roman"/>
          <w:color w:val="111111"/>
          <w:sz w:val="24"/>
          <w:szCs w:val="24"/>
        </w:rPr>
        <w:t>: Бук, 2016.</w:t>
      </w:r>
    </w:p>
    <w:p w:rsidR="0000350B" w:rsidRPr="0000350B" w:rsidRDefault="0000350B" w:rsidP="0000350B">
      <w:pPr>
        <w:pStyle w:val="a6"/>
        <w:rPr>
          <w:rFonts w:cs="Times New Roman"/>
          <w:color w:val="111111"/>
          <w:sz w:val="24"/>
          <w:szCs w:val="24"/>
        </w:rPr>
      </w:pPr>
      <w:r w:rsidRPr="0000350B">
        <w:rPr>
          <w:rFonts w:cs="Times New Roman"/>
          <w:color w:val="111111"/>
          <w:sz w:val="24"/>
          <w:szCs w:val="24"/>
        </w:rPr>
        <w:t xml:space="preserve">4. О. А. </w:t>
      </w:r>
      <w:proofErr w:type="spellStart"/>
      <w:r w:rsidRPr="0000350B">
        <w:rPr>
          <w:rFonts w:cs="Times New Roman"/>
          <w:color w:val="111111"/>
          <w:sz w:val="24"/>
          <w:szCs w:val="24"/>
        </w:rPr>
        <w:t>Могильченко</w:t>
      </w:r>
      <w:proofErr w:type="spellEnd"/>
      <w:r w:rsidRPr="0000350B">
        <w:rPr>
          <w:rFonts w:cs="Times New Roman"/>
          <w:color w:val="111111"/>
          <w:sz w:val="24"/>
          <w:szCs w:val="24"/>
        </w:rPr>
        <w:t xml:space="preserve"> Дополнительная образовательная программа по </w:t>
      </w:r>
      <w:proofErr w:type="spellStart"/>
      <w:proofErr w:type="gramStart"/>
      <w:r w:rsidRPr="0000350B">
        <w:rPr>
          <w:rFonts w:cs="Times New Roman"/>
          <w:color w:val="111111"/>
          <w:sz w:val="24"/>
          <w:szCs w:val="24"/>
        </w:rPr>
        <w:t>арт</w:t>
      </w:r>
      <w:proofErr w:type="spellEnd"/>
      <w:proofErr w:type="gramEnd"/>
      <w:r w:rsidRPr="0000350B">
        <w:rPr>
          <w:rFonts w:cs="Times New Roman"/>
          <w:color w:val="111111"/>
          <w:sz w:val="24"/>
          <w:szCs w:val="24"/>
        </w:rPr>
        <w:t xml:space="preserve"> – терапии </w:t>
      </w:r>
      <w:r w:rsidRPr="0000350B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</w:rPr>
        <w:t>«Чудесные превращения»</w:t>
      </w:r>
    </w:p>
    <w:p w:rsidR="0000350B" w:rsidRPr="0000350B" w:rsidRDefault="0000350B" w:rsidP="0000350B">
      <w:pPr>
        <w:pStyle w:val="a6"/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</w:pP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  <w:t>http://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топ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  <w:t>-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школа</w:t>
      </w:r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</w:rPr>
        <w:t>рф</w:t>
      </w:r>
      <w:proofErr w:type="spellEnd"/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  <w:t>innovatsionnyj-proekt-tantsuyushhie-kraski</w:t>
      </w:r>
      <w:proofErr w:type="spellEnd"/>
      <w:r w:rsidRPr="0000350B">
        <w:rPr>
          <w:rFonts w:cs="Times New Roman"/>
          <w:color w:val="111111"/>
          <w:sz w:val="24"/>
          <w:szCs w:val="24"/>
          <w:bdr w:val="none" w:sz="0" w:space="0" w:color="auto" w:frame="1"/>
          <w:lang w:val="en-US"/>
        </w:rPr>
        <w:t>/</w:t>
      </w:r>
    </w:p>
    <w:p w:rsidR="00C70E49" w:rsidRPr="0000350B" w:rsidRDefault="00C70E49" w:rsidP="00E224D8">
      <w:pPr>
        <w:spacing w:after="200"/>
        <w:rPr>
          <w:lang w:val="en-US"/>
        </w:rPr>
      </w:pPr>
    </w:p>
    <w:p w:rsidR="007A5051" w:rsidRPr="0000350B" w:rsidRDefault="007A5051" w:rsidP="0066386C">
      <w:pPr>
        <w:rPr>
          <w:lang w:val="en-US"/>
        </w:rPr>
      </w:pPr>
    </w:p>
    <w:sectPr w:rsidR="007A5051" w:rsidRPr="0000350B" w:rsidSect="006638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6C0C"/>
    <w:multiLevelType w:val="hybridMultilevel"/>
    <w:tmpl w:val="D4DA3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E640E"/>
    <w:multiLevelType w:val="multilevel"/>
    <w:tmpl w:val="89E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0"/>
    <w:rsid w:val="0000350B"/>
    <w:rsid w:val="00031896"/>
    <w:rsid w:val="00036BE3"/>
    <w:rsid w:val="000505D1"/>
    <w:rsid w:val="00073A28"/>
    <w:rsid w:val="000852FD"/>
    <w:rsid w:val="000946DD"/>
    <w:rsid w:val="000A2CB3"/>
    <w:rsid w:val="000A5FD9"/>
    <w:rsid w:val="000A666A"/>
    <w:rsid w:val="000A66D1"/>
    <w:rsid w:val="000A7229"/>
    <w:rsid w:val="000B1F8D"/>
    <w:rsid w:val="000D3581"/>
    <w:rsid w:val="000E7C66"/>
    <w:rsid w:val="000F12FF"/>
    <w:rsid w:val="000F67B7"/>
    <w:rsid w:val="000F7660"/>
    <w:rsid w:val="001069E0"/>
    <w:rsid w:val="001139D7"/>
    <w:rsid w:val="001332D4"/>
    <w:rsid w:val="00186AFE"/>
    <w:rsid w:val="001C297D"/>
    <w:rsid w:val="001C663F"/>
    <w:rsid w:val="001D0386"/>
    <w:rsid w:val="001D239B"/>
    <w:rsid w:val="001D4293"/>
    <w:rsid w:val="001F05AC"/>
    <w:rsid w:val="001F441E"/>
    <w:rsid w:val="0023455C"/>
    <w:rsid w:val="00237369"/>
    <w:rsid w:val="00237BDE"/>
    <w:rsid w:val="00243C6A"/>
    <w:rsid w:val="00247E0A"/>
    <w:rsid w:val="00252444"/>
    <w:rsid w:val="00267580"/>
    <w:rsid w:val="002738E5"/>
    <w:rsid w:val="002769E9"/>
    <w:rsid w:val="00285D96"/>
    <w:rsid w:val="00287204"/>
    <w:rsid w:val="002878E9"/>
    <w:rsid w:val="00291676"/>
    <w:rsid w:val="00297B61"/>
    <w:rsid w:val="002B2823"/>
    <w:rsid w:val="002B627A"/>
    <w:rsid w:val="002E4D09"/>
    <w:rsid w:val="002F4A0D"/>
    <w:rsid w:val="00300608"/>
    <w:rsid w:val="00300ECD"/>
    <w:rsid w:val="003239BF"/>
    <w:rsid w:val="0033759C"/>
    <w:rsid w:val="00351629"/>
    <w:rsid w:val="00353521"/>
    <w:rsid w:val="0039581B"/>
    <w:rsid w:val="003B198B"/>
    <w:rsid w:val="003B2A34"/>
    <w:rsid w:val="003B308A"/>
    <w:rsid w:val="003B415F"/>
    <w:rsid w:val="003F07B3"/>
    <w:rsid w:val="003F3F83"/>
    <w:rsid w:val="003F73D4"/>
    <w:rsid w:val="004013D9"/>
    <w:rsid w:val="004212EC"/>
    <w:rsid w:val="00423EFB"/>
    <w:rsid w:val="00432551"/>
    <w:rsid w:val="0044735F"/>
    <w:rsid w:val="004608EB"/>
    <w:rsid w:val="004669CF"/>
    <w:rsid w:val="0047240C"/>
    <w:rsid w:val="0047755F"/>
    <w:rsid w:val="004815B1"/>
    <w:rsid w:val="004D1EF6"/>
    <w:rsid w:val="004E0B70"/>
    <w:rsid w:val="004F28F4"/>
    <w:rsid w:val="004F5AAD"/>
    <w:rsid w:val="005045FF"/>
    <w:rsid w:val="00533BF4"/>
    <w:rsid w:val="00534C87"/>
    <w:rsid w:val="005364E4"/>
    <w:rsid w:val="00547B50"/>
    <w:rsid w:val="00572311"/>
    <w:rsid w:val="00583CA9"/>
    <w:rsid w:val="005A3107"/>
    <w:rsid w:val="005B6498"/>
    <w:rsid w:val="005B7F7B"/>
    <w:rsid w:val="005E6025"/>
    <w:rsid w:val="005F6B20"/>
    <w:rsid w:val="00611C9D"/>
    <w:rsid w:val="006413D6"/>
    <w:rsid w:val="0065646A"/>
    <w:rsid w:val="0066386C"/>
    <w:rsid w:val="00665245"/>
    <w:rsid w:val="006741A6"/>
    <w:rsid w:val="00684B05"/>
    <w:rsid w:val="006907AF"/>
    <w:rsid w:val="006B1E5C"/>
    <w:rsid w:val="006B261F"/>
    <w:rsid w:val="006D6F94"/>
    <w:rsid w:val="007243BB"/>
    <w:rsid w:val="007267DD"/>
    <w:rsid w:val="00726E50"/>
    <w:rsid w:val="00740D9B"/>
    <w:rsid w:val="00743D62"/>
    <w:rsid w:val="00745461"/>
    <w:rsid w:val="00773AE3"/>
    <w:rsid w:val="00773D83"/>
    <w:rsid w:val="00792D1F"/>
    <w:rsid w:val="007A5051"/>
    <w:rsid w:val="007A7157"/>
    <w:rsid w:val="007B3032"/>
    <w:rsid w:val="007C2EC5"/>
    <w:rsid w:val="007C522A"/>
    <w:rsid w:val="007D3295"/>
    <w:rsid w:val="007E1183"/>
    <w:rsid w:val="007F36EF"/>
    <w:rsid w:val="00811988"/>
    <w:rsid w:val="00820A20"/>
    <w:rsid w:val="0082237C"/>
    <w:rsid w:val="00825129"/>
    <w:rsid w:val="008426D9"/>
    <w:rsid w:val="00863858"/>
    <w:rsid w:val="00870082"/>
    <w:rsid w:val="00881502"/>
    <w:rsid w:val="008B7DAF"/>
    <w:rsid w:val="009019B3"/>
    <w:rsid w:val="00910D37"/>
    <w:rsid w:val="00922F25"/>
    <w:rsid w:val="00927DC9"/>
    <w:rsid w:val="009372A4"/>
    <w:rsid w:val="00943B3F"/>
    <w:rsid w:val="009559BC"/>
    <w:rsid w:val="0096347B"/>
    <w:rsid w:val="00966987"/>
    <w:rsid w:val="00972A9A"/>
    <w:rsid w:val="009756A4"/>
    <w:rsid w:val="009967B2"/>
    <w:rsid w:val="009A00F3"/>
    <w:rsid w:val="009C4636"/>
    <w:rsid w:val="009C793E"/>
    <w:rsid w:val="009D03DB"/>
    <w:rsid w:val="009E6703"/>
    <w:rsid w:val="009F04A1"/>
    <w:rsid w:val="009F44AD"/>
    <w:rsid w:val="009F5EEC"/>
    <w:rsid w:val="00A14AC9"/>
    <w:rsid w:val="00A359E8"/>
    <w:rsid w:val="00A42303"/>
    <w:rsid w:val="00A56772"/>
    <w:rsid w:val="00A6311B"/>
    <w:rsid w:val="00A75749"/>
    <w:rsid w:val="00AA0AB9"/>
    <w:rsid w:val="00AA6891"/>
    <w:rsid w:val="00AB35AE"/>
    <w:rsid w:val="00AC7B1D"/>
    <w:rsid w:val="00AD10DD"/>
    <w:rsid w:val="00AE2CDC"/>
    <w:rsid w:val="00AE4D71"/>
    <w:rsid w:val="00AE5B21"/>
    <w:rsid w:val="00B17CF2"/>
    <w:rsid w:val="00B309F9"/>
    <w:rsid w:val="00B3361D"/>
    <w:rsid w:val="00B358A9"/>
    <w:rsid w:val="00B803E1"/>
    <w:rsid w:val="00B93149"/>
    <w:rsid w:val="00BA2157"/>
    <w:rsid w:val="00BB4C66"/>
    <w:rsid w:val="00BC5649"/>
    <w:rsid w:val="00BC666E"/>
    <w:rsid w:val="00BE2707"/>
    <w:rsid w:val="00BF35AC"/>
    <w:rsid w:val="00C16740"/>
    <w:rsid w:val="00C5398E"/>
    <w:rsid w:val="00C70E49"/>
    <w:rsid w:val="00C73F49"/>
    <w:rsid w:val="00C82DE7"/>
    <w:rsid w:val="00C83B78"/>
    <w:rsid w:val="00C94341"/>
    <w:rsid w:val="00CD48F1"/>
    <w:rsid w:val="00CE2F5A"/>
    <w:rsid w:val="00CE67F4"/>
    <w:rsid w:val="00D062AE"/>
    <w:rsid w:val="00D214FC"/>
    <w:rsid w:val="00D34944"/>
    <w:rsid w:val="00D457FB"/>
    <w:rsid w:val="00D60DE0"/>
    <w:rsid w:val="00D65185"/>
    <w:rsid w:val="00D66B1D"/>
    <w:rsid w:val="00D753DA"/>
    <w:rsid w:val="00D821FD"/>
    <w:rsid w:val="00D83D2D"/>
    <w:rsid w:val="00D847C1"/>
    <w:rsid w:val="00D84AC3"/>
    <w:rsid w:val="00DC1496"/>
    <w:rsid w:val="00DC2904"/>
    <w:rsid w:val="00DD60B7"/>
    <w:rsid w:val="00DE16FE"/>
    <w:rsid w:val="00DF4ED1"/>
    <w:rsid w:val="00E0702A"/>
    <w:rsid w:val="00E224D8"/>
    <w:rsid w:val="00E425D7"/>
    <w:rsid w:val="00E470A2"/>
    <w:rsid w:val="00E54987"/>
    <w:rsid w:val="00E72226"/>
    <w:rsid w:val="00E92AC9"/>
    <w:rsid w:val="00EA1958"/>
    <w:rsid w:val="00EA5C72"/>
    <w:rsid w:val="00EB2355"/>
    <w:rsid w:val="00EC15C3"/>
    <w:rsid w:val="00EF21D4"/>
    <w:rsid w:val="00EF2799"/>
    <w:rsid w:val="00F23440"/>
    <w:rsid w:val="00F31173"/>
    <w:rsid w:val="00F525B7"/>
    <w:rsid w:val="00F62948"/>
    <w:rsid w:val="00F8301F"/>
    <w:rsid w:val="00F90534"/>
    <w:rsid w:val="00F9559B"/>
    <w:rsid w:val="00FA72D1"/>
    <w:rsid w:val="00FC15A0"/>
    <w:rsid w:val="00FD1E4E"/>
    <w:rsid w:val="00FD39D1"/>
    <w:rsid w:val="00FF18AB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6E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38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8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38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3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386C"/>
  </w:style>
  <w:style w:type="character" w:styleId="a3">
    <w:name w:val="Hyperlink"/>
    <w:basedOn w:val="a0"/>
    <w:uiPriority w:val="99"/>
    <w:semiHidden/>
    <w:unhideWhenUsed/>
    <w:rsid w:val="0066386C"/>
    <w:rPr>
      <w:color w:val="0000FF"/>
      <w:u w:val="single"/>
    </w:rPr>
  </w:style>
  <w:style w:type="character" w:styleId="a4">
    <w:name w:val="Strong"/>
    <w:basedOn w:val="a0"/>
    <w:uiPriority w:val="22"/>
    <w:qFormat/>
    <w:rsid w:val="0066386C"/>
    <w:rPr>
      <w:b/>
      <w:bCs/>
    </w:rPr>
  </w:style>
  <w:style w:type="paragraph" w:styleId="a5">
    <w:name w:val="Normal (Web)"/>
    <w:basedOn w:val="a"/>
    <w:uiPriority w:val="99"/>
    <w:unhideWhenUsed/>
    <w:rsid w:val="006638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6386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8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63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6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20A20"/>
    <w:rPr>
      <w:i/>
      <w:iCs/>
    </w:rPr>
  </w:style>
  <w:style w:type="paragraph" w:customStyle="1" w:styleId="western">
    <w:name w:val="western"/>
    <w:rsid w:val="0000350B"/>
    <w:pPr>
      <w:spacing w:before="100" w:after="10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6E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38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8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38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3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386C"/>
  </w:style>
  <w:style w:type="character" w:styleId="a3">
    <w:name w:val="Hyperlink"/>
    <w:basedOn w:val="a0"/>
    <w:uiPriority w:val="99"/>
    <w:semiHidden/>
    <w:unhideWhenUsed/>
    <w:rsid w:val="0066386C"/>
    <w:rPr>
      <w:color w:val="0000FF"/>
      <w:u w:val="single"/>
    </w:rPr>
  </w:style>
  <w:style w:type="character" w:styleId="a4">
    <w:name w:val="Strong"/>
    <w:basedOn w:val="a0"/>
    <w:uiPriority w:val="22"/>
    <w:qFormat/>
    <w:rsid w:val="0066386C"/>
    <w:rPr>
      <w:b/>
      <w:bCs/>
    </w:rPr>
  </w:style>
  <w:style w:type="paragraph" w:styleId="a5">
    <w:name w:val="Normal (Web)"/>
    <w:basedOn w:val="a"/>
    <w:uiPriority w:val="99"/>
    <w:unhideWhenUsed/>
    <w:rsid w:val="006638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6386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8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63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6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20A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urok.ru" TargetMode="External"/><Relationship Id="rId5" Type="http://schemas.openxmlformats.org/officeDocument/2006/relationships/hyperlink" Target="https://clck.mgid.com/ghits/10423359/i/57536580/0/pp/1/1?h=HnqoDbXeYkzW2KV9E5Pimd-TYB3qjUcPyhFD2j2EJLxq1_lB8AKQXjL4quwykDLf&amp;rid=3049ef90-1f73-11ec-b560-d094662c1c35&amp;ts=google.com&amp;tt=Organic&amp;att=2&amp;cpm=1&amp;iv=11&amp;ct=1&amp;k=1203503fcj3Z2CyS8%2BffX0mh-S5fX0miTStffNTUx*DMwMA%3D%3Df!fm*fQfj~ffMzEzLjU5Mzc1*DE3Ni41NDY4NzU%3DffffQf%3AfaHR0cHM6Ly9rb3JjaG1hLWthemFrLnJ1L3BvdGF0b2VzL3RlbWF0aWthLWRseWEtYXJ0LXRlcmFwaWktcmViZW5rY%241wcm9ncmFtbWEtcG8tZG9wb2xuaXRlbG5vbXUtb2JyYXpvdmFuaXl1Lmh0bWw%3DfaHR0cHM6Ly93d3cuZ29vZ2xlLmNvb%248%3DfaHR0cHM6Ly93d3cuZ29vZ2xlLmNvb%248%3Df*fNTUx*DkwMHw0NjF8ODg3fMHww*DB8Ng%3D%3DfMHwwf!fcfMTc2*DMxM3wzMDV8Mjg3fZAfOEfX0mh-qLf!fTW96aWxsY%2481LjAgKFdpbmRvd3MgTlQgNi4xOyBXT1c2NCkgQXBwbGVXZWJLaXQvNTM3LjM2IChL%24FRNTCwgbGlrZ%24BHZWNrbykgQ2hyb21lLzkzLjAuNDU3Ny44MiBTYWZhcmkvNTM3LjM2fQ2hyb21lUERGUGx1Z2lu*ENocm9tZVBERlZpZXdlcnxOYXRpdmVDbGllbnQ%3DffV2luMzI%3DfMzYwfMXwxMDA%3DfMTYwMHw4NjA%3DfdW5rbm93bnw0Z3wwf!f!fQff*f*&amp;crst=1632734015&amp;wrst=1632734096&amp;muid=k82yxOkPoQX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2014-01-30T14:40:00Z</cp:lastPrinted>
  <dcterms:created xsi:type="dcterms:W3CDTF">2024-07-07T19:18:00Z</dcterms:created>
  <dcterms:modified xsi:type="dcterms:W3CDTF">2024-07-07T19:18:00Z</dcterms:modified>
</cp:coreProperties>
</file>