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2E" w:rsidRDefault="00270F21">
      <w:pPr>
        <w:pStyle w:val="1"/>
      </w:pPr>
      <w:r>
        <w:pict>
          <v:line id="_x0000_s1029" style="position:absolute;left:0;text-align:left;z-index:15728640;mso-position-horizontal-relative:page;mso-position-vertical-relative:page" from="42.5pt,45.7pt" to="419.55pt,45.7pt" strokecolor="#231f20" strokeweight="1pt">
            <w10:wrap anchorx="page" anchory="page"/>
          </v:line>
        </w:pict>
      </w:r>
      <w:proofErr w:type="spellStart"/>
      <w:r>
        <w:rPr>
          <w:color w:val="231F20"/>
        </w:rPr>
        <w:t>Компетентностный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уровней</w:t>
      </w:r>
    </w:p>
    <w:p w:rsidR="00EF582E" w:rsidRDefault="00D44DD4">
      <w:pPr>
        <w:spacing w:before="173" w:line="187" w:lineRule="auto"/>
        <w:ind w:left="3415" w:right="108" w:firstLine="902"/>
        <w:jc w:val="right"/>
        <w:rPr>
          <w:sz w:val="20"/>
        </w:rPr>
      </w:pPr>
      <w:r>
        <w:rPr>
          <w:b/>
          <w:i/>
          <w:color w:val="231F20"/>
          <w:spacing w:val="-1"/>
          <w:sz w:val="20"/>
          <w:lang w:val="kk-KZ"/>
        </w:rPr>
        <w:t xml:space="preserve">Талғатова Аружан Талғатқызы </w:t>
      </w:r>
      <w:r w:rsidR="00270F21"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47"/>
          <w:sz w:val="20"/>
        </w:rPr>
        <w:br/>
      </w:r>
      <w:r w:rsidR="00270F21">
        <w:rPr>
          <w:color w:val="231F20"/>
          <w:sz w:val="20"/>
        </w:rPr>
        <w:t>мастер</w:t>
      </w:r>
      <w:r w:rsidR="00270F21">
        <w:rPr>
          <w:color w:val="231F20"/>
          <w:spacing w:val="-5"/>
          <w:sz w:val="20"/>
        </w:rPr>
        <w:t xml:space="preserve"> </w:t>
      </w:r>
      <w:r w:rsidR="00270F21">
        <w:rPr>
          <w:color w:val="231F20"/>
          <w:sz w:val="20"/>
        </w:rPr>
        <w:t>производственного</w:t>
      </w:r>
      <w:r w:rsidR="00270F21">
        <w:rPr>
          <w:color w:val="231F20"/>
          <w:spacing w:val="-5"/>
          <w:sz w:val="20"/>
        </w:rPr>
        <w:t xml:space="preserve"> </w:t>
      </w:r>
      <w:r w:rsidR="00270F21">
        <w:rPr>
          <w:color w:val="231F20"/>
          <w:sz w:val="20"/>
        </w:rPr>
        <w:t>обучения</w:t>
      </w:r>
    </w:p>
    <w:p w:rsidR="00EF582E" w:rsidRDefault="00D44DD4">
      <w:pPr>
        <w:pStyle w:val="a3"/>
        <w:spacing w:line="205" w:lineRule="exact"/>
        <w:ind w:left="0" w:firstLine="0"/>
        <w:jc w:val="right"/>
        <w:rPr>
          <w:color w:val="231F20"/>
        </w:rPr>
      </w:pPr>
      <w:r>
        <w:rPr>
          <w:color w:val="231F20"/>
        </w:rPr>
        <w:t xml:space="preserve">«Высший колледж имени </w:t>
      </w:r>
      <w:proofErr w:type="spellStart"/>
      <w:r>
        <w:rPr>
          <w:color w:val="231F20"/>
        </w:rPr>
        <w:t>Кумаш</w:t>
      </w:r>
      <w:proofErr w:type="spellEnd"/>
      <w:r>
        <w:rPr>
          <w:color w:val="231F20"/>
        </w:rPr>
        <w:t xml:space="preserve"> Нургалиева»</w:t>
      </w:r>
    </w:p>
    <w:p w:rsidR="00D44DD4" w:rsidRDefault="00D44DD4">
      <w:pPr>
        <w:pStyle w:val="a3"/>
        <w:spacing w:line="205" w:lineRule="exact"/>
        <w:ind w:left="0" w:firstLine="0"/>
        <w:jc w:val="right"/>
      </w:pPr>
      <w:r>
        <w:rPr>
          <w:color w:val="231F20"/>
        </w:rPr>
        <w:t xml:space="preserve">ВКО, </w:t>
      </w:r>
      <w:proofErr w:type="spellStart"/>
      <w:r>
        <w:rPr>
          <w:color w:val="231F20"/>
        </w:rPr>
        <w:t>г.Усть-Каменогорск</w:t>
      </w:r>
      <w:proofErr w:type="spellEnd"/>
    </w:p>
    <w:p w:rsidR="00EF582E" w:rsidRDefault="00270F21">
      <w:pPr>
        <w:pStyle w:val="a4"/>
        <w:spacing w:line="208" w:lineRule="auto"/>
      </w:pPr>
      <w:bookmarkStart w:id="0" w:name="_GoBack"/>
      <w:r>
        <w:rPr>
          <w:color w:val="231F20"/>
        </w:rPr>
        <w:t>МАСТЕР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УРОКОВ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ТЕОРЕТИЧЕСКОГО И ПРОИЗВОДСТВЕННОГО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«ПОВАР,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КОНДИТЕР»</w:t>
      </w:r>
      <w:bookmarkEnd w:id="0"/>
    </w:p>
    <w:p w:rsidR="00EF582E" w:rsidRDefault="00270F21">
      <w:pPr>
        <w:spacing w:before="102" w:line="187" w:lineRule="auto"/>
        <w:ind w:left="110" w:right="108" w:firstLine="283"/>
        <w:jc w:val="both"/>
        <w:rPr>
          <w:i/>
          <w:sz w:val="20"/>
        </w:rPr>
      </w:pPr>
      <w:r>
        <w:rPr>
          <w:b/>
          <w:i/>
          <w:color w:val="231F20"/>
          <w:sz w:val="20"/>
        </w:rPr>
        <w:t>Аннотация</w:t>
      </w:r>
      <w:r>
        <w:rPr>
          <w:i/>
          <w:color w:val="231F20"/>
          <w:sz w:val="20"/>
        </w:rPr>
        <w:t>: в статье приводится пример мастер – класса, проводимого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 xml:space="preserve">обучающимися по профессии «Повар, кондитер» для других студентов </w:t>
      </w:r>
      <w:proofErr w:type="gramStart"/>
      <w:r>
        <w:rPr>
          <w:i/>
          <w:color w:val="231F20"/>
          <w:sz w:val="20"/>
        </w:rPr>
        <w:t>тех-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н</w:t>
      </w:r>
      <w:r>
        <w:rPr>
          <w:i/>
          <w:color w:val="231F20"/>
          <w:sz w:val="20"/>
        </w:rPr>
        <w:t>икума</w:t>
      </w:r>
      <w:proofErr w:type="spellEnd"/>
      <w:proofErr w:type="gramEnd"/>
      <w:r>
        <w:rPr>
          <w:i/>
          <w:color w:val="231F20"/>
          <w:sz w:val="20"/>
        </w:rPr>
        <w:t xml:space="preserve">, позволяющего объективно оценить </w:t>
      </w:r>
      <w:proofErr w:type="spellStart"/>
      <w:r>
        <w:rPr>
          <w:i/>
          <w:color w:val="231F20"/>
          <w:sz w:val="20"/>
        </w:rPr>
        <w:t>сформированность</w:t>
      </w:r>
      <w:proofErr w:type="spellEnd"/>
      <w:r>
        <w:rPr>
          <w:i/>
          <w:color w:val="231F20"/>
          <w:sz w:val="20"/>
        </w:rPr>
        <w:t xml:space="preserve"> общих и про-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фессиональных</w:t>
      </w:r>
      <w:proofErr w:type="spellEnd"/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компетенций.</w:t>
      </w:r>
    </w:p>
    <w:p w:rsidR="00EF582E" w:rsidRDefault="00270F21">
      <w:pPr>
        <w:pStyle w:val="a3"/>
        <w:spacing w:before="59" w:line="187" w:lineRule="auto"/>
        <w:ind w:right="107"/>
      </w:pPr>
      <w:r>
        <w:rPr>
          <w:color w:val="231F20"/>
        </w:rPr>
        <w:t>Внедрение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стандартов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профессионального</w:t>
      </w:r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образо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вания</w:t>
      </w:r>
      <w:proofErr w:type="spellEnd"/>
      <w:proofErr w:type="gramEnd"/>
      <w:r>
        <w:rPr>
          <w:color w:val="231F20"/>
        </w:rPr>
        <w:t xml:space="preserve"> предъявляет новые требования к организации уроков теоретического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производственного обучения на основе </w:t>
      </w:r>
      <w:proofErr w:type="spellStart"/>
      <w:r>
        <w:rPr>
          <w:color w:val="231F20"/>
        </w:rPr>
        <w:t>компетентностного</w:t>
      </w:r>
      <w:proofErr w:type="spellEnd"/>
      <w:r>
        <w:rPr>
          <w:color w:val="231F20"/>
        </w:rPr>
        <w:t xml:space="preserve"> подхода. На </w:t>
      </w:r>
      <w:proofErr w:type="gramStart"/>
      <w:r>
        <w:rPr>
          <w:color w:val="231F20"/>
        </w:rPr>
        <w:t>уро-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ках</w:t>
      </w:r>
      <w:proofErr w:type="spellEnd"/>
      <w:proofErr w:type="gramEnd"/>
      <w:r>
        <w:rPr>
          <w:color w:val="231F20"/>
        </w:rPr>
        <w:t xml:space="preserve"> теоретического обучения преподаватель делает акцент на развитие общих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компетенций, в то время как на уроках производственного обучения в первую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очередь формируются компетенции проф</w:t>
      </w:r>
      <w:r>
        <w:rPr>
          <w:color w:val="231F20"/>
        </w:rPr>
        <w:t xml:space="preserve">ессиональные. </w:t>
      </w:r>
      <w:proofErr w:type="spellStart"/>
      <w:r>
        <w:rPr>
          <w:color w:val="231F20"/>
        </w:rPr>
        <w:t>Сформированность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компетенций позволяет студентам под руководством педагогов проводить </w:t>
      </w:r>
      <w:proofErr w:type="spellStart"/>
      <w:proofErr w:type="gramStart"/>
      <w:r>
        <w:rPr>
          <w:color w:val="231F20"/>
        </w:rPr>
        <w:t>са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мостоятельные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мероприятия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студентов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специальностей.</w:t>
      </w:r>
    </w:p>
    <w:p w:rsidR="00EF582E" w:rsidRDefault="00270F21">
      <w:pPr>
        <w:pStyle w:val="a3"/>
        <w:spacing w:before="5" w:line="187" w:lineRule="auto"/>
        <w:rPr>
          <w:i/>
        </w:rPr>
      </w:pPr>
      <w:r>
        <w:rPr>
          <w:color w:val="231F20"/>
        </w:rPr>
        <w:t>Мастер–класс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ин-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тегрировать</w:t>
      </w:r>
      <w:proofErr w:type="spellEnd"/>
      <w:proofErr w:type="gramEnd"/>
      <w:r>
        <w:rPr>
          <w:color w:val="231F20"/>
        </w:rPr>
        <w:t xml:space="preserve"> эти зад</w:t>
      </w:r>
      <w:r>
        <w:rPr>
          <w:color w:val="231F20"/>
        </w:rPr>
        <w:t xml:space="preserve">ачи. С целью контроля </w:t>
      </w:r>
      <w:proofErr w:type="spellStart"/>
      <w:r>
        <w:rPr>
          <w:color w:val="231F20"/>
        </w:rPr>
        <w:t>сформированности</w:t>
      </w:r>
      <w:proofErr w:type="spellEnd"/>
      <w:r>
        <w:rPr>
          <w:color w:val="231F20"/>
        </w:rPr>
        <w:t xml:space="preserve"> общих и </w:t>
      </w:r>
      <w:proofErr w:type="gramStart"/>
      <w:r>
        <w:rPr>
          <w:color w:val="231F20"/>
        </w:rPr>
        <w:t>про-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фессиональных</w:t>
      </w:r>
      <w:proofErr w:type="spellEnd"/>
      <w:proofErr w:type="gramEnd"/>
      <w:r>
        <w:rPr>
          <w:color w:val="231F20"/>
        </w:rPr>
        <w:t xml:space="preserve"> компетенций по профессиональному модулю проводится </w:t>
      </w:r>
      <w:proofErr w:type="spellStart"/>
      <w:r>
        <w:rPr>
          <w:color w:val="231F20"/>
        </w:rPr>
        <w:t>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стер класс по одному из разделов ПМ 8 по профессии «Повар, кондитер» 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теме:</w:t>
      </w:r>
      <w:r>
        <w:rPr>
          <w:color w:val="231F20"/>
          <w:spacing w:val="-1"/>
        </w:rPr>
        <w:t xml:space="preserve"> </w:t>
      </w:r>
      <w:r>
        <w:rPr>
          <w:i/>
          <w:color w:val="231F20"/>
        </w:rPr>
        <w:t>«Дрожжевое тесто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и изделия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из него».</w:t>
      </w:r>
    </w:p>
    <w:p w:rsidR="00EF582E" w:rsidRDefault="00270F21">
      <w:pPr>
        <w:spacing w:line="167" w:lineRule="exact"/>
        <w:ind w:left="393"/>
        <w:rPr>
          <w:i/>
          <w:sz w:val="20"/>
        </w:rPr>
      </w:pPr>
      <w:r>
        <w:rPr>
          <w:i/>
          <w:color w:val="231F20"/>
          <w:sz w:val="20"/>
        </w:rPr>
        <w:t>Цель:</w:t>
      </w:r>
    </w:p>
    <w:p w:rsidR="00EF582E" w:rsidRDefault="00270F21">
      <w:pPr>
        <w:spacing w:before="16" w:line="187" w:lineRule="auto"/>
        <w:ind w:left="110" w:firstLine="283"/>
        <w:rPr>
          <w:i/>
          <w:sz w:val="20"/>
        </w:rPr>
      </w:pPr>
      <w:r>
        <w:rPr>
          <w:i/>
          <w:color w:val="231F20"/>
          <w:sz w:val="20"/>
        </w:rPr>
        <w:t>Формирование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профессиональных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общих</w:t>
      </w:r>
      <w:r>
        <w:rPr>
          <w:i/>
          <w:color w:val="231F20"/>
          <w:spacing w:val="1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компетенцций</w:t>
      </w:r>
      <w:proofErr w:type="spellEnd"/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процессе</w:t>
      </w:r>
      <w:r>
        <w:rPr>
          <w:i/>
          <w:color w:val="231F20"/>
          <w:spacing w:val="11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при-</w:t>
      </w:r>
      <w:r>
        <w:rPr>
          <w:i/>
          <w:color w:val="231F20"/>
          <w:spacing w:val="-4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готовления</w:t>
      </w:r>
      <w:proofErr w:type="spellEnd"/>
      <w:proofErr w:type="gramEnd"/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«Сдобы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выборгской,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фигурной» ПК8.2,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ОК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1,2,7,8,9.</w:t>
      </w:r>
    </w:p>
    <w:p w:rsidR="00EF582E" w:rsidRDefault="00270F21">
      <w:pPr>
        <w:spacing w:line="165" w:lineRule="exact"/>
        <w:ind w:left="393"/>
        <w:rPr>
          <w:i/>
          <w:sz w:val="20"/>
        </w:rPr>
      </w:pPr>
      <w:r>
        <w:rPr>
          <w:i/>
          <w:color w:val="231F20"/>
          <w:sz w:val="20"/>
        </w:rPr>
        <w:t>Материально–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техническое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оснащение:</w:t>
      </w:r>
    </w:p>
    <w:p w:rsidR="00EF582E" w:rsidRDefault="00270F21">
      <w:pPr>
        <w:pStyle w:val="a3"/>
        <w:spacing w:before="16" w:line="187" w:lineRule="auto"/>
        <w:ind w:right="0"/>
        <w:jc w:val="left"/>
      </w:pPr>
      <w:r>
        <w:rPr>
          <w:color w:val="231F20"/>
        </w:rPr>
        <w:t>Натуральные эталоны изделий из дрожжевого теста, посуда, ножи, скалка,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противни,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кисточка, оборудование</w:t>
      </w:r>
    </w:p>
    <w:p w:rsidR="00EF582E" w:rsidRDefault="00270F21">
      <w:pPr>
        <w:spacing w:line="165" w:lineRule="exact"/>
        <w:ind w:left="393"/>
        <w:rPr>
          <w:i/>
          <w:sz w:val="20"/>
        </w:rPr>
      </w:pPr>
      <w:r>
        <w:rPr>
          <w:i/>
          <w:color w:val="231F20"/>
          <w:sz w:val="20"/>
        </w:rPr>
        <w:t>Сырьё:</w:t>
      </w:r>
    </w:p>
    <w:p w:rsidR="00EF582E" w:rsidRDefault="00270F21">
      <w:pPr>
        <w:pStyle w:val="a3"/>
        <w:spacing w:line="180" w:lineRule="exact"/>
        <w:ind w:left="393" w:right="0" w:firstLine="0"/>
        <w:jc w:val="left"/>
      </w:pPr>
      <w:r>
        <w:rPr>
          <w:color w:val="231F20"/>
        </w:rPr>
        <w:t>Мука,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соль,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дрожжи,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масло,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яйца,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сахар,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растительное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масло,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изюм</w:t>
      </w:r>
    </w:p>
    <w:p w:rsidR="00EF582E" w:rsidRDefault="00270F21">
      <w:pPr>
        <w:spacing w:line="180" w:lineRule="exact"/>
        <w:ind w:left="393"/>
        <w:rPr>
          <w:i/>
          <w:sz w:val="20"/>
        </w:rPr>
      </w:pPr>
      <w:r>
        <w:rPr>
          <w:i/>
          <w:color w:val="231F20"/>
          <w:sz w:val="20"/>
        </w:rPr>
        <w:t>Методы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проведения:</w:t>
      </w:r>
    </w:p>
    <w:p w:rsidR="00EF582E" w:rsidRDefault="00270F21">
      <w:pPr>
        <w:pStyle w:val="a3"/>
        <w:spacing w:line="180" w:lineRule="exact"/>
        <w:ind w:left="393" w:right="0" w:firstLine="0"/>
        <w:jc w:val="left"/>
      </w:pPr>
      <w:r>
        <w:rPr>
          <w:color w:val="231F20"/>
        </w:rPr>
        <w:t>Информационно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–стимулирующий,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словесные,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проблемные,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практические</w:t>
      </w:r>
    </w:p>
    <w:p w:rsidR="00EF582E" w:rsidRDefault="00270F21">
      <w:pPr>
        <w:spacing w:line="180" w:lineRule="exact"/>
        <w:ind w:left="393"/>
        <w:rPr>
          <w:sz w:val="20"/>
        </w:rPr>
      </w:pPr>
      <w:r>
        <w:rPr>
          <w:i/>
          <w:color w:val="231F20"/>
          <w:sz w:val="20"/>
        </w:rPr>
        <w:t>Организационный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момент</w:t>
      </w:r>
      <w:r>
        <w:rPr>
          <w:color w:val="231F20"/>
          <w:sz w:val="20"/>
        </w:rPr>
        <w:t>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2мин.</w:t>
      </w:r>
    </w:p>
    <w:p w:rsidR="00EF582E" w:rsidRDefault="00270F21">
      <w:pPr>
        <w:pStyle w:val="a3"/>
        <w:spacing w:before="16" w:line="187" w:lineRule="auto"/>
        <w:ind w:left="393" w:right="1170" w:firstLine="0"/>
        <w:jc w:val="left"/>
      </w:pPr>
      <w:r>
        <w:rPr>
          <w:color w:val="231F20"/>
        </w:rPr>
        <w:t>Добрый день уважаемые коллеги, участники мастер– класса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 темы, цели, формы проведения, время проведения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этап: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История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приготовления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хлебобулочных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изделий;</w:t>
      </w:r>
    </w:p>
    <w:p w:rsidR="00EF582E" w:rsidRDefault="00270F21">
      <w:pPr>
        <w:pStyle w:val="a3"/>
        <w:spacing w:before="2" w:line="187" w:lineRule="auto"/>
        <w:ind w:left="393" w:right="2264" w:firstLine="0"/>
        <w:jc w:val="left"/>
      </w:pPr>
      <w:r>
        <w:rPr>
          <w:color w:val="231F20"/>
        </w:rPr>
        <w:t>2 этап: Последовательность приготовления теста;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этап: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выпечка;</w:t>
      </w:r>
    </w:p>
    <w:p w:rsidR="00EF582E" w:rsidRDefault="00270F21">
      <w:pPr>
        <w:pStyle w:val="a3"/>
        <w:spacing w:line="165" w:lineRule="exact"/>
        <w:ind w:left="393" w:right="0" w:firstLine="0"/>
        <w:jc w:val="left"/>
      </w:pP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этап: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Подача.</w:t>
      </w:r>
    </w:p>
    <w:p w:rsidR="00EF582E" w:rsidRDefault="00270F21">
      <w:pPr>
        <w:pStyle w:val="a5"/>
        <w:numPr>
          <w:ilvl w:val="0"/>
          <w:numId w:val="2"/>
        </w:numPr>
        <w:tabs>
          <w:tab w:val="left" w:pos="544"/>
        </w:tabs>
        <w:ind w:hanging="151"/>
        <w:rPr>
          <w:i/>
          <w:sz w:val="20"/>
        </w:rPr>
      </w:pPr>
      <w:r>
        <w:rPr>
          <w:i/>
          <w:color w:val="231F20"/>
          <w:sz w:val="20"/>
        </w:rPr>
        <w:t>этап: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История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приготовления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хлебобулочных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изделий</w:t>
      </w:r>
    </w:p>
    <w:p w:rsidR="00EF582E" w:rsidRDefault="00270F21">
      <w:pPr>
        <w:pStyle w:val="a3"/>
        <w:spacing w:before="16" w:line="187" w:lineRule="auto"/>
      </w:pPr>
      <w:r>
        <w:rPr>
          <w:color w:val="231F20"/>
        </w:rPr>
        <w:t>Учёные полагают, что впервые хлеб появился на земле свыше пятнадцати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тысяч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назад.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Долгое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наши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употребляли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пищу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зёрна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сыром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виде, затем научились растирать их между камнями в крупу и варить её. Да,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хлеб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имел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жидкой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каши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(её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ещё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употребляют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хлебной похлебки в некоторых странах Африки и Азии). Археологии </w:t>
      </w:r>
      <w:proofErr w:type="spellStart"/>
      <w:proofErr w:type="gramStart"/>
      <w:r>
        <w:rPr>
          <w:color w:val="231F20"/>
        </w:rPr>
        <w:t>предпо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лагают</w:t>
      </w:r>
      <w:proofErr w:type="spellEnd"/>
      <w:proofErr w:type="gramEnd"/>
      <w:r>
        <w:rPr>
          <w:color w:val="231F20"/>
        </w:rPr>
        <w:t>, что однажды во время приготовления такой каши часть её вылилась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разогретые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камни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превратилась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лепешку.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Вряд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конечно,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подгорелые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ку</w:t>
      </w:r>
      <w:r>
        <w:rPr>
          <w:color w:val="231F20"/>
        </w:rPr>
        <w:t>ски бурой массы напоминали современный хлеб, но именно с того времени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возникло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земле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хлебопечение.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древний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человек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великим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трудом</w:t>
      </w:r>
    </w:p>
    <w:p w:rsidR="00EF582E" w:rsidRDefault="00EF582E">
      <w:pPr>
        <w:spacing w:line="187" w:lineRule="auto"/>
        <w:sectPr w:rsidR="00EF582E">
          <w:type w:val="continuous"/>
          <w:pgSz w:w="8400" w:h="11910"/>
          <w:pgMar w:top="520" w:right="740" w:bottom="280" w:left="740" w:header="720" w:footer="720" w:gutter="0"/>
          <w:cols w:space="720"/>
        </w:sectPr>
      </w:pPr>
    </w:p>
    <w:p w:rsidR="00EF582E" w:rsidRDefault="00270F21">
      <w:pPr>
        <w:pStyle w:val="1"/>
        <w:spacing w:after="48"/>
        <w:ind w:left="110"/>
        <w:jc w:val="both"/>
      </w:pPr>
      <w:r>
        <w:rPr>
          <w:color w:val="231F20"/>
        </w:rPr>
        <w:lastRenderedPageBreak/>
        <w:t>Центр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сотрудничества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Интерактив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плюс»</w:t>
      </w:r>
    </w:p>
    <w:p w:rsidR="00EF582E" w:rsidRDefault="00270F21">
      <w:pPr>
        <w:pStyle w:val="a3"/>
        <w:spacing w:line="20" w:lineRule="exact"/>
        <w:ind w:left="-750"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77.05pt;height:1pt;mso-position-horizontal-relative:char;mso-position-vertical-relative:line" coordsize="7541,20">
            <v:line id="_x0000_s1028" style="position:absolute" from="0,10" to="7540,10" strokecolor="#231f20" strokeweight="1pt"/>
            <w10:anchorlock/>
          </v:group>
        </w:pict>
      </w:r>
    </w:p>
    <w:p w:rsidR="00EF582E" w:rsidRDefault="00270F21">
      <w:pPr>
        <w:pStyle w:val="a3"/>
        <w:spacing w:before="109" w:line="187" w:lineRule="auto"/>
        <w:ind w:hanging="1"/>
      </w:pPr>
      <w:r>
        <w:rPr>
          <w:color w:val="231F20"/>
        </w:rPr>
        <w:t>взрыхлил землю, посеял зерно, собрал урожай и испек из него хлеб, тогда 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обрел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родину.</w:t>
      </w:r>
    </w:p>
    <w:p w:rsidR="00EF582E" w:rsidRDefault="00270F21">
      <w:pPr>
        <w:pStyle w:val="a3"/>
        <w:spacing w:before="1" w:line="187" w:lineRule="auto"/>
      </w:pPr>
      <w:r>
        <w:rPr>
          <w:color w:val="231F20"/>
        </w:rPr>
        <w:t>Прошло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ещё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времени,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прежде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древние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египтяне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научились</w:t>
      </w:r>
      <w:r>
        <w:rPr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</w:rPr>
        <w:t>гото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вить</w:t>
      </w:r>
      <w:proofErr w:type="gramEnd"/>
      <w:r>
        <w:rPr>
          <w:color w:val="231F20"/>
        </w:rPr>
        <w:t xml:space="preserve"> хлеб из сбреженного теста. Считают, что по недосмотру </w:t>
      </w:r>
      <w:r>
        <w:rPr>
          <w:color w:val="231F20"/>
        </w:rPr>
        <w:t xml:space="preserve">раба тесто </w:t>
      </w:r>
      <w:proofErr w:type="gramStart"/>
      <w:r>
        <w:rPr>
          <w:color w:val="231F20"/>
        </w:rPr>
        <w:t>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кисло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избежать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наказания,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всё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рискнул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испечь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лепёшки.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Полу-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чилось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они пышные, румянее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 вкуснее, чем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теста.</w:t>
      </w:r>
    </w:p>
    <w:p w:rsidR="00EF582E" w:rsidRDefault="00270F21">
      <w:pPr>
        <w:pStyle w:val="a3"/>
        <w:spacing w:before="2" w:line="187" w:lineRule="auto"/>
        <w:ind w:right="107"/>
      </w:pPr>
      <w:r>
        <w:rPr>
          <w:color w:val="231F20"/>
        </w:rPr>
        <w:t>Древнеегипетские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хлебопёки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готовили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хлеб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формы: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продолговатой,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пирамидальной,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круглой,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плетёнок,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рыб,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сфинксов.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хлебе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знати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обо-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значали</w:t>
      </w:r>
      <w:proofErr w:type="spellEnd"/>
      <w:proofErr w:type="gramEnd"/>
      <w:r>
        <w:rPr>
          <w:color w:val="231F20"/>
        </w:rPr>
        <w:t xml:space="preserve"> семейный герб, на изделиях для – птиц и животных. Выпекали </w:t>
      </w:r>
      <w:proofErr w:type="gramStart"/>
      <w:r>
        <w:rPr>
          <w:color w:val="231F20"/>
        </w:rPr>
        <w:t>слад-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кие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хлебцы,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состав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входили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мёд.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Интересно,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древнеегипетской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скорописи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солнце,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золото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хлеб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обозначали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одинаково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кружочками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точкой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посредине.</w:t>
      </w:r>
    </w:p>
    <w:p w:rsidR="00EF582E" w:rsidRDefault="00270F21">
      <w:pPr>
        <w:pStyle w:val="a5"/>
        <w:numPr>
          <w:ilvl w:val="0"/>
          <w:numId w:val="2"/>
        </w:numPr>
        <w:tabs>
          <w:tab w:val="left" w:pos="544"/>
        </w:tabs>
        <w:spacing w:line="168" w:lineRule="exact"/>
        <w:ind w:hanging="151"/>
        <w:jc w:val="both"/>
        <w:rPr>
          <w:i/>
          <w:sz w:val="20"/>
        </w:rPr>
      </w:pPr>
      <w:r>
        <w:rPr>
          <w:i/>
          <w:color w:val="231F20"/>
          <w:sz w:val="20"/>
        </w:rPr>
        <w:t>этап: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Последовательность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приготовления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теста</w:t>
      </w:r>
    </w:p>
    <w:p w:rsidR="00EF582E" w:rsidRDefault="00270F21">
      <w:pPr>
        <w:pStyle w:val="a3"/>
        <w:spacing w:line="180" w:lineRule="exact"/>
        <w:ind w:left="393" w:right="0" w:firstLine="0"/>
      </w:pPr>
      <w:r>
        <w:rPr>
          <w:color w:val="231F20"/>
        </w:rPr>
        <w:t>Дрожжевое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тесто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готовят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производстве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кондитерском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цехе.</w:t>
      </w:r>
    </w:p>
    <w:p w:rsidR="00EF582E" w:rsidRDefault="00270F21">
      <w:pPr>
        <w:pStyle w:val="a3"/>
        <w:spacing w:before="17" w:line="187" w:lineRule="auto"/>
      </w:pPr>
      <w:r>
        <w:rPr>
          <w:color w:val="231F20"/>
        </w:rPr>
        <w:t>Организация работы кондитерского цеха по приготовлению дрожжевого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теста.</w:t>
      </w:r>
    </w:p>
    <w:p w:rsidR="00EF582E" w:rsidRDefault="00270F21">
      <w:pPr>
        <w:pStyle w:val="a3"/>
        <w:spacing w:before="1" w:line="187" w:lineRule="auto"/>
      </w:pPr>
      <w:r>
        <w:rPr>
          <w:color w:val="231F20"/>
        </w:rPr>
        <w:t>При выпекании изделий из дрожжевого теста используется оборудование: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жарочный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шкаф.</w:t>
      </w:r>
    </w:p>
    <w:p w:rsidR="00EF582E" w:rsidRDefault="00270F21">
      <w:pPr>
        <w:spacing w:before="1" w:line="187" w:lineRule="auto"/>
        <w:ind w:left="393" w:right="2553"/>
        <w:jc w:val="both"/>
        <w:rPr>
          <w:i/>
          <w:sz w:val="20"/>
        </w:rPr>
      </w:pPr>
      <w:r>
        <w:rPr>
          <w:i/>
          <w:color w:val="231F20"/>
          <w:sz w:val="20"/>
        </w:rPr>
        <w:t xml:space="preserve">Рецептура приготовления </w:t>
      </w:r>
      <w:proofErr w:type="spellStart"/>
      <w:r>
        <w:rPr>
          <w:i/>
          <w:color w:val="231F20"/>
          <w:sz w:val="20"/>
        </w:rPr>
        <w:t>безопарного</w:t>
      </w:r>
      <w:proofErr w:type="spellEnd"/>
      <w:r>
        <w:rPr>
          <w:i/>
          <w:color w:val="231F20"/>
          <w:sz w:val="20"/>
        </w:rPr>
        <w:t xml:space="preserve"> теста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Последовательность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приготовления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теста</w:t>
      </w:r>
    </w:p>
    <w:p w:rsidR="00EF582E" w:rsidRDefault="00270F21">
      <w:pPr>
        <w:pStyle w:val="a3"/>
        <w:spacing w:before="1" w:line="187" w:lineRule="auto"/>
      </w:pPr>
      <w:proofErr w:type="spellStart"/>
      <w:r>
        <w:rPr>
          <w:color w:val="231F20"/>
        </w:rPr>
        <w:t>Безопарный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приготовления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дрожжевого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теста,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предусматривает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одновременную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закладку вс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сырья.</w:t>
      </w:r>
    </w:p>
    <w:p w:rsidR="00EF582E" w:rsidRDefault="00270F21">
      <w:pPr>
        <w:pStyle w:val="a3"/>
        <w:spacing w:before="1" w:line="187" w:lineRule="auto"/>
      </w:pPr>
      <w:r>
        <w:rPr>
          <w:color w:val="231F20"/>
        </w:rPr>
        <w:t>Сначала подготавливают сырье. Молоко или воду нагревают до 35–40С 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учетом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того,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соединении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мукой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продуктами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температура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теста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будет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пределах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26–32С.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Если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мука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имеет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более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низкую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температуру,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1"/>
        </w:rPr>
        <w:t xml:space="preserve"> </w:t>
      </w:r>
      <w:proofErr w:type="spellStart"/>
      <w:proofErr w:type="gramStart"/>
      <w:r>
        <w:rPr>
          <w:color w:val="231F20"/>
        </w:rPr>
        <w:t>моло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ко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нагреть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выше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40С.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Дрожжи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разводят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отдельной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посуде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небольшим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количеством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добавляют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дежу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частично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перемешана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 водой.</w:t>
      </w:r>
    </w:p>
    <w:p w:rsidR="00EF582E" w:rsidRDefault="00270F21">
      <w:pPr>
        <w:pStyle w:val="a3"/>
        <w:spacing w:before="4" w:line="187" w:lineRule="auto"/>
      </w:pPr>
      <w:r>
        <w:rPr>
          <w:color w:val="231F20"/>
        </w:rPr>
        <w:t xml:space="preserve">Соль и сахар растворяют в небольшом количестве воды или молока, </w:t>
      </w:r>
      <w:proofErr w:type="gramStart"/>
      <w:r>
        <w:rPr>
          <w:color w:val="231F20"/>
        </w:rPr>
        <w:t>пред-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назначенных</w:t>
      </w:r>
      <w:proofErr w:type="gramEnd"/>
      <w:r>
        <w:rPr>
          <w:color w:val="231F20"/>
        </w:rPr>
        <w:t xml:space="preserve"> для замеса, и, процедив че</w:t>
      </w:r>
      <w:r>
        <w:rPr>
          <w:color w:val="231F20"/>
        </w:rPr>
        <w:t xml:space="preserve">рез сито с ячейками 0,5–1,5мм, </w:t>
      </w:r>
      <w:proofErr w:type="spellStart"/>
      <w:r>
        <w:rPr>
          <w:color w:val="231F20"/>
        </w:rPr>
        <w:t>соеди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няют</w:t>
      </w:r>
      <w:proofErr w:type="spellEnd"/>
      <w:r>
        <w:rPr>
          <w:color w:val="231F20"/>
        </w:rPr>
        <w:t xml:space="preserve"> с остальным сырьем. Яйца или меланж процеживают через сито с </w:t>
      </w:r>
      <w:proofErr w:type="gramStart"/>
      <w:r>
        <w:rPr>
          <w:color w:val="231F20"/>
        </w:rPr>
        <w:t>ячей-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ками</w:t>
      </w:r>
      <w:proofErr w:type="spellEnd"/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2–3мм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выливают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посуду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замеса.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просеивают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посторонних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насыщения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кислородом.</w:t>
      </w:r>
    </w:p>
    <w:p w:rsidR="00EF582E" w:rsidRDefault="00270F21">
      <w:pPr>
        <w:pStyle w:val="a3"/>
        <w:spacing w:before="3" w:line="187" w:lineRule="auto"/>
      </w:pPr>
      <w:r>
        <w:rPr>
          <w:color w:val="231F20"/>
        </w:rPr>
        <w:t>Дрожжи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полчаса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замеса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теста</w:t>
      </w:r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раство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рить</w:t>
      </w:r>
      <w:proofErr w:type="spellEnd"/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небольшом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количестве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теплой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(30С)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добавлением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сахара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(от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массы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муки).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Тесто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замешивают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густой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консистенции,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опарном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методе, так как увеличенный расход дрожжей и более длительное брожение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разжижают его. Продолжительность замеса зависит от качества муки. После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окончания замеса теста, </w:t>
      </w:r>
      <w:proofErr w:type="spellStart"/>
      <w:r>
        <w:rPr>
          <w:color w:val="231F20"/>
        </w:rPr>
        <w:t>дежу</w:t>
      </w:r>
      <w:proofErr w:type="spellEnd"/>
      <w:r>
        <w:rPr>
          <w:color w:val="231F20"/>
        </w:rPr>
        <w:t xml:space="preserve"> закрывают крышкой, чтобы тесто не </w:t>
      </w:r>
      <w:proofErr w:type="spellStart"/>
      <w:proofErr w:type="gramStart"/>
      <w:r>
        <w:rPr>
          <w:color w:val="231F20"/>
        </w:rPr>
        <w:t>заветре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лось</w:t>
      </w:r>
      <w:proofErr w:type="gramEnd"/>
      <w:r>
        <w:rPr>
          <w:color w:val="231F20"/>
        </w:rPr>
        <w:t>, и ставят в теплое место (30С) для б</w:t>
      </w:r>
      <w:r>
        <w:rPr>
          <w:color w:val="231F20"/>
        </w:rPr>
        <w:t>рожения, которое длится 2,5 –3,5 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1,5–2ч,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тесто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увеличится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объёме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1,5–2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раза,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дежу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подкатывают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машине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включив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её,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обминают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тесто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1–2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мин.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Тесто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сильной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муки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</w:p>
    <w:p w:rsidR="00EF582E" w:rsidRDefault="00270F21">
      <w:pPr>
        <w:pStyle w:val="a3"/>
        <w:spacing w:before="6" w:line="187" w:lineRule="auto"/>
        <w:ind w:firstLine="0"/>
      </w:pPr>
      <w:r>
        <w:rPr>
          <w:color w:val="231F20"/>
        </w:rPr>
        <w:t>«сильной» клейковины обминают 2 раза, а из муки со «</w:t>
      </w:r>
      <w:proofErr w:type="spellStart"/>
      <w:proofErr w:type="gramStart"/>
      <w:r>
        <w:rPr>
          <w:color w:val="231F20"/>
        </w:rPr>
        <w:t>слабой»клейковиной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 обминать.</w:t>
      </w:r>
    </w:p>
    <w:p w:rsidR="00EF582E" w:rsidRDefault="00270F21">
      <w:pPr>
        <w:pStyle w:val="a3"/>
        <w:spacing w:before="1" w:line="187" w:lineRule="auto"/>
        <w:ind w:right="107"/>
      </w:pPr>
      <w:r>
        <w:rPr>
          <w:color w:val="231F20"/>
        </w:rPr>
        <w:t xml:space="preserve">Окончания брожения теста определяются лабораторным способом по </w:t>
      </w:r>
      <w:proofErr w:type="gramStart"/>
      <w:r>
        <w:rPr>
          <w:color w:val="231F20"/>
        </w:rPr>
        <w:t>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держанию</w:t>
      </w:r>
      <w:proofErr w:type="gramEnd"/>
      <w:r>
        <w:rPr>
          <w:color w:val="231F20"/>
        </w:rPr>
        <w:t xml:space="preserve"> в нем кислоты или </w:t>
      </w:r>
      <w:proofErr w:type="spellStart"/>
      <w:r>
        <w:rPr>
          <w:color w:val="231F20"/>
        </w:rPr>
        <w:t>органолептически</w:t>
      </w:r>
      <w:proofErr w:type="spellEnd"/>
      <w:r>
        <w:rPr>
          <w:color w:val="231F20"/>
        </w:rPr>
        <w:t>. Время окончания брожения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определить трудно, так как оно зависит от состава теста и его консистенции.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Выбродившее тесто увелич</w:t>
      </w:r>
      <w:r>
        <w:rPr>
          <w:color w:val="231F20"/>
        </w:rPr>
        <w:t>ивается в объёме в 2,5 раза; при надавливании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пальцем медленно выравнивается; поверхность выпуклая, тесто имеет </w:t>
      </w:r>
      <w:proofErr w:type="gramStart"/>
      <w:r>
        <w:rPr>
          <w:color w:val="231F20"/>
        </w:rPr>
        <w:t>прият-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ный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спиртовой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запах.</w:t>
      </w:r>
    </w:p>
    <w:p w:rsidR="00EF582E" w:rsidRDefault="00270F21">
      <w:pPr>
        <w:spacing w:line="168" w:lineRule="exact"/>
        <w:ind w:left="393"/>
        <w:jc w:val="both"/>
        <w:rPr>
          <w:i/>
          <w:sz w:val="20"/>
        </w:rPr>
      </w:pPr>
      <w:r>
        <w:rPr>
          <w:i/>
          <w:color w:val="231F20"/>
          <w:sz w:val="20"/>
        </w:rPr>
        <w:t>Разделка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выпечка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теста</w:t>
      </w:r>
    </w:p>
    <w:p w:rsidR="00EF582E" w:rsidRDefault="00270F21">
      <w:pPr>
        <w:pStyle w:val="a3"/>
        <w:spacing w:before="16" w:line="187" w:lineRule="auto"/>
      </w:pPr>
      <w:r>
        <w:rPr>
          <w:color w:val="231F20"/>
          <w:spacing w:val="-1"/>
        </w:rPr>
        <w:t>Разделка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дрожжевого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теста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складывается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операций: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деления,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подкатки,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промежуточной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расстойки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формовки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окончательной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расстойки</w:t>
      </w:r>
      <w:proofErr w:type="spellEnd"/>
      <w:r>
        <w:rPr>
          <w:color w:val="231F20"/>
        </w:rPr>
        <w:t>.</w:t>
      </w:r>
    </w:p>
    <w:p w:rsidR="00EF582E" w:rsidRDefault="00270F21">
      <w:pPr>
        <w:pStyle w:val="a3"/>
        <w:spacing w:before="1" w:line="187" w:lineRule="auto"/>
      </w:pPr>
      <w:r>
        <w:rPr>
          <w:color w:val="231F20"/>
        </w:rPr>
        <w:t>Уважаемые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участники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столах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приготовленное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сдобное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дрожжевое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тесто.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Вами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сейчас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приготовим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фигурной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сдобы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сло</w:t>
      </w:r>
      <w:proofErr w:type="spellEnd"/>
      <w:r>
        <w:rPr>
          <w:color w:val="231F20"/>
        </w:rPr>
        <w:t>-</w:t>
      </w:r>
    </w:p>
    <w:p w:rsidR="00EF582E" w:rsidRDefault="00EF582E">
      <w:pPr>
        <w:pStyle w:val="a3"/>
        <w:spacing w:before="9"/>
        <w:ind w:left="0" w:right="0" w:firstLine="0"/>
        <w:jc w:val="left"/>
        <w:rPr>
          <w:sz w:val="13"/>
        </w:rPr>
      </w:pPr>
    </w:p>
    <w:p w:rsidR="00EF582E" w:rsidRDefault="00270F21">
      <w:pPr>
        <w:pStyle w:val="1"/>
        <w:spacing w:before="92"/>
        <w:ind w:left="643"/>
      </w:pPr>
      <w:r>
        <w:rPr>
          <w:color w:val="231F20"/>
        </w:rPr>
        <w:t>Современное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рубежом</w:t>
      </w:r>
    </w:p>
    <w:p w:rsidR="00EF582E" w:rsidRDefault="00EF582E">
      <w:pPr>
        <w:sectPr w:rsidR="00EF582E">
          <w:pgSz w:w="8400" w:h="11910"/>
          <w:pgMar w:top="520" w:right="740" w:bottom="280" w:left="740" w:header="720" w:footer="720" w:gutter="0"/>
          <w:cols w:space="720"/>
        </w:sectPr>
      </w:pPr>
    </w:p>
    <w:p w:rsidR="00EF582E" w:rsidRDefault="00270F21">
      <w:pPr>
        <w:spacing w:before="81"/>
        <w:ind w:left="1823"/>
        <w:rPr>
          <w:b/>
          <w:sz w:val="20"/>
        </w:rPr>
      </w:pPr>
      <w:r>
        <w:lastRenderedPageBreak/>
        <w:pict>
          <v:line id="_x0000_s1026" style="position:absolute;left:0;text-align:left;z-index:15729664;mso-position-horizontal-relative:page;mso-position-vertical-relative:page" from="42.5pt,45.7pt" to="419.55pt,45.7pt" strokecolor="#231f20" strokeweight="1pt">
            <w10:wrap anchorx="page" anchory="page"/>
          </v:line>
        </w:pict>
      </w:r>
      <w:proofErr w:type="spellStart"/>
      <w:r>
        <w:rPr>
          <w:b/>
          <w:color w:val="231F20"/>
          <w:sz w:val="20"/>
        </w:rPr>
        <w:t>Компетентностный</w:t>
      </w:r>
      <w:proofErr w:type="spellEnd"/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подход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образовании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всех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уровней</w:t>
      </w:r>
    </w:p>
    <w:p w:rsidR="00EF582E" w:rsidRDefault="00270F21">
      <w:pPr>
        <w:pStyle w:val="a3"/>
        <w:spacing w:before="136" w:line="205" w:lineRule="exact"/>
        <w:ind w:right="0" w:firstLine="0"/>
      </w:pPr>
      <w:r>
        <w:rPr>
          <w:color w:val="231F20"/>
        </w:rPr>
        <w:t>ник»,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«лебедь»,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«грибок».</w:t>
      </w:r>
    </w:p>
    <w:p w:rsidR="00EF582E" w:rsidRDefault="00270F21">
      <w:pPr>
        <w:spacing w:line="180" w:lineRule="exact"/>
        <w:ind w:left="393"/>
        <w:jc w:val="both"/>
        <w:rPr>
          <w:i/>
          <w:sz w:val="20"/>
        </w:rPr>
      </w:pPr>
      <w:r>
        <w:rPr>
          <w:i/>
          <w:color w:val="231F20"/>
          <w:spacing w:val="-1"/>
          <w:sz w:val="20"/>
        </w:rPr>
        <w:t>Отделка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сформованных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изделий,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выпечка</w:t>
      </w:r>
    </w:p>
    <w:p w:rsidR="00EF582E" w:rsidRDefault="00270F21">
      <w:pPr>
        <w:pStyle w:val="a3"/>
        <w:spacing w:before="16" w:line="187" w:lineRule="auto"/>
      </w:pPr>
      <w:r>
        <w:rPr>
          <w:color w:val="231F20"/>
        </w:rPr>
        <w:t>Выпекают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сдобу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9–13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250–260С.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выпечки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можно глазировать помадкой, посыпать сахарной пудрой или оставить без </w:t>
      </w:r>
      <w:proofErr w:type="gramStart"/>
      <w:r>
        <w:rPr>
          <w:color w:val="231F20"/>
        </w:rPr>
        <w:t>от-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делки</w:t>
      </w:r>
      <w:proofErr w:type="spellEnd"/>
      <w:proofErr w:type="gramEnd"/>
      <w:r>
        <w:rPr>
          <w:color w:val="231F20"/>
        </w:rPr>
        <w:t>.</w:t>
      </w:r>
    </w:p>
    <w:p w:rsidR="00EF582E" w:rsidRDefault="00270F21">
      <w:pPr>
        <w:spacing w:before="2" w:line="187" w:lineRule="auto"/>
        <w:ind w:left="393" w:right="3382"/>
        <w:jc w:val="both"/>
        <w:rPr>
          <w:sz w:val="20"/>
        </w:rPr>
      </w:pPr>
      <w:r>
        <w:rPr>
          <w:i/>
          <w:color w:val="231F20"/>
          <w:sz w:val="20"/>
        </w:rPr>
        <w:t>Рефлексия проведения мероприятия</w:t>
      </w:r>
      <w:r>
        <w:rPr>
          <w:i/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Оформления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стола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готовых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изделий;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Подведение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итогов;</w:t>
      </w:r>
    </w:p>
    <w:p w:rsidR="00EF582E" w:rsidRDefault="00270F21">
      <w:pPr>
        <w:pStyle w:val="a3"/>
        <w:spacing w:line="166" w:lineRule="exact"/>
        <w:ind w:left="393" w:right="0" w:firstLine="0"/>
        <w:jc w:val="left"/>
      </w:pPr>
      <w:r>
        <w:rPr>
          <w:color w:val="231F20"/>
        </w:rPr>
        <w:t>Дегустация;</w:t>
      </w:r>
    </w:p>
    <w:p w:rsidR="00EF582E" w:rsidRDefault="00270F21">
      <w:pPr>
        <w:pStyle w:val="a3"/>
        <w:spacing w:line="180" w:lineRule="exact"/>
        <w:ind w:left="393" w:right="0" w:firstLine="0"/>
        <w:jc w:val="left"/>
      </w:pPr>
      <w:r>
        <w:rPr>
          <w:i/>
          <w:color w:val="231F20"/>
        </w:rPr>
        <w:t>Выводы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(положительное,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отрицательное)</w:t>
      </w:r>
    </w:p>
    <w:p w:rsidR="00EF582E" w:rsidRDefault="00270F21">
      <w:pPr>
        <w:spacing w:line="180" w:lineRule="exact"/>
        <w:ind w:left="393"/>
        <w:rPr>
          <w:i/>
          <w:sz w:val="20"/>
        </w:rPr>
      </w:pPr>
      <w:r>
        <w:rPr>
          <w:i/>
          <w:color w:val="231F20"/>
          <w:sz w:val="20"/>
        </w:rPr>
        <w:t>Достижения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целей</w:t>
      </w:r>
    </w:p>
    <w:p w:rsidR="00EF582E" w:rsidRDefault="00270F21">
      <w:pPr>
        <w:pStyle w:val="a3"/>
        <w:spacing w:before="16" w:line="187" w:lineRule="auto"/>
        <w:ind w:left="393" w:right="0" w:hanging="1"/>
        <w:jc w:val="left"/>
      </w:pPr>
      <w:r>
        <w:rPr>
          <w:color w:val="231F20"/>
        </w:rPr>
        <w:t>Результат совместной деятельности (мотивация по выполнению задания)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Мастер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класс,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проводимый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обучающимися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«Повар,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конди</w:t>
      </w:r>
      <w:proofErr w:type="spellEnd"/>
      <w:r>
        <w:rPr>
          <w:color w:val="231F20"/>
        </w:rPr>
        <w:t>-</w:t>
      </w:r>
    </w:p>
    <w:p w:rsidR="00EF582E" w:rsidRDefault="00270F21">
      <w:pPr>
        <w:pStyle w:val="a3"/>
        <w:spacing w:before="1" w:line="187" w:lineRule="auto"/>
        <w:ind w:right="0" w:hanging="1"/>
        <w:jc w:val="left"/>
      </w:pPr>
      <w:r>
        <w:rPr>
          <w:color w:val="231F20"/>
        </w:rPr>
        <w:t>тер»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студентов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техникума,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объективно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оценить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сформи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рованность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общих и профессиональных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компетенци</w:t>
      </w:r>
      <w:r>
        <w:rPr>
          <w:color w:val="231F20"/>
        </w:rPr>
        <w:t>й.</w:t>
      </w:r>
    </w:p>
    <w:p w:rsidR="00EF582E" w:rsidRDefault="00270F21">
      <w:pPr>
        <w:spacing w:line="179" w:lineRule="exact"/>
        <w:ind w:left="393"/>
        <w:rPr>
          <w:b/>
          <w:i/>
          <w:sz w:val="16"/>
        </w:rPr>
      </w:pPr>
      <w:r>
        <w:rPr>
          <w:b/>
          <w:i/>
          <w:color w:val="231F20"/>
          <w:sz w:val="16"/>
        </w:rPr>
        <w:t>Список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литературы</w:t>
      </w:r>
    </w:p>
    <w:p w:rsidR="00EF582E" w:rsidRDefault="00270F21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ind w:hanging="361"/>
        <w:rPr>
          <w:sz w:val="16"/>
        </w:rPr>
      </w:pPr>
      <w:proofErr w:type="spellStart"/>
      <w:r>
        <w:rPr>
          <w:color w:val="231F20"/>
          <w:sz w:val="16"/>
        </w:rPr>
        <w:t>Бутейкис</w:t>
      </w:r>
      <w:proofErr w:type="spell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Н.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Г.,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Жукова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А.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А.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Технология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приготовления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мучных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кондитерских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изделий.</w:t>
      </w:r>
    </w:p>
    <w:p w:rsidR="00EF582E" w:rsidRDefault="00270F21">
      <w:pPr>
        <w:spacing w:line="180" w:lineRule="exact"/>
        <w:ind w:left="753"/>
        <w:rPr>
          <w:sz w:val="16"/>
        </w:rPr>
      </w:pPr>
      <w:r>
        <w:rPr>
          <w:color w:val="231F20"/>
          <w:sz w:val="16"/>
        </w:rPr>
        <w:t>–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М.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«Академия»,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2007.</w:t>
      </w:r>
    </w:p>
    <w:p w:rsidR="00EF582E" w:rsidRDefault="00270F21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ind w:hanging="361"/>
        <w:rPr>
          <w:sz w:val="16"/>
        </w:rPr>
      </w:pPr>
      <w:proofErr w:type="spellStart"/>
      <w:r>
        <w:rPr>
          <w:color w:val="231F20"/>
          <w:sz w:val="16"/>
        </w:rPr>
        <w:t>Меджитова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Э.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Волшебное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тесто.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Изд.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«</w:t>
      </w:r>
      <w:proofErr w:type="spellStart"/>
      <w:r>
        <w:rPr>
          <w:color w:val="231F20"/>
          <w:sz w:val="16"/>
        </w:rPr>
        <w:t>Эксмо</w:t>
      </w:r>
      <w:proofErr w:type="spellEnd"/>
      <w:r>
        <w:rPr>
          <w:color w:val="231F20"/>
          <w:sz w:val="16"/>
        </w:rPr>
        <w:t>»,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2003.</w:t>
      </w:r>
    </w:p>
    <w:p w:rsidR="00EF582E" w:rsidRDefault="00270F21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line="182" w:lineRule="exact"/>
        <w:ind w:hanging="361"/>
        <w:rPr>
          <w:sz w:val="16"/>
        </w:rPr>
      </w:pPr>
      <w:proofErr w:type="spellStart"/>
      <w:r>
        <w:rPr>
          <w:color w:val="231F20"/>
          <w:sz w:val="16"/>
        </w:rPr>
        <w:t>Стукова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Н.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Хлеб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разных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стран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//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Питание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общество,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11,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2013.</w:t>
      </w:r>
    </w:p>
    <w:sectPr w:rsidR="00EF582E">
      <w:pgSz w:w="8400" w:h="11910"/>
      <w:pgMar w:top="5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716"/>
    <w:multiLevelType w:val="hybridMultilevel"/>
    <w:tmpl w:val="AAAABE86"/>
    <w:lvl w:ilvl="0" w:tplc="979CE132">
      <w:start w:val="1"/>
      <w:numFmt w:val="decimal"/>
      <w:lvlText w:val="%1"/>
      <w:lvlJc w:val="left"/>
      <w:pPr>
        <w:ind w:left="543" w:hanging="15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ru-RU" w:eastAsia="en-US" w:bidi="ar-SA"/>
      </w:rPr>
    </w:lvl>
    <w:lvl w:ilvl="1" w:tplc="BCA8071A">
      <w:numFmt w:val="bullet"/>
      <w:lvlText w:val="•"/>
      <w:lvlJc w:val="left"/>
      <w:pPr>
        <w:ind w:left="1177" w:hanging="150"/>
      </w:pPr>
      <w:rPr>
        <w:rFonts w:hint="default"/>
        <w:lang w:val="ru-RU" w:eastAsia="en-US" w:bidi="ar-SA"/>
      </w:rPr>
    </w:lvl>
    <w:lvl w:ilvl="2" w:tplc="BBFA0920">
      <w:numFmt w:val="bullet"/>
      <w:lvlText w:val="•"/>
      <w:lvlJc w:val="left"/>
      <w:pPr>
        <w:ind w:left="1814" w:hanging="150"/>
      </w:pPr>
      <w:rPr>
        <w:rFonts w:hint="default"/>
        <w:lang w:val="ru-RU" w:eastAsia="en-US" w:bidi="ar-SA"/>
      </w:rPr>
    </w:lvl>
    <w:lvl w:ilvl="3" w:tplc="63949480">
      <w:numFmt w:val="bullet"/>
      <w:lvlText w:val="•"/>
      <w:lvlJc w:val="left"/>
      <w:pPr>
        <w:ind w:left="2451" w:hanging="150"/>
      </w:pPr>
      <w:rPr>
        <w:rFonts w:hint="default"/>
        <w:lang w:val="ru-RU" w:eastAsia="en-US" w:bidi="ar-SA"/>
      </w:rPr>
    </w:lvl>
    <w:lvl w:ilvl="4" w:tplc="55EA48CA">
      <w:numFmt w:val="bullet"/>
      <w:lvlText w:val="•"/>
      <w:lvlJc w:val="left"/>
      <w:pPr>
        <w:ind w:left="3088" w:hanging="150"/>
      </w:pPr>
      <w:rPr>
        <w:rFonts w:hint="default"/>
        <w:lang w:val="ru-RU" w:eastAsia="en-US" w:bidi="ar-SA"/>
      </w:rPr>
    </w:lvl>
    <w:lvl w:ilvl="5" w:tplc="01D49D52">
      <w:numFmt w:val="bullet"/>
      <w:lvlText w:val="•"/>
      <w:lvlJc w:val="left"/>
      <w:pPr>
        <w:ind w:left="3725" w:hanging="150"/>
      </w:pPr>
      <w:rPr>
        <w:rFonts w:hint="default"/>
        <w:lang w:val="ru-RU" w:eastAsia="en-US" w:bidi="ar-SA"/>
      </w:rPr>
    </w:lvl>
    <w:lvl w:ilvl="6" w:tplc="C7269A24">
      <w:numFmt w:val="bullet"/>
      <w:lvlText w:val="•"/>
      <w:lvlJc w:val="left"/>
      <w:pPr>
        <w:ind w:left="4362" w:hanging="150"/>
      </w:pPr>
      <w:rPr>
        <w:rFonts w:hint="default"/>
        <w:lang w:val="ru-RU" w:eastAsia="en-US" w:bidi="ar-SA"/>
      </w:rPr>
    </w:lvl>
    <w:lvl w:ilvl="7" w:tplc="0088B1A6">
      <w:numFmt w:val="bullet"/>
      <w:lvlText w:val="•"/>
      <w:lvlJc w:val="left"/>
      <w:pPr>
        <w:ind w:left="4999" w:hanging="150"/>
      </w:pPr>
      <w:rPr>
        <w:rFonts w:hint="default"/>
        <w:lang w:val="ru-RU" w:eastAsia="en-US" w:bidi="ar-SA"/>
      </w:rPr>
    </w:lvl>
    <w:lvl w:ilvl="8" w:tplc="D2F0DAE6">
      <w:numFmt w:val="bullet"/>
      <w:lvlText w:val="•"/>
      <w:lvlJc w:val="left"/>
      <w:pPr>
        <w:ind w:left="5636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22792D6D"/>
    <w:multiLevelType w:val="hybridMultilevel"/>
    <w:tmpl w:val="BF606628"/>
    <w:lvl w:ilvl="0" w:tplc="91EECCFA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ru-RU" w:eastAsia="en-US" w:bidi="ar-SA"/>
      </w:rPr>
    </w:lvl>
    <w:lvl w:ilvl="1" w:tplc="127A461E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3E2A1FA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EB98CBE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485B2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5" w:tplc="4C08598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9A80932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7" w:tplc="9D6E085E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8" w:tplc="65B8D24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82E"/>
    <w:rsid w:val="00270F21"/>
    <w:rsid w:val="00D44DD4"/>
    <w:rsid w:val="00E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03349D9-820A-4532-93C1-821BE1F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1"/>
      <w:ind w:left="182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right="108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5"/>
      <w:ind w:left="182" w:right="18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180" w:lineRule="exact"/>
      <w:ind w:left="7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11.indd</vt:lpstr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11.indd</dc:title>
  <dc:creator>mshorkina</dc:creator>
  <cp:lastModifiedBy>User</cp:lastModifiedBy>
  <cp:revision>3</cp:revision>
  <dcterms:created xsi:type="dcterms:W3CDTF">2023-12-28T05:08:00Z</dcterms:created>
  <dcterms:modified xsi:type="dcterms:W3CDTF">2023-12-28T05:24:00Z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2023-12-28T00:00:00Z</vt:filetime>
  </property>
</Properties>
</file>