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BBF4" w14:textId="66D8B392" w:rsidR="00D348A5" w:rsidRDefault="00D348A5" w:rsidP="00D348A5">
      <w:pPr>
        <w:spacing w:after="0" w:line="240" w:lineRule="auto"/>
        <w:jc w:val="center"/>
        <w:rPr>
          <w:rFonts w:ascii="Times New Roman" w:hAnsi="Times New Roman" w:cs="Times New Roman"/>
          <w:b/>
          <w:bCs/>
          <w:sz w:val="28"/>
          <w:szCs w:val="28"/>
          <w:lang w:val="kk-KZ"/>
        </w:rPr>
      </w:pPr>
      <w:bookmarkStart w:id="0" w:name="_Hlk104213983"/>
      <w:r w:rsidRPr="00D348A5">
        <w:rPr>
          <w:rFonts w:ascii="Times New Roman" w:hAnsi="Times New Roman" w:cs="Times New Roman"/>
          <w:b/>
          <w:bCs/>
          <w:sz w:val="28"/>
          <w:szCs w:val="28"/>
          <w:lang w:val="kk-KZ"/>
        </w:rPr>
        <w:t>Жасөспірімдердегі агрессияның пайда болу себептері</w:t>
      </w:r>
    </w:p>
    <w:p w14:paraId="226DE506" w14:textId="6CF7C9C1" w:rsidR="00D348A5" w:rsidRDefault="00D348A5" w:rsidP="00D348A5">
      <w:pPr>
        <w:spacing w:after="0" w:line="240" w:lineRule="auto"/>
        <w:jc w:val="center"/>
        <w:rPr>
          <w:rFonts w:ascii="Times New Roman" w:hAnsi="Times New Roman" w:cs="Times New Roman"/>
          <w:b/>
          <w:bCs/>
          <w:sz w:val="28"/>
          <w:szCs w:val="28"/>
          <w:lang w:val="kk-KZ"/>
        </w:rPr>
      </w:pPr>
    </w:p>
    <w:p w14:paraId="7903E240" w14:textId="603955AB" w:rsidR="00D348A5" w:rsidRPr="00927C28" w:rsidRDefault="00D348A5" w:rsidP="00D348A5">
      <w:pPr>
        <w:spacing w:after="0" w:line="240" w:lineRule="auto"/>
        <w:jc w:val="right"/>
        <w:rPr>
          <w:rFonts w:ascii="Times New Roman" w:hAnsi="Times New Roman" w:cs="Times New Roman"/>
          <w:b/>
          <w:bCs/>
          <w:sz w:val="28"/>
          <w:szCs w:val="28"/>
          <w:lang w:val="kk-KZ"/>
        </w:rPr>
      </w:pPr>
      <w:r w:rsidRPr="00927C28">
        <w:rPr>
          <w:rFonts w:ascii="Times New Roman" w:hAnsi="Times New Roman" w:cs="Times New Roman"/>
          <w:b/>
          <w:bCs/>
          <w:sz w:val="28"/>
          <w:szCs w:val="28"/>
          <w:lang w:val="kk-KZ"/>
        </w:rPr>
        <w:t>Төлегенова Нұржамал Төремұратқызы</w:t>
      </w:r>
    </w:p>
    <w:p w14:paraId="12986F45" w14:textId="2AE78478" w:rsidR="00D348A5" w:rsidRPr="00927C28" w:rsidRDefault="00D348A5" w:rsidP="00D348A5">
      <w:pPr>
        <w:spacing w:after="0" w:line="240" w:lineRule="auto"/>
        <w:jc w:val="right"/>
        <w:rPr>
          <w:rFonts w:ascii="Times New Roman" w:hAnsi="Times New Roman" w:cs="Times New Roman"/>
          <w:b/>
          <w:bCs/>
          <w:sz w:val="28"/>
          <w:szCs w:val="28"/>
          <w:lang w:val="kk-KZ"/>
        </w:rPr>
      </w:pPr>
      <w:r w:rsidRPr="00927C28">
        <w:rPr>
          <w:rFonts w:ascii="Times New Roman" w:hAnsi="Times New Roman" w:cs="Times New Roman"/>
          <w:b/>
          <w:bCs/>
          <w:sz w:val="28"/>
          <w:szCs w:val="28"/>
          <w:lang w:val="kk-KZ"/>
        </w:rPr>
        <w:t>Х.Досмұхамедов атындағы Атырау университеті</w:t>
      </w:r>
    </w:p>
    <w:p w14:paraId="16340EA7" w14:textId="77777777" w:rsidR="00927C28" w:rsidRPr="00927C28" w:rsidRDefault="00D348A5" w:rsidP="00D348A5">
      <w:pPr>
        <w:spacing w:after="0" w:line="240" w:lineRule="auto"/>
        <w:jc w:val="right"/>
        <w:rPr>
          <w:rFonts w:ascii="Times New Roman" w:hAnsi="Times New Roman" w:cs="Times New Roman"/>
          <w:b/>
          <w:bCs/>
          <w:sz w:val="28"/>
          <w:szCs w:val="28"/>
          <w:shd w:val="clear" w:color="auto" w:fill="FFFFFF"/>
          <w:lang w:val="kk-KZ"/>
        </w:rPr>
      </w:pPr>
      <w:r w:rsidRPr="00927C28">
        <w:rPr>
          <w:rFonts w:ascii="Times New Roman" w:hAnsi="Times New Roman" w:cs="Times New Roman"/>
          <w:b/>
          <w:bCs/>
          <w:sz w:val="28"/>
          <w:szCs w:val="28"/>
          <w:shd w:val="clear" w:color="auto" w:fill="FFFFFF"/>
        </w:rPr>
        <w:t>7М01101</w:t>
      </w:r>
      <w:r w:rsidRPr="00927C28">
        <w:rPr>
          <w:rFonts w:ascii="Times New Roman" w:hAnsi="Times New Roman" w:cs="Times New Roman"/>
          <w:b/>
          <w:bCs/>
          <w:sz w:val="28"/>
          <w:szCs w:val="28"/>
          <w:shd w:val="clear" w:color="auto" w:fill="FFFFFF"/>
        </w:rPr>
        <w:t xml:space="preserve"> – </w:t>
      </w:r>
      <w:r w:rsidRPr="00927C28">
        <w:rPr>
          <w:rFonts w:ascii="Times New Roman" w:hAnsi="Times New Roman" w:cs="Times New Roman"/>
          <w:b/>
          <w:bCs/>
          <w:sz w:val="28"/>
          <w:szCs w:val="28"/>
          <w:shd w:val="clear" w:color="auto" w:fill="FFFFFF"/>
          <w:lang w:val="kk-KZ"/>
        </w:rPr>
        <w:t xml:space="preserve">«Педагогика және психология» </w:t>
      </w:r>
    </w:p>
    <w:p w14:paraId="6B3B9D2E" w14:textId="1423A486" w:rsidR="00D348A5" w:rsidRDefault="00927C28" w:rsidP="00D348A5">
      <w:pPr>
        <w:spacing w:after="0" w:line="240" w:lineRule="auto"/>
        <w:jc w:val="right"/>
        <w:rPr>
          <w:rFonts w:ascii="Times New Roman" w:hAnsi="Times New Roman" w:cs="Times New Roman"/>
          <w:b/>
          <w:bCs/>
          <w:sz w:val="28"/>
          <w:szCs w:val="28"/>
          <w:shd w:val="clear" w:color="auto" w:fill="FFFFFF"/>
          <w:lang w:val="kk-KZ"/>
        </w:rPr>
      </w:pPr>
      <w:r w:rsidRPr="00927C28">
        <w:rPr>
          <w:rFonts w:ascii="Times New Roman" w:hAnsi="Times New Roman" w:cs="Times New Roman"/>
          <w:b/>
          <w:bCs/>
          <w:sz w:val="28"/>
          <w:szCs w:val="28"/>
          <w:shd w:val="clear" w:color="auto" w:fill="FFFFFF"/>
          <w:lang w:val="kk-KZ"/>
        </w:rPr>
        <w:t>М</w:t>
      </w:r>
      <w:r w:rsidR="00D348A5" w:rsidRPr="00927C28">
        <w:rPr>
          <w:rFonts w:ascii="Times New Roman" w:hAnsi="Times New Roman" w:cs="Times New Roman"/>
          <w:b/>
          <w:bCs/>
          <w:sz w:val="28"/>
          <w:szCs w:val="28"/>
          <w:shd w:val="clear" w:color="auto" w:fill="FFFFFF"/>
          <w:lang w:val="kk-KZ"/>
        </w:rPr>
        <w:t>амандығының</w:t>
      </w:r>
      <w:r w:rsidRPr="00927C28">
        <w:rPr>
          <w:rFonts w:ascii="Times New Roman" w:hAnsi="Times New Roman" w:cs="Times New Roman"/>
          <w:b/>
          <w:bCs/>
          <w:sz w:val="28"/>
          <w:szCs w:val="28"/>
          <w:shd w:val="clear" w:color="auto" w:fill="FFFFFF"/>
          <w:lang w:val="kk-KZ"/>
        </w:rPr>
        <w:t xml:space="preserve"> </w:t>
      </w:r>
      <w:r w:rsidR="00D348A5" w:rsidRPr="00927C28">
        <w:rPr>
          <w:rFonts w:ascii="Times New Roman" w:hAnsi="Times New Roman" w:cs="Times New Roman"/>
          <w:b/>
          <w:bCs/>
          <w:sz w:val="28"/>
          <w:szCs w:val="28"/>
          <w:shd w:val="clear" w:color="auto" w:fill="FFFFFF"/>
          <w:lang w:val="kk-KZ"/>
        </w:rPr>
        <w:t xml:space="preserve">2 курс </w:t>
      </w:r>
      <w:r w:rsidRPr="00927C28">
        <w:rPr>
          <w:rFonts w:ascii="Times New Roman" w:hAnsi="Times New Roman" w:cs="Times New Roman"/>
          <w:b/>
          <w:bCs/>
          <w:sz w:val="28"/>
          <w:szCs w:val="28"/>
          <w:shd w:val="clear" w:color="auto" w:fill="FFFFFF"/>
          <w:lang w:val="kk-KZ"/>
        </w:rPr>
        <w:t>магистранты</w:t>
      </w:r>
      <w:r w:rsidR="00D348A5" w:rsidRPr="00927C28">
        <w:rPr>
          <w:rFonts w:ascii="Times New Roman" w:hAnsi="Times New Roman" w:cs="Times New Roman"/>
          <w:b/>
          <w:bCs/>
          <w:sz w:val="28"/>
          <w:szCs w:val="28"/>
          <w:shd w:val="clear" w:color="auto" w:fill="FFFFFF"/>
          <w:lang w:val="kk-KZ"/>
        </w:rPr>
        <w:t xml:space="preserve"> </w:t>
      </w:r>
    </w:p>
    <w:p w14:paraId="366B58B6" w14:textId="77777777" w:rsidR="00927C28" w:rsidRPr="00927C28" w:rsidRDefault="00927C28" w:rsidP="00D348A5">
      <w:pPr>
        <w:spacing w:after="0" w:line="240" w:lineRule="auto"/>
        <w:jc w:val="right"/>
        <w:rPr>
          <w:rFonts w:ascii="Times New Roman" w:hAnsi="Times New Roman" w:cs="Times New Roman"/>
          <w:b/>
          <w:bCs/>
          <w:sz w:val="28"/>
          <w:szCs w:val="28"/>
          <w:shd w:val="clear" w:color="auto" w:fill="FFFFFF"/>
          <w:lang w:val="kk-KZ"/>
        </w:rPr>
      </w:pPr>
    </w:p>
    <w:p w14:paraId="33B43E72" w14:textId="05334C4C"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Жасөспірімдер агрессиясы – қазіргі психологиялық кеңістіктегі ең көп талқыланатын мәселелердің  бірі. Ерте ме, кеш пе, кәмелетке толмаған балалары бар бүкіл отбасылар оған тап болады. Қарастырылып отырған құбылыс теориялық тұрғыдан нашар зерттелгендіктен, сөздің барлық алуан түрлілігіндегі семантикаға жүгініп, мазмұнды аспектілерді егжей-тегжейлі түсіну қажет.</w:t>
      </w:r>
    </w:p>
    <w:p w14:paraId="4E6B4D72" w14:textId="0E4A0AD4"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Сонымен, агрессия (лат. шабуыл) - бұл таза деструктивті және орыс қоғамының өмір сүру нормаларына қайшы келетін, көбінесе қол сұғу объектілеріне зиян келтіретін және адамдарға зиян келтіретін мінез-құлық. Маңыздысы, агрессия-бұл мотив немесе эмоция емес, адамның мінез-құлқының өзіндік үлгісі. Әрине, көп жағдайда агрессия ашулану, жеккөрушілік сияқты жағымсыз реакциялармен байланысты, ал мұндай эмоциялар көрінісінде ажырамас элемент болып табылмайды.</w:t>
      </w:r>
    </w:p>
    <w:p w14:paraId="27197E43" w14:textId="795BA29F" w:rsidR="00CE5823" w:rsidRPr="00CE5823" w:rsidRDefault="00CE5823" w:rsidP="00CE5823">
      <w:pPr>
        <w:spacing w:after="0" w:line="240" w:lineRule="auto"/>
        <w:jc w:val="both"/>
        <w:rPr>
          <w:rFonts w:ascii="Times New Roman" w:hAnsi="Times New Roman" w:cs="Times New Roman"/>
          <w:sz w:val="28"/>
          <w:szCs w:val="28"/>
          <w:lang w:val="kk-KZ"/>
        </w:rPr>
      </w:pPr>
      <w:r w:rsidRPr="00CE5823">
        <w:rPr>
          <w:rFonts w:ascii="Times New Roman" w:hAnsi="Times New Roman" w:cs="Times New Roman"/>
          <w:sz w:val="28"/>
          <w:szCs w:val="28"/>
          <w:lang w:val="kk-KZ"/>
        </w:rPr>
        <w:t>Сондай-ақ, "агрессия" және "агрессивтілік"терминдерін ажырата білу керек. Агрессия әр түрлі зиян келтіру үшін адам көрсеткен мінез-құлық ретінде әрекет етеді, агрессивтілік-бұл жеке қасиет, адамның іс-әрекеттерін дұшпандық ретінде қабылдауға және түсіндіруге белгілі бір бейімділік.</w:t>
      </w:r>
    </w:p>
    <w:p w14:paraId="5F1E3A31" w14:textId="4B7A9ED4" w:rsidR="00CE5823" w:rsidRPr="00CE5823" w:rsidRDefault="00CE5823" w:rsidP="00CE5823">
      <w:pPr>
        <w:spacing w:after="0" w:line="240" w:lineRule="auto"/>
        <w:jc w:val="both"/>
        <w:rPr>
          <w:rFonts w:ascii="Times New Roman" w:hAnsi="Times New Roman" w:cs="Times New Roman"/>
          <w:sz w:val="28"/>
          <w:szCs w:val="28"/>
          <w:lang w:val="kk-KZ"/>
        </w:rPr>
      </w:pPr>
      <w:r w:rsidRPr="00CE5823">
        <w:rPr>
          <w:rFonts w:ascii="Times New Roman" w:hAnsi="Times New Roman" w:cs="Times New Roman"/>
          <w:sz w:val="28"/>
          <w:szCs w:val="28"/>
          <w:lang w:val="kk-KZ"/>
        </w:rPr>
        <w:t>Жасөспірім мұндай мінез-құлыққа әсіресе осал. Бұл, ең алдымен, әлеуметтік ортаға тәуелді адамдар болған кезде, мысалы, нашақорлық, алкоголизм, әлеуметтік тәртіпті бұзатын адамдар болған кезде, қалыптаспаған адам еріксіз қоршаған ортаның көз алдында болады және ойлау тәсілі, дүниетаным, адамға деген көзқарас және рухани құндылықтар бірден өзгереді. Осы негізде кәмелетке толмағандар көбінесе саналы түрде бандиттік топтардың, экстремистік ұйымдардың қатысушылары болады, пимпинг пен жезөкшелікпен айналысады.</w:t>
      </w:r>
    </w:p>
    <w:p w14:paraId="39231BA9" w14:textId="498E31CB"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 xml:space="preserve">Психикалық бұзылулардың белгілі бір кезеңдері бар, олар шарықтау шегіне жетеді. Барлық психофизиологиялық құбылыстар бастапқы, егжей-тегжейлі және соңғы кезеңдерге бөлінеді, олардың астындағы қалдық белгілер пайда болады. Жасөспірімдер дағдарысы кезінде агрессия көрсеткіштері ауырсыну көріністерінің даму жылдамдығымен бірге күрт артады. Нәтижесінде кезеңдердің бірі әлсіз көрінуі мүмкін немесе мүлдем табылмауы мүмкін. Осыған байланысты, агрессия жасөспірімнің отбасындағы және оған жақын адамдарға бағытталған кезде, ата-аналар көбінесе мұндай теріс импульстардың себептерін түсіне алмайды. </w:t>
      </w:r>
    </w:p>
    <w:p w14:paraId="0EA8A0E7" w14:textId="6F191D39"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 xml:space="preserve">Теориялық тұрғыдан жасөспірімдер агрессиясының пайда болуы мен дамуының кем дегенде екі тенденциясын ажыратуға болады. Біріншіден, қолданыстағы биологиялық механизмді есте ұстаған жөн, онда нейрофизиологиялық медиаторлар және мидың терең құрылымдарының </w:t>
      </w:r>
      <w:r w:rsidR="00CE5823" w:rsidRPr="00CE5823">
        <w:rPr>
          <w:rFonts w:ascii="Times New Roman" w:hAnsi="Times New Roman" w:cs="Times New Roman"/>
          <w:sz w:val="28"/>
          <w:szCs w:val="28"/>
          <w:lang w:val="kk-KZ"/>
        </w:rPr>
        <w:lastRenderedPageBreak/>
        <w:t>функционалды күйлері маңызды орын алады. Екіншіден, агрессивті мінез-құлық динамикасы патологиялық жеке деңгейде, әсіресе дағдарыс жағдайында көрінеді.</w:t>
      </w:r>
    </w:p>
    <w:p w14:paraId="64B7E041" w14:textId="318303CD"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Шын мағынасында белгілері осындай ауыру жағдайы туралы куәландырады неадекватном қабылдауға меншікті Менің тарапынан айналасындағылардың, жалғыздықта, депрессия, қисынсыз ұмтылысында мен жалған үлгілеріне.</w:t>
      </w:r>
    </w:p>
    <w:p w14:paraId="57D5B78C" w14:textId="07CF986C" w:rsidR="00CE5823" w:rsidRPr="00CE5823" w:rsidRDefault="00CE5823" w:rsidP="00CE5823">
      <w:pPr>
        <w:spacing w:after="0" w:line="240" w:lineRule="auto"/>
        <w:jc w:val="both"/>
        <w:rPr>
          <w:rFonts w:ascii="Times New Roman" w:hAnsi="Times New Roman" w:cs="Times New Roman"/>
          <w:sz w:val="28"/>
          <w:szCs w:val="28"/>
          <w:lang w:val="kk-KZ"/>
        </w:rPr>
      </w:pPr>
      <w:r w:rsidRPr="00CE5823">
        <w:rPr>
          <w:rFonts w:ascii="Times New Roman" w:hAnsi="Times New Roman" w:cs="Times New Roman"/>
          <w:sz w:val="28"/>
          <w:szCs w:val="28"/>
          <w:lang w:val="kk-KZ"/>
        </w:rPr>
        <w:t xml:space="preserve">Ұл және қыз балаларда жасөспірімдік жас ағады, әр түрлі, бірақ сол және басқа да бар тиісті өткізудің қарбалас деңгейлері көріністері агрессивті мінез-құлық. Зерттеулер барысында ұлдарда агрессия 12 жастан 14-15 жасқа дейін өзін-өзі сезінетіні анықталды, ал қыздарда айқын агрессия уақыты 11 жастан 13 жасқа дейін түседі. Нәтижесінде ұлдар үшін агрессивті мінез-құлық физикалық өрнек, тікелей байланыс </w:t>
      </w:r>
      <w:r w:rsidR="00D348A5" w:rsidRPr="00CE5823">
        <w:rPr>
          <w:rFonts w:ascii="Times New Roman" w:hAnsi="Times New Roman" w:cs="Times New Roman"/>
          <w:sz w:val="28"/>
          <w:szCs w:val="28"/>
          <w:lang w:val="kk-KZ"/>
        </w:rPr>
        <w:t>жанжал</w:t>
      </w:r>
      <w:r w:rsidR="00D348A5" w:rsidRPr="00CE5823">
        <w:rPr>
          <w:rFonts w:ascii="Times New Roman" w:hAnsi="Times New Roman" w:cs="Times New Roman"/>
          <w:sz w:val="28"/>
          <w:szCs w:val="28"/>
          <w:lang w:val="kk-KZ"/>
        </w:rPr>
        <w:t xml:space="preserve"> </w:t>
      </w:r>
      <w:r w:rsidRPr="00CE5823">
        <w:rPr>
          <w:rFonts w:ascii="Times New Roman" w:hAnsi="Times New Roman" w:cs="Times New Roman"/>
          <w:sz w:val="28"/>
          <w:szCs w:val="28"/>
          <w:lang w:val="kk-KZ"/>
        </w:rPr>
        <w:t>түрінде сипатталатыны анықталды. Қыздарға келетін болсақ, мұнда барлық салдарлармен ауызша агрессияға артықшылық беріледі.</w:t>
      </w:r>
    </w:p>
    <w:p w14:paraId="46D0D52B" w14:textId="421725CD"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Жасөспірімдердің агрессивті мінез-құлқын қарастырған кезде отбасының баланың ішкі жағдайына әсер ету фактісін ескеру қажет. Өйткені, отбасы кәмелетке толмағанның өсуі, бейімделуі және әлеуметтенуі процесінде маңызды элемент болып табылады, көбінесе агрессияның тірі мысалы ретінде әрекет етеді. Бұл ата-аналардың бір-бірімен, балалармен және айналасындағы адамдармен өзара әрекеттесуіне тікелей байланысты. Ересектер проблемаларды ымыралы шеше ала ма, қарым-қатынас процесінде мақсаттарға жету үшін қандай әдістер мен құралдар бар. Мұндай мәліметтер жасөспірімге қолайлы мінез-құлықтың үлгісі ретінде қызмет етеді.</w:t>
      </w:r>
    </w:p>
    <w:p w14:paraId="023E483D" w14:textId="0D11F6A7"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Жүргізілген зерттеулер психологтар "зорлық-зомбылық циклі"деп атайтын отбасы мүшелері арасындағы ерекше қарым-қатынасты көрсетеді. Бұл жасөспірім ата-анасының әрекетін көшірме ретінде ойнайтындығында, оларды бауырларымен, әпкелерімен жанжалды шешу әдісі ретінде қолданады. Балалар өседі және енеді некелік қарым-қатынас, олар мұндай әдістерін бере отырып, олардың өз баласына жасай отырып, тиісті атмосфераға. Анықталғаны, агрессивті жүгіну балалармен ғана емес тудырады, олардың қаттылығы қатысты приятелям достарыңызға, осылай тағы болады, стиль, олардың өмірі.</w:t>
      </w:r>
    </w:p>
    <w:p w14:paraId="26C1F9BE" w14:textId="05301B98"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Баланың мінез-құлқына көбінесе отбасылық бірлік, туыстар арасындағы жақындық, сондай-ақ олардың қарым-қатынасының сипаты әсер етеді. Егер ата-аналар суық болса және балаларына немқұрайлы қараса, отбасында шашыраңқы болса, онда жасөспірім агрессивті мінез-құлыққа бейім болады.</w:t>
      </w:r>
    </w:p>
    <w:p w14:paraId="0475C6DC" w14:textId="6E4A18DC" w:rsidR="00CE5823" w:rsidRPr="00CE5823" w:rsidRDefault="00CE5823" w:rsidP="00CE5823">
      <w:pPr>
        <w:spacing w:after="0" w:line="240" w:lineRule="auto"/>
        <w:jc w:val="both"/>
        <w:rPr>
          <w:rFonts w:ascii="Times New Roman" w:hAnsi="Times New Roman" w:cs="Times New Roman"/>
          <w:sz w:val="28"/>
          <w:szCs w:val="28"/>
          <w:lang w:val="kk-KZ"/>
        </w:rPr>
      </w:pPr>
      <w:r w:rsidRPr="00CE5823">
        <w:rPr>
          <w:rFonts w:ascii="Times New Roman" w:hAnsi="Times New Roman" w:cs="Times New Roman"/>
          <w:sz w:val="28"/>
          <w:szCs w:val="28"/>
          <w:lang w:val="kk-KZ"/>
        </w:rPr>
        <w:t xml:space="preserve">Отбасынан басқа, кәмелетке толмаған баланың өміріндегі негізгі әлеуметтік институт ретінде құрдастар агрессивті мінез-құлықтың қалыптасуына әсер етеді. Олармен қарым-қатынас кезінде бала бірдей мінез-құлық үлгісін қабылдай отырып, агрессивті әдеттерін қабылдайды. Алайда, мектепте немесе достар арасында біреу агрессивті импульстарды қолдағысы келмейді. Сірә, агрессия көздерін қоғам қабылдамайды. Сонымен қатар, олар сол агрессивті құрдастарының шеңберлерінде өз орындарын таба алады. Кейіннен мұндай </w:t>
      </w:r>
      <w:r w:rsidRPr="00CE5823">
        <w:rPr>
          <w:rFonts w:ascii="Times New Roman" w:hAnsi="Times New Roman" w:cs="Times New Roman"/>
          <w:sz w:val="28"/>
          <w:szCs w:val="28"/>
          <w:lang w:val="kk-KZ"/>
        </w:rPr>
        <w:lastRenderedPageBreak/>
        <w:t>компаниялар қолданыстағы шындықтардың қысымымен бүкіл қылмыстық топтарға айналуы мүмкін.</w:t>
      </w:r>
    </w:p>
    <w:p w14:paraId="6F03B800" w14:textId="219F4F2B"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Агрессивті мінез-құлықтың сәтті қалыптасуы мен дамуына әсер ететін тағы бір фактор-бұқаралық ақпарат құралдары. Өздері, олар кәмелетке толмағандар арасындағы агрессияның пайда болуының күмәнді және екіұшты себебі болып табылады, өйткені көптеген жылдар бойғы зерттеулерден кейін де психологтар мен мұғалімдер бұқаралық ақпарат құралдарының жасөспірімдер агрессиясына әсер ету дәрежесін анықтай алмады.</w:t>
      </w:r>
    </w:p>
    <w:p w14:paraId="0CC7DDB2" w14:textId="2C5C2AC9" w:rsidR="00CE5823" w:rsidRPr="00CE5823" w:rsidRDefault="00CE5823" w:rsidP="00CE5823">
      <w:pPr>
        <w:spacing w:after="0" w:line="240" w:lineRule="auto"/>
        <w:jc w:val="both"/>
        <w:rPr>
          <w:rFonts w:ascii="Times New Roman" w:hAnsi="Times New Roman" w:cs="Times New Roman"/>
          <w:sz w:val="28"/>
          <w:szCs w:val="28"/>
          <w:lang w:val="kk-KZ"/>
        </w:rPr>
      </w:pPr>
      <w:r w:rsidRPr="00CE5823">
        <w:rPr>
          <w:rFonts w:ascii="Times New Roman" w:hAnsi="Times New Roman" w:cs="Times New Roman"/>
          <w:sz w:val="28"/>
          <w:szCs w:val="28"/>
          <w:lang w:val="kk-KZ"/>
        </w:rPr>
        <w:t>Кәмелетке толмағандардағы агрессивті мінез-құлықтың алдын-алуға келетін болсақ, сапалы әлеуметтенудің және агрессияның алдын-алудың маңызды шарттарының бірі баланың ата-анасының пікіріне деген сүйіспеншілігі мен тәуелділігі екенін атап өткен жөн. Басқаша айтқанда, жасөспірім оның мадақталуын, қызметі мен тиімділігін бағалауын қалауы керек. Бекітудің бұл формасы болашақта баланың қоғамда белгіленген талаптар мен тыйымдарға бейімделуіне айналуы мүмкін.</w:t>
      </w:r>
    </w:p>
    <w:p w14:paraId="48EF702F" w14:textId="76559B07"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Агрессивті мінез-құлықты дамытудың екінші шарты-ата-ананың назарының жеткіліксіздігі, қамқорлық пен сүйіспеншіліктің болмауы, кем дегенде бір ата-ананың үнемі жазалануы мен қорлауы кезінде туындайтын бұзылу.</w:t>
      </w:r>
    </w:p>
    <w:p w14:paraId="7EB72943" w14:textId="4D2940B2"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Агрессивті мінез-құлық әрекеттеріне немқұрайдылық танытқан жағдайда, бұл мінез-құлықты біртіндеп дамыту және күшейту ықтималдығы жоғары. Егер ата-аналар жасөспірім кезіндегі баланың агрессиясын елемейтін болса, онда ол, мысалы, құрдастарының шеңберінен өз күштерін таба алады. Сонымен қатар, жасөспірімнің өз кінәсіздігіне сенімді достары "әділетсіз ата-аналарға" агрессияны мақұлдайды және, әрине, оны қолдайды.</w:t>
      </w:r>
    </w:p>
    <w:p w14:paraId="2CD9B031" w14:textId="42A3CEE5"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Жазаны белгілі бір дәрежеде қолдану да тиімді болуы мүмкін, бірақ агрессия пайда болмайды және жазалау қаупі әлсіз жағдайларда көрінбейді деген сенім жоқ.</w:t>
      </w:r>
    </w:p>
    <w:p w14:paraId="2C99D967" w14:textId="2145060E"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Агрессивті мінез-құлықты жою әрекеті балаға тікелей ғана емес, сонымен бірге жасөспірімнің әлеуметтік бейімделуіне әкелетін қолайсыз ортаға да қатысты болуы керек. Агрессияның алдын-алу тек әлеуметтік маңызды ғана емес, сонымен бірге психологиялық сипатқа ие болады.</w:t>
      </w:r>
    </w:p>
    <w:p w14:paraId="23B2EF83" w14:textId="7005F8E9" w:rsidR="00CE5823" w:rsidRPr="00CE5823" w:rsidRDefault="00D348A5" w:rsidP="00CE582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Педагогикалық және психологиялық құрам кәмелетке толмаған пациенттердің мінез-құлқындағы психологиялық ауытқулардың пайда болуын анықтайтын жеке және жеке факторларға жан-жақты талдау жүргізу міндетіне тап болады. Жасөспірімдердегі мінез-құлық проблемалары мен реакцияларын анықтауға уақтылы көмек көрсету оның алғашқы кезеңдерінде десоциализацияның алдын алуға мүмкіндік береді. Әйтпесе, девиантты мінез-құлық біртіндеп созылмалы бұзылуларға айналады.</w:t>
      </w:r>
    </w:p>
    <w:p w14:paraId="630DC63D" w14:textId="302AFAD5" w:rsidR="00475D2E" w:rsidRPr="00CE5823" w:rsidRDefault="00D348A5" w:rsidP="00CE5823">
      <w:pPr>
        <w:spacing w:after="0" w:line="240" w:lineRule="auto"/>
        <w:jc w:val="both"/>
        <w:rPr>
          <w:lang w:val="kk-KZ"/>
        </w:rPr>
      </w:pPr>
      <w:r>
        <w:rPr>
          <w:rFonts w:ascii="Times New Roman" w:hAnsi="Times New Roman" w:cs="Times New Roman"/>
          <w:sz w:val="28"/>
          <w:szCs w:val="28"/>
          <w:lang w:val="kk-KZ"/>
        </w:rPr>
        <w:tab/>
      </w:r>
      <w:r w:rsidR="00CE5823" w:rsidRPr="00CE5823">
        <w:rPr>
          <w:rFonts w:ascii="Times New Roman" w:hAnsi="Times New Roman" w:cs="Times New Roman"/>
          <w:sz w:val="28"/>
          <w:szCs w:val="28"/>
          <w:lang w:val="kk-KZ"/>
        </w:rPr>
        <w:t xml:space="preserve">Осылайша, жасөспірімдердің агрессиясының алдын алу үшін оның әртүрлі формалары мен кезеңдерінде кәмелетке толмағандарға оң қарым-қатынас, қоғамның басқа мүшелерімен бейбіт қарым-қатынас, ымыраға келу және жанжалды жағдайларды шешудің балама жолдарын үйрету қажет. Бірлескен жұмыс (әсіресе мектеп аясында) маңызды, ал кәмелетке </w:t>
      </w:r>
      <w:r w:rsidR="00CE5823" w:rsidRPr="00CE5823">
        <w:rPr>
          <w:rFonts w:ascii="Times New Roman" w:hAnsi="Times New Roman" w:cs="Times New Roman"/>
          <w:sz w:val="28"/>
          <w:szCs w:val="28"/>
          <w:lang w:val="kk-KZ"/>
        </w:rPr>
        <w:lastRenderedPageBreak/>
        <w:t>толмағандардағы агрессивтілікті реттеуші және түзетуші рөлі, ең алдымен, отбасы мен ата-аналарға, содан кейін психологтар мен мұғалімдерге арналған.</w:t>
      </w:r>
      <w:bookmarkEnd w:id="0"/>
    </w:p>
    <w:sectPr w:rsidR="00475D2E" w:rsidRPr="00CE5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54"/>
    <w:rsid w:val="003F76B7"/>
    <w:rsid w:val="00475D2E"/>
    <w:rsid w:val="00927C28"/>
    <w:rsid w:val="00B87529"/>
    <w:rsid w:val="00BC1209"/>
    <w:rsid w:val="00CC7428"/>
    <w:rsid w:val="00CE5823"/>
    <w:rsid w:val="00D348A5"/>
    <w:rsid w:val="00DD4DA1"/>
    <w:rsid w:val="00F01E54"/>
    <w:rsid w:val="00F0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ABCF"/>
  <w15:chartTrackingRefBased/>
  <w15:docId w15:val="{454F2B44-8D3A-4C41-B189-8096C5F0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A04D-AA4A-4138-BBFA-05DBEBEA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Нұржамал Төлегенова [ST]</dc:creator>
  <cp:keywords/>
  <dc:description/>
  <cp:lastModifiedBy>Нұржамал Төлегенова [ST]</cp:lastModifiedBy>
  <cp:revision>2</cp:revision>
  <dcterms:created xsi:type="dcterms:W3CDTF">2022-05-25T12:29:00Z</dcterms:created>
  <dcterms:modified xsi:type="dcterms:W3CDTF">2022-05-25T12:29:00Z</dcterms:modified>
</cp:coreProperties>
</file>