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B4" w:rsidRPr="0061319B" w:rsidRDefault="004950DD" w:rsidP="00FF65B4">
      <w:pPr>
        <w:spacing w:line="240" w:lineRule="auto"/>
        <w:rPr>
          <w:rFonts w:ascii="Times New Roman" w:hAnsi="Times New Roman"/>
          <w:color w:val="000000" w:themeColor="text1"/>
          <w:sz w:val="24"/>
          <w:lang w:val="ru-RU"/>
        </w:rPr>
      </w:pPr>
      <w:r w:rsidRPr="0061319B">
        <w:rPr>
          <w:rFonts w:ascii="Times New Roman" w:hAnsi="Times New Roman"/>
          <w:color w:val="000000" w:themeColor="text1"/>
          <w:sz w:val="24"/>
          <w:lang w:val="ru-RU"/>
        </w:rPr>
        <w:t xml:space="preserve"> </w:t>
      </w:r>
      <w:r w:rsidR="00FF65B4" w:rsidRPr="0061319B">
        <w:rPr>
          <w:rFonts w:ascii="Times New Roman" w:hAnsi="Times New Roman"/>
          <w:color w:val="000000" w:themeColor="text1"/>
          <w:sz w:val="24"/>
          <w:lang w:val="ru-RU"/>
        </w:rPr>
        <w:t>Краткосрочный план</w:t>
      </w:r>
      <w:r w:rsidR="00165386" w:rsidRPr="0061319B">
        <w:rPr>
          <w:rFonts w:ascii="Times New Roman" w:hAnsi="Times New Roman"/>
          <w:color w:val="000000" w:themeColor="text1"/>
          <w:sz w:val="24"/>
          <w:lang w:val="ru-RU"/>
        </w:rPr>
        <w:t xml:space="preserve"> № 38</w:t>
      </w:r>
    </w:p>
    <w:p w:rsidR="00FF65B4" w:rsidRPr="0061319B" w:rsidRDefault="00FF65B4" w:rsidP="00FF65B4">
      <w:pPr>
        <w:spacing w:line="240" w:lineRule="auto"/>
        <w:rPr>
          <w:rFonts w:ascii="Times New Roman" w:hAnsi="Times New Roman"/>
          <w:color w:val="000000" w:themeColor="text1"/>
          <w:sz w:val="24"/>
          <w:lang w:val="ru-RU"/>
        </w:rPr>
      </w:pPr>
    </w:p>
    <w:tbl>
      <w:tblPr>
        <w:tblW w:w="4889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7"/>
        <w:gridCol w:w="3739"/>
        <w:gridCol w:w="3739"/>
      </w:tblGrid>
      <w:tr w:rsidR="00FF65B4" w:rsidRPr="006D2D4E" w:rsidTr="00005A52">
        <w:trPr>
          <w:trHeight w:val="107"/>
        </w:trPr>
        <w:tc>
          <w:tcPr>
            <w:tcW w:w="1590" w:type="pct"/>
          </w:tcPr>
          <w:p w:rsidR="00FF65B4" w:rsidRPr="0061319B" w:rsidRDefault="00FF65B4" w:rsidP="00005A52">
            <w:pPr>
              <w:pStyle w:val="AssignmentTemplate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61319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8.3</w:t>
            </w:r>
            <w:r w:rsidRPr="0061319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A</w:t>
            </w:r>
            <w:r w:rsidRPr="0061319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 Площади </w:t>
            </w:r>
          </w:p>
        </w:tc>
        <w:tc>
          <w:tcPr>
            <w:tcW w:w="3410" w:type="pct"/>
            <w:gridSpan w:val="2"/>
          </w:tcPr>
          <w:p w:rsidR="00FF65B4" w:rsidRPr="0061319B" w:rsidRDefault="00FF65B4" w:rsidP="00005A5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Школа:</w:t>
            </w:r>
            <w:r w:rsidR="00165386"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="00F2543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КГУ «</w:t>
            </w:r>
            <w:r w:rsidR="00165386"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Казанская </w:t>
            </w:r>
            <w:r w:rsidR="00F2543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средняя школа»</w:t>
            </w:r>
          </w:p>
        </w:tc>
      </w:tr>
      <w:tr w:rsidR="00FF65B4" w:rsidRPr="006D2D4E" w:rsidTr="00005A52">
        <w:trPr>
          <w:trHeight w:val="107"/>
        </w:trPr>
        <w:tc>
          <w:tcPr>
            <w:tcW w:w="1590" w:type="pct"/>
          </w:tcPr>
          <w:p w:rsidR="00FF65B4" w:rsidRPr="0061319B" w:rsidRDefault="00FF65B4" w:rsidP="00005A52">
            <w:pPr>
              <w:pStyle w:val="AssignmentTemplate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61319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Дата:</w:t>
            </w:r>
            <w:r w:rsidR="007066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      </w:t>
            </w:r>
            <w:r w:rsidR="0053056F" w:rsidRPr="0061319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.01.</w:t>
            </w:r>
            <w:r w:rsidR="007066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3410" w:type="pct"/>
            <w:gridSpan w:val="2"/>
          </w:tcPr>
          <w:p w:rsidR="00FF65B4" w:rsidRPr="0061319B" w:rsidRDefault="00FF65B4" w:rsidP="0016538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ФИО учителя: </w:t>
            </w:r>
            <w:r w:rsidR="00165386"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Шлейко Е.А.</w:t>
            </w:r>
          </w:p>
        </w:tc>
      </w:tr>
      <w:tr w:rsidR="00FF65B4" w:rsidRPr="0061319B" w:rsidTr="00005A52">
        <w:trPr>
          <w:trHeight w:val="350"/>
        </w:trPr>
        <w:tc>
          <w:tcPr>
            <w:tcW w:w="1590" w:type="pct"/>
            <w:vMerge w:val="restart"/>
          </w:tcPr>
          <w:p w:rsidR="00FF65B4" w:rsidRPr="0061319B" w:rsidRDefault="00FF65B4" w:rsidP="00005A52">
            <w:pPr>
              <w:pStyle w:val="AssignmentTemplate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61319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Класс: 8</w:t>
            </w:r>
          </w:p>
        </w:tc>
        <w:tc>
          <w:tcPr>
            <w:tcW w:w="3410" w:type="pct"/>
            <w:gridSpan w:val="2"/>
          </w:tcPr>
          <w:p w:rsidR="00FF65B4" w:rsidRPr="0061319B" w:rsidRDefault="00FF65B4" w:rsidP="00005A52">
            <w:pPr>
              <w:pStyle w:val="AssignmentTemplate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61319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Количество </w:t>
            </w:r>
          </w:p>
        </w:tc>
      </w:tr>
      <w:tr w:rsidR="00FF65B4" w:rsidRPr="0061319B" w:rsidTr="00005A52">
        <w:trPr>
          <w:trHeight w:val="269"/>
        </w:trPr>
        <w:tc>
          <w:tcPr>
            <w:tcW w:w="1590" w:type="pct"/>
            <w:vMerge/>
          </w:tcPr>
          <w:p w:rsidR="00FF65B4" w:rsidRPr="0061319B" w:rsidRDefault="00FF65B4" w:rsidP="00005A52">
            <w:pPr>
              <w:pStyle w:val="AssignmentTemplate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5" w:type="pct"/>
          </w:tcPr>
          <w:p w:rsidR="00FF65B4" w:rsidRPr="0061319B" w:rsidRDefault="00FF65B4" w:rsidP="00005A5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присутствующих:</w:t>
            </w:r>
          </w:p>
        </w:tc>
        <w:tc>
          <w:tcPr>
            <w:tcW w:w="1705" w:type="pct"/>
          </w:tcPr>
          <w:p w:rsidR="00FF65B4" w:rsidRPr="0061319B" w:rsidRDefault="00FF65B4" w:rsidP="00005A52">
            <w:pPr>
              <w:pStyle w:val="AssignmentTemplate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61319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отсутствующих:</w:t>
            </w:r>
          </w:p>
        </w:tc>
      </w:tr>
      <w:tr w:rsidR="00FF65B4" w:rsidRPr="006D2D4E" w:rsidTr="00005A52">
        <w:trPr>
          <w:trHeight w:val="107"/>
        </w:trPr>
        <w:tc>
          <w:tcPr>
            <w:tcW w:w="1590" w:type="pct"/>
          </w:tcPr>
          <w:p w:rsidR="00FF65B4" w:rsidRPr="0061319B" w:rsidRDefault="00FF65B4" w:rsidP="00005A52">
            <w:pPr>
              <w:pStyle w:val="AssignmentTemplate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61319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410" w:type="pct"/>
            <w:gridSpan w:val="2"/>
          </w:tcPr>
          <w:p w:rsidR="00FF65B4" w:rsidRPr="0061319B" w:rsidRDefault="00476803" w:rsidP="00005A5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Площади параллелограмма и ромба</w:t>
            </w:r>
            <w:r w:rsidR="00102471" w:rsidRPr="0061319B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. Решение задач</w:t>
            </w:r>
          </w:p>
        </w:tc>
      </w:tr>
      <w:tr w:rsidR="00FF65B4" w:rsidRPr="006D2D4E" w:rsidTr="00005A52">
        <w:trPr>
          <w:trHeight w:val="1128"/>
        </w:trPr>
        <w:tc>
          <w:tcPr>
            <w:tcW w:w="1590" w:type="pct"/>
          </w:tcPr>
          <w:p w:rsidR="00FF65B4" w:rsidRPr="0061319B" w:rsidRDefault="00FF65B4" w:rsidP="00005A5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410" w:type="pct"/>
            <w:gridSpan w:val="2"/>
          </w:tcPr>
          <w:p w:rsidR="00FF65B4" w:rsidRPr="0061319B" w:rsidRDefault="00FF65B4" w:rsidP="0028539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 w:eastAsia="en-GB"/>
              </w:rPr>
            </w:pPr>
          </w:p>
          <w:p w:rsidR="009D7A3C" w:rsidRPr="0061319B" w:rsidRDefault="009D7A3C" w:rsidP="009D7A3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8.1.3.11 выводить и применять формулы площади параллелограмма, ромба;</w:t>
            </w:r>
          </w:p>
          <w:p w:rsidR="009D7A3C" w:rsidRPr="0061319B" w:rsidRDefault="009D7A3C" w:rsidP="0028539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 w:eastAsia="en-GB"/>
              </w:rPr>
            </w:pPr>
          </w:p>
        </w:tc>
      </w:tr>
      <w:tr w:rsidR="00FF65B4" w:rsidRPr="006D2D4E" w:rsidTr="00005A52">
        <w:trPr>
          <w:trHeight w:val="603"/>
        </w:trPr>
        <w:tc>
          <w:tcPr>
            <w:tcW w:w="1590" w:type="pct"/>
          </w:tcPr>
          <w:p w:rsidR="00FF65B4" w:rsidRPr="0061319B" w:rsidRDefault="00FF65B4" w:rsidP="00005A52">
            <w:pPr>
              <w:spacing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Цели урока</w:t>
            </w:r>
          </w:p>
        </w:tc>
        <w:tc>
          <w:tcPr>
            <w:tcW w:w="3410" w:type="pct"/>
            <w:gridSpan w:val="2"/>
          </w:tcPr>
          <w:p w:rsidR="00F1435C" w:rsidRDefault="00F1435C" w:rsidP="00F2543D">
            <w:pPr>
              <w:pStyle w:val="a5"/>
              <w:spacing w:before="0" w:beforeAutospacing="0" w:after="0" w:afterAutospacing="0"/>
              <w:jc w:val="both"/>
              <w:rPr>
                <w:rFonts w:eastAsia="+mn-ea"/>
                <w:u w:val="single"/>
              </w:rPr>
            </w:pPr>
            <w:r>
              <w:rPr>
                <w:rFonts w:eastAsia="+mn-ea"/>
                <w:u w:val="single"/>
              </w:rPr>
              <w:t>Учащиеся:</w:t>
            </w:r>
          </w:p>
          <w:p w:rsidR="00F1435C" w:rsidRPr="0061319B" w:rsidRDefault="00F1435C" w:rsidP="00702D7A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rFonts w:eastAsia="+mn-ea"/>
              </w:rPr>
              <w:t xml:space="preserve">записывают </w:t>
            </w:r>
            <w:proofErr w:type="spellStart"/>
            <w:r>
              <w:rPr>
                <w:rFonts w:eastAsia="+mn-ea"/>
              </w:rPr>
              <w:t>ф</w:t>
            </w:r>
            <w:proofErr w:type="spellEnd"/>
            <w:r w:rsidRPr="0061319B">
              <w:rPr>
                <w:color w:val="000000" w:themeColor="text1"/>
                <w:lang w:val="kk-KZ"/>
              </w:rPr>
              <w:t>ормулы площадей параллелограмма, ромба</w:t>
            </w:r>
            <w:r w:rsidR="00702D7A">
              <w:rPr>
                <w:color w:val="000000" w:themeColor="text1"/>
                <w:lang w:val="kk-KZ"/>
              </w:rPr>
              <w:t>,</w:t>
            </w:r>
          </w:p>
          <w:p w:rsidR="00FF65B4" w:rsidRPr="00702D7A" w:rsidRDefault="00702D7A" w:rsidP="00702D7A">
            <w:pPr>
              <w:pStyle w:val="ab"/>
              <w:numPr>
                <w:ilvl w:val="0"/>
                <w:numId w:val="15"/>
              </w:numPr>
              <w:rPr>
                <w:rFonts w:ascii="Times New Roman" w:eastAsia="+mn-ea" w:hAnsi="Times New Roman"/>
                <w:color w:val="000000" w:themeColor="text1"/>
                <w:sz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применяют</w:t>
            </w:r>
            <w:r w:rsidRPr="00F2543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формулы </w:t>
            </w:r>
            <w:r w:rsidRPr="0061319B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площадей параллелограмма и ромба</w:t>
            </w:r>
            <w:r w:rsidRPr="00F2543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при решении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практических</w:t>
            </w:r>
            <w:r w:rsidRPr="00F2543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задач.</w:t>
            </w:r>
          </w:p>
          <w:p w:rsidR="00702D7A" w:rsidRPr="00702D7A" w:rsidRDefault="00702D7A" w:rsidP="00702D7A">
            <w:pPr>
              <w:pStyle w:val="ab"/>
              <w:ind w:left="720"/>
              <w:rPr>
                <w:rFonts w:ascii="Times New Roman" w:eastAsia="+mn-ea" w:hAnsi="Times New Roman"/>
                <w:color w:val="000000" w:themeColor="text1"/>
                <w:sz w:val="24"/>
                <w:u w:val="single"/>
                <w:lang w:val="ru-RU"/>
              </w:rPr>
            </w:pPr>
          </w:p>
        </w:tc>
      </w:tr>
      <w:tr w:rsidR="00FF65B4" w:rsidRPr="006D2D4E" w:rsidTr="00005A52">
        <w:trPr>
          <w:trHeight w:val="603"/>
        </w:trPr>
        <w:tc>
          <w:tcPr>
            <w:tcW w:w="1590" w:type="pct"/>
          </w:tcPr>
          <w:p w:rsidR="00FF65B4" w:rsidRPr="0061319B" w:rsidRDefault="00FF65B4" w:rsidP="00005A52">
            <w:pPr>
              <w:spacing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br w:type="page"/>
              <w:t>Критерии оценивания</w:t>
            </w:r>
          </w:p>
        </w:tc>
        <w:tc>
          <w:tcPr>
            <w:tcW w:w="3410" w:type="pct"/>
            <w:gridSpan w:val="2"/>
          </w:tcPr>
          <w:p w:rsidR="00476803" w:rsidRPr="0061319B" w:rsidRDefault="00476803" w:rsidP="00476803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1319B">
              <w:rPr>
                <w:rFonts w:eastAsia="+mn-ea"/>
                <w:color w:val="000000" w:themeColor="text1"/>
              </w:rPr>
              <w:t>Учащийся:</w:t>
            </w:r>
          </w:p>
          <w:p w:rsidR="00476803" w:rsidRPr="0061319B" w:rsidRDefault="00D0742C" w:rsidP="00476803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Записывает </w:t>
            </w:r>
            <w:r w:rsidR="00476803" w:rsidRPr="0061319B">
              <w:rPr>
                <w:color w:val="000000" w:themeColor="text1"/>
                <w:sz w:val="24"/>
                <w:szCs w:val="24"/>
              </w:rPr>
              <w:t>формулы площади параллелограмма, ромба.</w:t>
            </w:r>
          </w:p>
          <w:p w:rsidR="00FF65B4" w:rsidRPr="0061319B" w:rsidRDefault="00476803" w:rsidP="00476803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61319B">
              <w:rPr>
                <w:color w:val="000000" w:themeColor="text1"/>
                <w:sz w:val="24"/>
                <w:szCs w:val="24"/>
              </w:rPr>
              <w:t>п</w:t>
            </w:r>
            <w:r w:rsidR="00D0742C">
              <w:rPr>
                <w:color w:val="000000" w:themeColor="text1"/>
                <w:sz w:val="24"/>
                <w:szCs w:val="24"/>
              </w:rPr>
              <w:t>рименяет</w:t>
            </w:r>
            <w:r w:rsidRPr="0061319B">
              <w:rPr>
                <w:color w:val="000000" w:themeColor="text1"/>
                <w:sz w:val="24"/>
                <w:szCs w:val="24"/>
              </w:rPr>
              <w:t xml:space="preserve"> формулы </w:t>
            </w:r>
            <w:r w:rsidR="00184746" w:rsidRPr="0061319B">
              <w:rPr>
                <w:color w:val="000000" w:themeColor="text1"/>
                <w:sz w:val="24"/>
                <w:szCs w:val="24"/>
              </w:rPr>
              <w:t>площадей геометрических фигур для решения задач</w:t>
            </w:r>
            <w:r w:rsidRPr="0061319B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FF65B4" w:rsidRPr="006D2D4E" w:rsidTr="00005A52">
        <w:trPr>
          <w:trHeight w:val="603"/>
        </w:trPr>
        <w:tc>
          <w:tcPr>
            <w:tcW w:w="1590" w:type="pct"/>
          </w:tcPr>
          <w:p w:rsidR="00FF65B4" w:rsidRPr="0061319B" w:rsidRDefault="00FF65B4" w:rsidP="00005A52">
            <w:pPr>
              <w:spacing w:line="240" w:lineRule="auto"/>
              <w:ind w:left="-468" w:firstLine="468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Языковые цели</w:t>
            </w:r>
          </w:p>
        </w:tc>
        <w:tc>
          <w:tcPr>
            <w:tcW w:w="3410" w:type="pct"/>
            <w:gridSpan w:val="2"/>
          </w:tcPr>
          <w:p w:rsidR="00FF65B4" w:rsidRPr="0061319B" w:rsidRDefault="00FF65B4" w:rsidP="00005A5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Учащиеся будут:</w:t>
            </w:r>
          </w:p>
          <w:p w:rsidR="00FF65B4" w:rsidRPr="0061319B" w:rsidRDefault="00FF65B4" w:rsidP="00005A52">
            <w:pPr>
              <w:pStyle w:val="a3"/>
              <w:numPr>
                <w:ilvl w:val="0"/>
                <w:numId w:val="1"/>
              </w:numPr>
              <w:adjustRightInd w:val="0"/>
              <w:ind w:left="0" w:firstLine="0"/>
              <w:contextualSpacing/>
              <w:rPr>
                <w:color w:val="000000" w:themeColor="text1"/>
                <w:sz w:val="24"/>
                <w:szCs w:val="24"/>
              </w:rPr>
            </w:pPr>
            <w:r w:rsidRPr="0061319B">
              <w:rPr>
                <w:color w:val="000000" w:themeColor="text1"/>
                <w:sz w:val="24"/>
                <w:szCs w:val="24"/>
              </w:rPr>
              <w:t>аргументировать свои выводы, работая в группе, при повторении теоретического материала на более высоком уровне;</w:t>
            </w:r>
          </w:p>
          <w:p w:rsidR="00FF65B4" w:rsidRPr="0061319B" w:rsidRDefault="00FF65B4" w:rsidP="00005A52">
            <w:pPr>
              <w:pStyle w:val="a3"/>
              <w:numPr>
                <w:ilvl w:val="0"/>
                <w:numId w:val="1"/>
              </w:numPr>
              <w:adjustRightInd w:val="0"/>
              <w:ind w:left="0" w:firstLine="0"/>
              <w:contextualSpacing/>
              <w:rPr>
                <w:color w:val="000000" w:themeColor="text1"/>
                <w:sz w:val="24"/>
                <w:szCs w:val="24"/>
              </w:rPr>
            </w:pPr>
            <w:r w:rsidRPr="0061319B">
              <w:rPr>
                <w:color w:val="000000" w:themeColor="text1"/>
                <w:sz w:val="24"/>
                <w:szCs w:val="24"/>
              </w:rPr>
              <w:t>описывать ход своих действий и делать выводы;</w:t>
            </w:r>
          </w:p>
          <w:p w:rsidR="00FF65B4" w:rsidRPr="0061319B" w:rsidRDefault="00FF65B4" w:rsidP="00005A52">
            <w:pPr>
              <w:pStyle w:val="a3"/>
              <w:numPr>
                <w:ilvl w:val="0"/>
                <w:numId w:val="1"/>
              </w:numPr>
              <w:adjustRightInd w:val="0"/>
              <w:ind w:left="0" w:firstLine="0"/>
              <w:contextualSpacing/>
              <w:rPr>
                <w:color w:val="000000" w:themeColor="text1"/>
                <w:sz w:val="24"/>
                <w:szCs w:val="24"/>
              </w:rPr>
            </w:pPr>
            <w:r w:rsidRPr="0061319B">
              <w:rPr>
                <w:color w:val="000000" w:themeColor="text1"/>
                <w:sz w:val="24"/>
                <w:szCs w:val="24"/>
              </w:rPr>
              <w:t>при устной работе обосновывать ответ, используя терминологию.</w:t>
            </w:r>
          </w:p>
          <w:p w:rsidR="00FF65B4" w:rsidRPr="0061319B" w:rsidRDefault="00FF65B4" w:rsidP="00005A5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Предметная лексика и терминология:</w:t>
            </w:r>
          </w:p>
          <w:p w:rsidR="00FF65B4" w:rsidRPr="0061319B" w:rsidRDefault="00FF65B4" w:rsidP="00FF65B4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contextualSpacing/>
              <w:rPr>
                <w:color w:val="000000" w:themeColor="text1"/>
                <w:sz w:val="24"/>
                <w:szCs w:val="24"/>
                <w:lang w:val="kk-KZ"/>
              </w:rPr>
            </w:pPr>
            <w:r w:rsidRPr="0061319B">
              <w:rPr>
                <w:color w:val="000000" w:themeColor="text1"/>
                <w:sz w:val="24"/>
                <w:szCs w:val="24"/>
              </w:rPr>
              <w:t xml:space="preserve">площадь, </w:t>
            </w:r>
            <w:r w:rsidRPr="0061319B">
              <w:rPr>
                <w:color w:val="000000" w:themeColor="text1"/>
                <w:sz w:val="24"/>
                <w:szCs w:val="24"/>
                <w:lang w:val="kk-KZ"/>
              </w:rPr>
              <w:t xml:space="preserve">равновеликость, равносоставленость </w:t>
            </w:r>
            <w:r w:rsidR="00B14461" w:rsidRPr="0061319B">
              <w:rPr>
                <w:color w:val="000000" w:themeColor="text1"/>
                <w:sz w:val="24"/>
                <w:szCs w:val="24"/>
              </w:rPr>
              <w:t xml:space="preserve">фигур, </w:t>
            </w:r>
          </w:p>
          <w:p w:rsidR="00FF65B4" w:rsidRPr="0061319B" w:rsidRDefault="00FF65B4" w:rsidP="00005A5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Серия полезных фраз для диалога/ письма:</w:t>
            </w:r>
          </w:p>
          <w:p w:rsidR="00FF65B4" w:rsidRPr="0061319B" w:rsidRDefault="00FF65B4" w:rsidP="00FF65B4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contextualSpacing/>
              <w:rPr>
                <w:color w:val="000000" w:themeColor="text1"/>
                <w:sz w:val="24"/>
                <w:szCs w:val="24"/>
                <w:lang w:val="kk-KZ"/>
              </w:rPr>
            </w:pPr>
            <w:r w:rsidRPr="0061319B">
              <w:rPr>
                <w:color w:val="000000" w:themeColor="text1"/>
                <w:sz w:val="24"/>
                <w:szCs w:val="24"/>
              </w:rPr>
              <w:t xml:space="preserve">Площадь </w:t>
            </w:r>
            <w:r w:rsidR="00B14461" w:rsidRPr="0061319B">
              <w:rPr>
                <w:color w:val="000000" w:themeColor="text1"/>
                <w:sz w:val="24"/>
                <w:szCs w:val="24"/>
              </w:rPr>
              <w:t>параллелограмма</w:t>
            </w:r>
            <w:r w:rsidRPr="0061319B">
              <w:rPr>
                <w:color w:val="000000" w:themeColor="text1"/>
                <w:sz w:val="24"/>
                <w:szCs w:val="24"/>
              </w:rPr>
              <w:t xml:space="preserve"> </w:t>
            </w:r>
            <w:r w:rsidR="003852B2" w:rsidRPr="0061319B">
              <w:rPr>
                <w:color w:val="000000" w:themeColor="text1"/>
                <w:sz w:val="24"/>
                <w:szCs w:val="24"/>
              </w:rPr>
              <w:t>равна произведению</w:t>
            </w:r>
            <w:r w:rsidRPr="0061319B">
              <w:rPr>
                <w:color w:val="000000" w:themeColor="text1"/>
                <w:sz w:val="24"/>
                <w:szCs w:val="24"/>
              </w:rPr>
              <w:t>...</w:t>
            </w:r>
          </w:p>
          <w:p w:rsidR="00FF65B4" w:rsidRPr="0061319B" w:rsidRDefault="00FF65B4" w:rsidP="00FF65B4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contextualSpacing/>
              <w:rPr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61319B">
              <w:rPr>
                <w:color w:val="000000" w:themeColor="text1"/>
                <w:sz w:val="24"/>
                <w:szCs w:val="24"/>
                <w:lang w:val="en-GB"/>
              </w:rPr>
              <w:t>Любые</w:t>
            </w:r>
            <w:proofErr w:type="spellEnd"/>
            <w:r w:rsidRPr="0061319B">
              <w:rPr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1319B">
              <w:rPr>
                <w:color w:val="000000" w:themeColor="text1"/>
                <w:sz w:val="24"/>
                <w:szCs w:val="24"/>
                <w:lang w:val="en-GB"/>
              </w:rPr>
              <w:t>два</w:t>
            </w:r>
            <w:proofErr w:type="spellEnd"/>
            <w:r w:rsidRPr="0061319B">
              <w:rPr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1319B">
              <w:rPr>
                <w:color w:val="000000" w:themeColor="text1"/>
                <w:sz w:val="24"/>
                <w:szCs w:val="24"/>
                <w:lang w:val="en-GB"/>
              </w:rPr>
              <w:t>равновеликих</w:t>
            </w:r>
            <w:proofErr w:type="spellEnd"/>
            <w:r w:rsidRPr="0061319B">
              <w:rPr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1319B">
              <w:rPr>
                <w:color w:val="000000" w:themeColor="text1"/>
                <w:sz w:val="24"/>
                <w:szCs w:val="24"/>
                <w:lang w:val="en-GB"/>
              </w:rPr>
              <w:t>параллелограмма</w:t>
            </w:r>
            <w:proofErr w:type="spellEnd"/>
          </w:p>
          <w:p w:rsidR="00FF65B4" w:rsidRPr="0061319B" w:rsidRDefault="00FF65B4" w:rsidP="00FF65B4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contextualSpacing/>
              <w:rPr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61319B">
              <w:rPr>
                <w:color w:val="000000" w:themeColor="text1"/>
                <w:sz w:val="24"/>
                <w:szCs w:val="24"/>
                <w:lang w:val="en-GB"/>
              </w:rPr>
              <w:t>Любые</w:t>
            </w:r>
            <w:proofErr w:type="spellEnd"/>
            <w:r w:rsidRPr="0061319B">
              <w:rPr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1319B">
              <w:rPr>
                <w:color w:val="000000" w:themeColor="text1"/>
                <w:sz w:val="24"/>
                <w:szCs w:val="24"/>
                <w:lang w:val="en-GB"/>
              </w:rPr>
              <w:t>два</w:t>
            </w:r>
            <w:proofErr w:type="spellEnd"/>
            <w:r w:rsidRPr="0061319B">
              <w:rPr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1319B">
              <w:rPr>
                <w:color w:val="000000" w:themeColor="text1"/>
                <w:sz w:val="24"/>
                <w:szCs w:val="24"/>
                <w:lang w:val="en-GB"/>
              </w:rPr>
              <w:t>равновеликих</w:t>
            </w:r>
            <w:proofErr w:type="spellEnd"/>
            <w:r w:rsidRPr="0061319B">
              <w:rPr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1319B">
              <w:rPr>
                <w:color w:val="000000" w:themeColor="text1"/>
                <w:sz w:val="24"/>
                <w:szCs w:val="24"/>
                <w:lang w:val="en-GB"/>
              </w:rPr>
              <w:t>многоугольника</w:t>
            </w:r>
            <w:proofErr w:type="spellEnd"/>
            <w:r w:rsidRPr="0061319B">
              <w:rPr>
                <w:color w:val="000000" w:themeColor="text1"/>
                <w:sz w:val="24"/>
                <w:szCs w:val="24"/>
                <w:lang w:val="kk-KZ"/>
              </w:rPr>
              <w:t>....</w:t>
            </w:r>
          </w:p>
          <w:p w:rsidR="00FF65B4" w:rsidRPr="0061319B" w:rsidRDefault="00FF65B4" w:rsidP="00FF65B4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contextualSpacing/>
              <w:rPr>
                <w:color w:val="000000" w:themeColor="text1"/>
                <w:sz w:val="24"/>
                <w:szCs w:val="24"/>
                <w:lang w:val="kk-KZ"/>
              </w:rPr>
            </w:pPr>
            <w:r w:rsidRPr="0061319B">
              <w:rPr>
                <w:color w:val="000000" w:themeColor="text1"/>
                <w:sz w:val="24"/>
                <w:szCs w:val="24"/>
              </w:rPr>
              <w:t>За единицу измерения площади принимается...</w:t>
            </w:r>
          </w:p>
        </w:tc>
      </w:tr>
      <w:tr w:rsidR="00FF65B4" w:rsidRPr="006D2D4E" w:rsidTr="00005A52">
        <w:trPr>
          <w:trHeight w:val="603"/>
        </w:trPr>
        <w:tc>
          <w:tcPr>
            <w:tcW w:w="1590" w:type="pct"/>
          </w:tcPr>
          <w:p w:rsidR="00FF65B4" w:rsidRPr="0061319B" w:rsidRDefault="00FF65B4" w:rsidP="00005A52">
            <w:pPr>
              <w:spacing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Привитие ценностей</w:t>
            </w:r>
          </w:p>
        </w:tc>
        <w:tc>
          <w:tcPr>
            <w:tcW w:w="3410" w:type="pct"/>
            <w:gridSpan w:val="2"/>
          </w:tcPr>
          <w:p w:rsidR="00FF65B4" w:rsidRPr="0061319B" w:rsidRDefault="00FF65B4" w:rsidP="00005A52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kk-KZ" w:eastAsia="en-GB"/>
              </w:rPr>
              <w:t>Уважение к себе и другим, сотрудничество – через работу в паре и в группе, открытость – учащиеся самостоятельно могут определить цели урока и уровень сложности работы.</w:t>
            </w:r>
          </w:p>
        </w:tc>
      </w:tr>
      <w:tr w:rsidR="00FF65B4" w:rsidRPr="006D2D4E" w:rsidTr="00005A52">
        <w:trPr>
          <w:trHeight w:val="426"/>
        </w:trPr>
        <w:tc>
          <w:tcPr>
            <w:tcW w:w="1590" w:type="pct"/>
          </w:tcPr>
          <w:p w:rsidR="00FF65B4" w:rsidRPr="0061319B" w:rsidRDefault="00FF65B4" w:rsidP="00005A52">
            <w:pPr>
              <w:spacing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61319B">
              <w:rPr>
                <w:rFonts w:ascii="Times New Roman" w:hAnsi="Times New Roman"/>
                <w:color w:val="000000" w:themeColor="text1"/>
                <w:sz w:val="24"/>
              </w:rPr>
              <w:t>Межпредметные</w:t>
            </w:r>
            <w:proofErr w:type="spellEnd"/>
            <w:r w:rsidRPr="0061319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1319B">
              <w:rPr>
                <w:rFonts w:ascii="Times New Roman" w:hAnsi="Times New Roman"/>
                <w:color w:val="000000" w:themeColor="text1"/>
                <w:sz w:val="24"/>
              </w:rPr>
              <w:t>связи</w:t>
            </w:r>
            <w:proofErr w:type="spellEnd"/>
          </w:p>
        </w:tc>
        <w:tc>
          <w:tcPr>
            <w:tcW w:w="3410" w:type="pct"/>
            <w:gridSpan w:val="2"/>
          </w:tcPr>
          <w:p w:rsidR="00FF65B4" w:rsidRPr="0061319B" w:rsidRDefault="00FF65B4" w:rsidP="00005A5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Взаимосвязь с алгеброй. Взаимосвязь с жизнью, через решение практических задач.</w:t>
            </w:r>
          </w:p>
        </w:tc>
      </w:tr>
      <w:tr w:rsidR="00FF65B4" w:rsidRPr="006D2D4E" w:rsidTr="00005A52">
        <w:tc>
          <w:tcPr>
            <w:tcW w:w="1590" w:type="pct"/>
          </w:tcPr>
          <w:p w:rsidR="00FF65B4" w:rsidRPr="0061319B" w:rsidRDefault="00FF65B4" w:rsidP="00005A5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Предварительные знания</w:t>
            </w:r>
          </w:p>
        </w:tc>
        <w:tc>
          <w:tcPr>
            <w:tcW w:w="3410" w:type="pct"/>
            <w:gridSpan w:val="2"/>
          </w:tcPr>
          <w:p w:rsidR="00FF65B4" w:rsidRPr="0061319B" w:rsidRDefault="00FF65B4" w:rsidP="00005A5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Знание единиц измерения, формул площади квадрата, площади прямоугольника</w:t>
            </w:r>
            <w:r w:rsidR="00184746"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, треугольника, теорему Пифагора</w:t>
            </w: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.</w:t>
            </w:r>
          </w:p>
        </w:tc>
      </w:tr>
    </w:tbl>
    <w:p w:rsidR="007505BF" w:rsidRPr="0061319B" w:rsidRDefault="007505BF">
      <w:pPr>
        <w:rPr>
          <w:rFonts w:ascii="Times New Roman" w:hAnsi="Times New Roman"/>
          <w:color w:val="000000" w:themeColor="text1"/>
          <w:sz w:val="24"/>
          <w:lang w:val="ru-RU"/>
        </w:rPr>
      </w:pPr>
    </w:p>
    <w:p w:rsidR="00A76B31" w:rsidRPr="0061319B" w:rsidRDefault="00A76B31" w:rsidP="00A76B31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lang w:val="ru-RU"/>
        </w:rPr>
      </w:pPr>
      <w:r w:rsidRPr="0061319B">
        <w:rPr>
          <w:rFonts w:ascii="Times New Roman" w:hAnsi="Times New Roman"/>
          <w:color w:val="000000" w:themeColor="text1"/>
          <w:sz w:val="24"/>
          <w:lang w:val="ru-RU"/>
        </w:rPr>
        <w:t>Ход урока:</w:t>
      </w:r>
    </w:p>
    <w:tbl>
      <w:tblPr>
        <w:tblW w:w="4886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1698"/>
        <w:gridCol w:w="4552"/>
        <w:gridCol w:w="1547"/>
        <w:gridCol w:w="1317"/>
      </w:tblGrid>
      <w:tr w:rsidR="00A76B31" w:rsidRPr="0061319B" w:rsidTr="0061319B">
        <w:trPr>
          <w:trHeight w:val="420"/>
        </w:trPr>
        <w:tc>
          <w:tcPr>
            <w:tcW w:w="841" w:type="pct"/>
          </w:tcPr>
          <w:p w:rsidR="00A76B31" w:rsidRPr="0061319B" w:rsidRDefault="00A76B31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3558" w:type="pct"/>
            <w:gridSpan w:val="3"/>
          </w:tcPr>
          <w:p w:rsidR="00A76B31" w:rsidRPr="0061319B" w:rsidRDefault="00A76B31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Запланированная деятельность на уроке</w:t>
            </w:r>
            <w:r w:rsidRPr="0061319B" w:rsidDel="00D14C0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</w:p>
        </w:tc>
        <w:tc>
          <w:tcPr>
            <w:tcW w:w="601" w:type="pct"/>
          </w:tcPr>
          <w:p w:rsidR="00A76B31" w:rsidRPr="0061319B" w:rsidRDefault="00A76B31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Ресурсы</w:t>
            </w:r>
          </w:p>
        </w:tc>
      </w:tr>
      <w:tr w:rsidR="00A76B31" w:rsidRPr="0061319B" w:rsidTr="0061319B">
        <w:trPr>
          <w:trHeight w:val="420"/>
        </w:trPr>
        <w:tc>
          <w:tcPr>
            <w:tcW w:w="841" w:type="pct"/>
            <w:tcBorders>
              <w:bottom w:val="single" w:sz="4" w:space="0" w:color="auto"/>
            </w:tcBorders>
          </w:tcPr>
          <w:p w:rsidR="00A76B31" w:rsidRPr="0061319B" w:rsidRDefault="00A76B31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Начало урока</w:t>
            </w:r>
          </w:p>
          <w:p w:rsidR="00A76B31" w:rsidRPr="0061319B" w:rsidRDefault="00A76B31" w:rsidP="00E959E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A76B31" w:rsidRPr="0061319B" w:rsidRDefault="00A76B31" w:rsidP="0028539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0 –</w:t>
            </w:r>
            <w:r w:rsidR="00840A29"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5</w:t>
            </w:r>
            <w:r w:rsidR="0028539A"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мин</w:t>
            </w:r>
          </w:p>
        </w:tc>
        <w:tc>
          <w:tcPr>
            <w:tcW w:w="3558" w:type="pct"/>
            <w:gridSpan w:val="3"/>
            <w:tcBorders>
              <w:bottom w:val="single" w:sz="4" w:space="0" w:color="auto"/>
            </w:tcBorders>
          </w:tcPr>
          <w:p w:rsidR="00802B96" w:rsidRPr="0061319B" w:rsidRDefault="00A76B31" w:rsidP="00E959EE">
            <w:pPr>
              <w:pStyle w:val="a5"/>
              <w:shd w:val="clear" w:color="auto" w:fill="FFFFFF"/>
              <w:spacing w:before="0" w:beforeAutospacing="0" w:after="0" w:afterAutospacing="0"/>
              <w:ind w:left="35" w:hanging="35"/>
              <w:jc w:val="both"/>
              <w:rPr>
                <w:color w:val="000000" w:themeColor="text1"/>
              </w:rPr>
            </w:pPr>
            <w:r w:rsidRPr="0061319B">
              <w:rPr>
                <w:color w:val="000000" w:themeColor="text1"/>
              </w:rPr>
              <w:t xml:space="preserve">Организационный момент. </w:t>
            </w:r>
          </w:p>
          <w:p w:rsidR="00802B96" w:rsidRPr="0061319B" w:rsidRDefault="00802B96" w:rsidP="00E959EE">
            <w:pPr>
              <w:pStyle w:val="a5"/>
              <w:shd w:val="clear" w:color="auto" w:fill="FFFFFF"/>
              <w:spacing w:before="0" w:beforeAutospacing="0" w:after="0" w:afterAutospacing="0"/>
              <w:ind w:left="35" w:hanging="35"/>
              <w:jc w:val="both"/>
              <w:rPr>
                <w:color w:val="000000" w:themeColor="text1"/>
              </w:rPr>
            </w:pPr>
            <w:r w:rsidRPr="0061319B">
              <w:rPr>
                <w:color w:val="000000" w:themeColor="text1"/>
              </w:rPr>
              <w:t>Здравствуйте ребята. Давайте перед началом урока согреемся, потрите свои ладошки, чтобы они стали теплыми и коснитесь  ладошкам своих товарищей по парте, передайте им тепло своих рук и уверенность в том, что у вас все сегодня получится.</w:t>
            </w:r>
          </w:p>
          <w:p w:rsidR="0061319B" w:rsidRPr="0061319B" w:rsidRDefault="0061319B" w:rsidP="0061319B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 девизом нашего урока буду такие слова:</w:t>
            </w:r>
          </w:p>
          <w:p w:rsidR="0061319B" w:rsidRPr="0061319B" w:rsidRDefault="0061319B" w:rsidP="0061319B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Думать - коллективно!</w:t>
            </w:r>
          </w:p>
          <w:p w:rsidR="0061319B" w:rsidRPr="0061319B" w:rsidRDefault="0061319B" w:rsidP="0061319B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Решать - оперативно!</w:t>
            </w:r>
          </w:p>
          <w:p w:rsidR="0061319B" w:rsidRPr="0061319B" w:rsidRDefault="0061319B" w:rsidP="0061319B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Отвечать - доказательно!</w:t>
            </w:r>
          </w:p>
          <w:p w:rsidR="0061319B" w:rsidRPr="0061319B" w:rsidRDefault="0061319B" w:rsidP="0061319B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Бороться - старательно!</w:t>
            </w:r>
          </w:p>
          <w:p w:rsidR="0061319B" w:rsidRPr="0061319B" w:rsidRDefault="0061319B" w:rsidP="0061319B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И открытия нас ждут обязательно! </w:t>
            </w:r>
          </w:p>
          <w:p w:rsidR="004D07DA" w:rsidRPr="0061319B" w:rsidRDefault="004D07DA" w:rsidP="00E959EE">
            <w:pPr>
              <w:pStyle w:val="a5"/>
              <w:shd w:val="clear" w:color="auto" w:fill="FFFFFF"/>
              <w:spacing w:before="0" w:beforeAutospacing="0" w:after="0" w:afterAutospacing="0"/>
              <w:ind w:left="35" w:hanging="35"/>
              <w:jc w:val="both"/>
              <w:rPr>
                <w:color w:val="000000" w:themeColor="text1"/>
              </w:rPr>
            </w:pPr>
          </w:p>
          <w:p w:rsidR="00A76B31" w:rsidRPr="0061319B" w:rsidRDefault="00A76B31" w:rsidP="00E959EE">
            <w:pPr>
              <w:pStyle w:val="a5"/>
              <w:shd w:val="clear" w:color="auto" w:fill="FFFFFF"/>
              <w:spacing w:before="0" w:beforeAutospacing="0" w:after="0" w:afterAutospacing="0"/>
              <w:ind w:left="426" w:hanging="426"/>
              <w:jc w:val="both"/>
              <w:rPr>
                <w:color w:val="000000" w:themeColor="text1"/>
              </w:rPr>
            </w:pPr>
            <w:r w:rsidRPr="0061319B">
              <w:rPr>
                <w:color w:val="000000" w:themeColor="text1"/>
              </w:rPr>
              <w:t>Проверка домашнего задания.</w:t>
            </w:r>
          </w:p>
          <w:p w:rsidR="00A76B31" w:rsidRPr="0061319B" w:rsidRDefault="00A76B31" w:rsidP="00E959E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Совместно с учащимися определить тему и цели урока, "зону ближайшего развития".</w:t>
            </w:r>
          </w:p>
        </w:tc>
        <w:tc>
          <w:tcPr>
            <w:tcW w:w="601" w:type="pct"/>
          </w:tcPr>
          <w:p w:rsidR="00A76B31" w:rsidRDefault="00A76B31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18480A" w:rsidRDefault="0018480A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18480A" w:rsidRDefault="0018480A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18480A" w:rsidRDefault="0018480A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18480A" w:rsidRDefault="0018480A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18480A" w:rsidRDefault="0018480A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18480A" w:rsidRDefault="0018480A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18480A" w:rsidRDefault="0018480A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18480A" w:rsidRDefault="0018480A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18480A" w:rsidRDefault="0018480A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18480A" w:rsidRDefault="0018480A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18480A" w:rsidRPr="0061319B" w:rsidRDefault="0018480A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Слайд 1</w:t>
            </w:r>
          </w:p>
        </w:tc>
      </w:tr>
      <w:tr w:rsidR="00A76B31" w:rsidRPr="0061319B" w:rsidTr="00552F35">
        <w:trPr>
          <w:trHeight w:val="5377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B31" w:rsidRPr="0061319B" w:rsidRDefault="00A76B31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Середина урока</w:t>
            </w:r>
          </w:p>
          <w:p w:rsidR="00A76B31" w:rsidRPr="0061319B" w:rsidRDefault="00840A29" w:rsidP="008C17E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6</w:t>
            </w:r>
            <w:r w:rsidR="00274C26"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- </w:t>
            </w:r>
            <w:r w:rsidR="004D07DA"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15</w:t>
            </w:r>
            <w:r w:rsidR="00274C26"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="00A76B31"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мин</w:t>
            </w:r>
          </w:p>
        </w:tc>
        <w:tc>
          <w:tcPr>
            <w:tcW w:w="355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A1C70" w:rsidRPr="00D0742C" w:rsidRDefault="00064566" w:rsidP="00EC2CA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D0742C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Парная работа. </w:t>
            </w:r>
          </w:p>
          <w:p w:rsidR="0061319B" w:rsidRPr="0061319B" w:rsidRDefault="00706607" w:rsidP="00EC2CA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Цель: Повторение формул</w:t>
            </w:r>
            <w:r w:rsid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нахождения площадей геометрических фигур</w:t>
            </w:r>
          </w:p>
          <w:p w:rsidR="00064566" w:rsidRPr="00D0742C" w:rsidRDefault="007A30E2" w:rsidP="00EC2CA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1.</w:t>
            </w:r>
            <w:r w:rsidR="00CA1C70"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="005D6768" w:rsidRPr="00D0742C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«Математический футбол»</w:t>
            </w:r>
          </w:p>
          <w:p w:rsidR="00064566" w:rsidRPr="00D0742C" w:rsidRDefault="00064566" w:rsidP="00EC2CA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u w:val="single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Какие формулы применяют для нахождения площади квадрата, ромба, прямоугольника и параллелограмма? </w:t>
            </w:r>
            <w:r w:rsidR="009F0EF4" w:rsidRPr="00D0742C">
              <w:rPr>
                <w:rFonts w:ascii="Times New Roman" w:hAnsi="Times New Roman"/>
                <w:color w:val="000000" w:themeColor="text1"/>
                <w:sz w:val="24"/>
                <w:u w:val="single"/>
                <w:lang w:val="ru-RU"/>
              </w:rPr>
              <w:t>Установите соответствие.</w:t>
            </w:r>
          </w:p>
          <w:p w:rsidR="00064566" w:rsidRPr="0061319B" w:rsidRDefault="009F0EF4" w:rsidP="00EC2CA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</w:rPr>
              <w:object w:dxaOrig="4125" w:dyaOrig="6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25pt;height:315.75pt" o:ole="">
                  <v:imagedata r:id="rId5" o:title=""/>
                </v:shape>
                <o:OLEObject Type="Embed" ProgID="PBrush" ShapeID="_x0000_i1025" DrawAspect="Content" ObjectID="_1671446299" r:id="rId6"/>
              </w:object>
            </w:r>
          </w:p>
          <w:p w:rsidR="0046182D" w:rsidRPr="0061319B" w:rsidRDefault="00CA1C70" w:rsidP="00EC2CA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ФО:  Прием «Светофор»</w:t>
            </w:r>
          </w:p>
          <w:p w:rsidR="00CA1C70" w:rsidRPr="0061319B" w:rsidRDefault="00CA1C70" w:rsidP="00EC2CA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6461CF" w:rsidRPr="0061319B" w:rsidRDefault="007A30E2" w:rsidP="00EC2CA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2. </w:t>
            </w:r>
            <w:r w:rsidR="0070660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Решение задач по готовым чертежам. </w:t>
            </w:r>
            <w:r w:rsidR="00706607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/>
              </w:rPr>
              <w:t>(С</w:t>
            </w:r>
            <w:r w:rsidRPr="0061319B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/>
              </w:rPr>
              <w:t xml:space="preserve">тратегия: подумай – объединись – поделись) </w:t>
            </w:r>
          </w:p>
          <w:p w:rsidR="00EC2CA5" w:rsidRPr="0061319B" w:rsidRDefault="000E7E9B" w:rsidP="00EC2CA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Цель: Применение формул</w:t>
            </w:r>
            <w:r w:rsidR="00EC2CA5"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площади параллелограмма</w:t>
            </w:r>
            <w:r w:rsidR="006461CF"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и ромба</w:t>
            </w: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при решении задач</w:t>
            </w:r>
            <w:r w:rsidR="00EC2CA5"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.</w:t>
            </w:r>
          </w:p>
          <w:p w:rsidR="00EC2CA5" w:rsidRPr="0061319B" w:rsidRDefault="00EC2CA5" w:rsidP="00EC2CA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1) </w:t>
            </w:r>
            <w:proofErr w:type="gramStart"/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</w:t>
            </w:r>
            <w:proofErr w:type="gramEnd"/>
            <w:r w:rsidRPr="0061319B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BCD</w:t>
            </w: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– параллелограмм, </w:t>
            </w:r>
            <w:r w:rsidRPr="0061319B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S</w:t>
            </w: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= 40.  Какую высоту параллелограмма можем найти? </w:t>
            </w:r>
          </w:p>
          <w:p w:rsidR="00EC2CA5" w:rsidRPr="0061319B" w:rsidRDefault="00EC2CA5" w:rsidP="00EC2CA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EC2CA5" w:rsidRPr="0061319B" w:rsidRDefault="00EC2CA5" w:rsidP="00EC2CA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1319B">
              <w:rPr>
                <w:noProof/>
                <w:color w:val="000000" w:themeColor="text1"/>
              </w:rPr>
              <w:drawing>
                <wp:inline distT="0" distB="0" distL="0" distR="0">
                  <wp:extent cx="2148840" cy="1120140"/>
                  <wp:effectExtent l="0" t="0" r="0" b="0"/>
                  <wp:docPr id="7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927725" cy="3490913"/>
                            <a:chOff x="825500" y="1828800"/>
                            <a:chExt cx="5927725" cy="3490913"/>
                          </a:xfrm>
                        </a:grpSpPr>
                        <a:sp>
                          <a:nvSpPr>
                            <a:cNvPr id="34820" name="AutoShape 2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206500" y="2376488"/>
                              <a:ext cx="5257800" cy="2362200"/>
                            </a:xfrm>
                            <a:prstGeom prst="parallelogram">
                              <a:avLst>
                                <a:gd name="adj" fmla="val 67362"/>
                              </a:avLst>
                            </a:prstGeom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 type="none" w="lg" len="lg"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4821" name="Text Box 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25500" y="4586288"/>
                              <a:ext cx="441325" cy="5191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 type="none" w="lg" len="lg"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2800" b="1"/>
                                  <a:t>А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4822" name="Text Box 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349500" y="1919288"/>
                              <a:ext cx="441325" cy="5191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 type="none" w="lg" len="lg"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2800" b="1"/>
                                  <a:t>В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4823" name="Text Box 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6311900" y="1919288"/>
                              <a:ext cx="441325" cy="5191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 type="none" w="lg" len="lg"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2800" b="1"/>
                                  <a:t>С</a:t>
                                </a:r>
                              </a:p>
                            </a:txBody>
                            <a:useSpRect/>
                          </a:txSp>
                        </a:sp>
                        <a:grpSp>
                          <a:nvGrpSpPr>
                            <a:cNvPr id="2" name="Group 24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2590800" y="2362200"/>
                              <a:ext cx="441325" cy="2805113"/>
                              <a:chOff x="2160" y="1488"/>
                              <a:chExt cx="278" cy="1767"/>
                            </a:xfrm>
                          </a:grpSpPr>
                          <a:grpSp>
                            <a:nvGrpSpPr>
                              <a:cNvPr id="7" name="Group 25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2160" y="1488"/>
                                <a:ext cx="144" cy="1488"/>
                                <a:chOff x="1248" y="1440"/>
                                <a:chExt cx="144" cy="1488"/>
                              </a:xfrm>
                            </a:grpSpPr>
                            <a:sp>
                              <a:nvSpPr>
                                <a:cNvPr id="34839" name="Line 26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1392" y="1440"/>
                                  <a:ext cx="0" cy="14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none" w="lg" len="lg"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34840" name="Freeform 27"/>
                                <a:cNvSpPr>
                                  <a:spLocks/>
                                </a:cNvSpPr>
                              </a:nvSpPr>
                              <a:spPr bwMode="auto">
                                <a:xfrm>
                                  <a:off x="1248" y="2784"/>
                                  <a:ext cx="144" cy="144"/>
                                </a:xfrm>
                                <a:custGeom>
                                  <a:avLst/>
                                  <a:gdLst>
                                    <a:gd name="T0" fmla="*/ 144 w 144"/>
                                    <a:gd name="T1" fmla="*/ 0 h 144"/>
                                    <a:gd name="T2" fmla="*/ 0 w 144"/>
                                    <a:gd name="T3" fmla="*/ 0 h 144"/>
                                    <a:gd name="T4" fmla="*/ 0 w 144"/>
                                    <a:gd name="T5" fmla="*/ 144 h 144"/>
                                    <a:gd name="T6" fmla="*/ 0 60000 65536"/>
                                    <a:gd name="T7" fmla="*/ 0 60000 65536"/>
                                    <a:gd name="T8" fmla="*/ 0 60000 65536"/>
                                    <a:gd name="T9" fmla="*/ 0 w 144"/>
                                    <a:gd name="T10" fmla="*/ 0 h 144"/>
                                    <a:gd name="T11" fmla="*/ 144 w 144"/>
                                    <a:gd name="T12" fmla="*/ 144 h 144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T9" t="T10" r="T11" b="T12"/>
                                  <a:pathLst>
                                    <a:path w="144" h="144">
                                      <a:moveTo>
                                        <a:pt x="1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4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lg" len="lg"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34838" name="Text Box 28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160" y="2928"/>
                                <a:ext cx="278" cy="32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 type="none" w="lg" len="lg"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/>
                                    <a:t>H</a:t>
                                  </a:r>
                                  <a:endParaRPr lang="ru-RU" sz="2800" b="1"/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4" name="Group 40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2806700" y="2376488"/>
                              <a:ext cx="2859088" cy="2043112"/>
                              <a:chOff x="2304" y="1488"/>
                              <a:chExt cx="1801" cy="1287"/>
                            </a:xfrm>
                          </a:grpSpPr>
                          <a:sp>
                            <a:nvSpPr>
                              <a:cNvPr id="34834" name="Freeform 41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2304" y="1488"/>
                                <a:ext cx="1592" cy="1064"/>
                              </a:xfrm>
                              <a:custGeom>
                                <a:avLst/>
                                <a:gdLst>
                                  <a:gd name="T0" fmla="*/ 0 w 1592"/>
                                  <a:gd name="T1" fmla="*/ 0 h 1064"/>
                                  <a:gd name="T2" fmla="*/ 1592 w 1592"/>
                                  <a:gd name="T3" fmla="*/ 1064 h 1064"/>
                                  <a:gd name="T4" fmla="*/ 0 60000 65536"/>
                                  <a:gd name="T5" fmla="*/ 0 60000 65536"/>
                                  <a:gd name="T6" fmla="*/ 0 w 1592"/>
                                  <a:gd name="T7" fmla="*/ 0 h 1064"/>
                                  <a:gd name="T8" fmla="*/ 1592 w 1592"/>
                                  <a:gd name="T9" fmla="*/ 1064 h 1064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1592" h="1064">
                                    <a:moveTo>
                                      <a:pt x="0" y="0"/>
                                    </a:moveTo>
                                    <a:lnTo>
                                      <a:pt x="1592" y="1064"/>
                                    </a:ln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 type="none" w="lg" len="lg"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4835" name="Freeform 42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3765" y="2323"/>
                                <a:ext cx="227" cy="126"/>
                              </a:xfrm>
                              <a:custGeom>
                                <a:avLst/>
                                <a:gdLst>
                                  <a:gd name="T0" fmla="*/ 227 w 227"/>
                                  <a:gd name="T1" fmla="*/ 85 h 126"/>
                                  <a:gd name="T2" fmla="*/ 80 w 227"/>
                                  <a:gd name="T3" fmla="*/ 0 h 126"/>
                                  <a:gd name="T4" fmla="*/ 0 w 227"/>
                                  <a:gd name="T5" fmla="*/ 126 h 126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227"/>
                                  <a:gd name="T10" fmla="*/ 0 h 126"/>
                                  <a:gd name="T11" fmla="*/ 227 w 227"/>
                                  <a:gd name="T12" fmla="*/ 126 h 12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227" h="126">
                                    <a:moveTo>
                                      <a:pt x="227" y="85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0" y="126"/>
                                    </a:lnTo>
                                  </a:path>
                                </a:pathLst>
                              </a:custGeom>
                              <a:noFill/>
                              <a:ln w="19050" cap="flat" cmpd="sng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lg" len="lg"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4836" name="Text Box 4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840" y="2448"/>
                                <a:ext cx="265" cy="32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 type="none" w="lg" len="lg"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800" b="1"/>
                                    <a:t>Р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34826" name="Text Box 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343400" y="1828800"/>
                              <a:ext cx="382588" cy="5191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 type="none" w="lg" len="lg"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2800" b="1"/>
                                  <a:t>8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93933" name="Text Box 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343400" y="1828800"/>
                              <a:ext cx="382588" cy="5191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 type="none" w="lg" len="lg"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2800" b="1"/>
                                  <a:t>8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93934" name="Freeform 46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244600" y="4749800"/>
                              <a:ext cx="3632200" cy="490538"/>
                            </a:xfrm>
                            <a:custGeom>
                              <a:avLst/>
                              <a:gdLst>
                                <a:gd name="T0" fmla="*/ 0 w 2288"/>
                                <a:gd name="T1" fmla="*/ 0 h 309"/>
                                <a:gd name="T2" fmla="*/ 1625600 w 2288"/>
                                <a:gd name="T3" fmla="*/ 482600 h 309"/>
                                <a:gd name="T4" fmla="*/ 3632200 w 2288"/>
                                <a:gd name="T5" fmla="*/ 50800 h 309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2288"/>
                                <a:gd name="T10" fmla="*/ 0 h 309"/>
                                <a:gd name="T11" fmla="*/ 2288 w 2288"/>
                                <a:gd name="T12" fmla="*/ 309 h 309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2288" h="309">
                                  <a:moveTo>
                                    <a:pt x="0" y="0"/>
                                  </a:moveTo>
                                  <a:cubicBezTo>
                                    <a:pt x="171" y="51"/>
                                    <a:pt x="643" y="299"/>
                                    <a:pt x="1024" y="304"/>
                                  </a:cubicBezTo>
                                  <a:cubicBezTo>
                                    <a:pt x="1405" y="309"/>
                                    <a:pt x="2025" y="89"/>
                                    <a:pt x="2288" y="32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lg" len="lg"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4830" name="Text Box 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876800" y="4800600"/>
                              <a:ext cx="441325" cy="5191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 type="none" w="lg" len="lg"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2800" b="1"/>
                                  <a:t>D</a:t>
                                </a:r>
                                <a:endParaRPr lang="ru-RU" sz="2800" b="1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="007A30E2" w:rsidRPr="0061319B">
              <w:rPr>
                <w:color w:val="000000" w:themeColor="text1"/>
              </w:rPr>
              <w:t>(</w:t>
            </w:r>
            <w:proofErr w:type="spellStart"/>
            <w:proofErr w:type="gramStart"/>
            <w:r w:rsidR="007A30E2" w:rsidRPr="0061319B">
              <w:rPr>
                <w:color w:val="000000" w:themeColor="text1"/>
              </w:rPr>
              <w:t>Отв</w:t>
            </w:r>
            <w:proofErr w:type="spellEnd"/>
            <w:proofErr w:type="gramEnd"/>
            <w:r w:rsidR="007A30E2" w:rsidRPr="0061319B">
              <w:rPr>
                <w:color w:val="000000" w:themeColor="text1"/>
              </w:rPr>
              <w:t>: ВН = 5)</w:t>
            </w:r>
          </w:p>
          <w:p w:rsidR="00EC2CA5" w:rsidRPr="0061319B" w:rsidRDefault="00EC2CA5" w:rsidP="00EC2CA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EC2CA5" w:rsidRPr="0061319B" w:rsidRDefault="00EC2CA5" w:rsidP="00EC2CA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EC2CA5" w:rsidRPr="0061319B" w:rsidRDefault="00EC2CA5" w:rsidP="00EC2CA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1319B">
              <w:rPr>
                <w:color w:val="000000" w:themeColor="text1"/>
              </w:rPr>
              <w:t xml:space="preserve">2) </w:t>
            </w:r>
            <w:proofErr w:type="gramStart"/>
            <w:r w:rsidRPr="0061319B">
              <w:rPr>
                <w:color w:val="000000" w:themeColor="text1"/>
              </w:rPr>
              <w:t>А</w:t>
            </w:r>
            <w:proofErr w:type="gramEnd"/>
            <w:r w:rsidRPr="0061319B">
              <w:rPr>
                <w:color w:val="000000" w:themeColor="text1"/>
                <w:lang w:val="en-US"/>
              </w:rPr>
              <w:t>BCD</w:t>
            </w:r>
            <w:r w:rsidRPr="0061319B">
              <w:rPr>
                <w:color w:val="000000" w:themeColor="text1"/>
              </w:rPr>
              <w:t xml:space="preserve"> - параллелограмм, </w:t>
            </w:r>
            <w:r w:rsidRPr="0061319B">
              <w:rPr>
                <w:color w:val="000000" w:themeColor="text1"/>
                <w:lang w:val="en-US"/>
              </w:rPr>
              <w:t>S</w:t>
            </w:r>
            <w:r w:rsidRPr="0061319B">
              <w:rPr>
                <w:color w:val="000000" w:themeColor="text1"/>
                <w:vertAlign w:val="subscript"/>
                <w:lang w:val="en-US"/>
              </w:rPr>
              <w:t>ABCD</w:t>
            </w:r>
            <w:r w:rsidRPr="0061319B">
              <w:rPr>
                <w:color w:val="000000" w:themeColor="text1"/>
              </w:rPr>
              <w:t xml:space="preserve"> = 24. Найдите периметр параллелограмма, если его высоты 3 и 4. </w:t>
            </w:r>
          </w:p>
          <w:p w:rsidR="00EC2CA5" w:rsidRPr="0061319B" w:rsidRDefault="00EC2CA5" w:rsidP="00EC2CA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1319B">
              <w:rPr>
                <w:noProof/>
                <w:color w:val="000000" w:themeColor="text1"/>
              </w:rPr>
              <w:drawing>
                <wp:inline distT="0" distB="0" distL="0" distR="0">
                  <wp:extent cx="2072640" cy="1211580"/>
                  <wp:effectExtent l="0" t="0" r="0" b="0"/>
                  <wp:docPr id="1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927725" cy="3400425"/>
                            <a:chOff x="304800" y="1447800"/>
                            <a:chExt cx="5927725" cy="3400425"/>
                          </a:xfrm>
                        </a:grpSpPr>
                        <a:sp>
                          <a:nvSpPr>
                            <a:cNvPr id="35845" name="AutoShape 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85800" y="1905000"/>
                              <a:ext cx="5257800" cy="2362200"/>
                            </a:xfrm>
                            <a:prstGeom prst="parallelogram">
                              <a:avLst>
                                <a:gd name="adj" fmla="val 67362"/>
                              </a:avLst>
                            </a:prstGeom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 type="none" w="lg" len="lg"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5846" name="Text Box 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04800" y="4114800"/>
                              <a:ext cx="441325" cy="5191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 type="none" w="lg" len="lg"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2800" b="1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А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5847" name="Text Box 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28800" y="1447800"/>
                              <a:ext cx="423514" cy="523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 type="none" w="lg" len="lg"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2800" b="1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В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5848" name="Text Box 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91200" y="1447800"/>
                              <a:ext cx="441325" cy="5191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 type="none" w="lg" len="lg"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2800" b="1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С</a:t>
                                </a:r>
                              </a:p>
                            </a:txBody>
                            <a:useSpRect/>
                          </a:txSp>
                        </a:sp>
                        <a:grpSp>
                          <a:nvGrpSpPr>
                            <a:cNvPr id="2" name="Group 8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2070100" y="1890713"/>
                              <a:ext cx="463550" cy="2809874"/>
                              <a:chOff x="2160" y="1488"/>
                              <a:chExt cx="292" cy="1770"/>
                            </a:xfrm>
                          </a:grpSpPr>
                          <a:grpSp>
                            <a:nvGrpSpPr>
                              <a:cNvPr id="7" name="Group 9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2160" y="1488"/>
                                <a:ext cx="144" cy="1488"/>
                                <a:chOff x="1248" y="1440"/>
                                <a:chExt cx="144" cy="1488"/>
                              </a:xfrm>
                            </a:grpSpPr>
                            <a:sp>
                              <a:nvSpPr>
                                <a:cNvPr id="35869" name="Line 10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1392" y="1440"/>
                                  <a:ext cx="0" cy="14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none" w="lg" len="lg"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>
                                      <a:latin typeface="Times New Roman" pitchFamily="18" charset="0"/>
                                      <a:cs typeface="Times New Roman" pitchFamily="18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35870" name="Freeform 11"/>
                                <a:cNvSpPr>
                                  <a:spLocks/>
                                </a:cNvSpPr>
                              </a:nvSpPr>
                              <a:spPr bwMode="auto">
                                <a:xfrm>
                                  <a:off x="1248" y="2784"/>
                                  <a:ext cx="144" cy="144"/>
                                </a:xfrm>
                                <a:custGeom>
                                  <a:avLst/>
                                  <a:gdLst>
                                    <a:gd name="T0" fmla="*/ 144 w 144"/>
                                    <a:gd name="T1" fmla="*/ 0 h 144"/>
                                    <a:gd name="T2" fmla="*/ 0 w 144"/>
                                    <a:gd name="T3" fmla="*/ 0 h 144"/>
                                    <a:gd name="T4" fmla="*/ 0 w 144"/>
                                    <a:gd name="T5" fmla="*/ 144 h 144"/>
                                    <a:gd name="T6" fmla="*/ 0 60000 65536"/>
                                    <a:gd name="T7" fmla="*/ 0 60000 65536"/>
                                    <a:gd name="T8" fmla="*/ 0 60000 65536"/>
                                    <a:gd name="T9" fmla="*/ 0 w 144"/>
                                    <a:gd name="T10" fmla="*/ 0 h 144"/>
                                    <a:gd name="T11" fmla="*/ 144 w 144"/>
                                    <a:gd name="T12" fmla="*/ 144 h 144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T9" t="T10" r="T11" b="T12"/>
                                  <a:pathLst>
                                    <a:path w="144" h="144">
                                      <a:moveTo>
                                        <a:pt x="1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4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lg" len="lg"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>
                                      <a:latin typeface="Times New Roman" pitchFamily="18" charset="0"/>
                                      <a:cs typeface="Times New Roman" pitchFamily="18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35868" name="Text Box 1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160" y="2928"/>
                                <a:ext cx="292" cy="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 type="none" w="lg" len="lg"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800" b="1">
                                      <a:latin typeface="Times New Roman" pitchFamily="18" charset="0"/>
                                      <a:cs typeface="Times New Roman" pitchFamily="18" charset="0"/>
                                    </a:rPr>
                                    <a:t>H</a:t>
                                  </a:r>
                                  <a:endParaRPr lang="ru-RU" sz="2800" b="1">
                                    <a:latin typeface="Times New Roman" pitchFamily="18" charset="0"/>
                                    <a:cs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4" name="Group 13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2286000" y="1905001"/>
                              <a:ext cx="2843213" cy="2047876"/>
                              <a:chOff x="2304" y="1488"/>
                              <a:chExt cx="1791" cy="1290"/>
                            </a:xfrm>
                          </a:grpSpPr>
                          <a:sp>
                            <a:nvSpPr>
                              <a:cNvPr id="35864" name="Freeform 14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2304" y="1488"/>
                                <a:ext cx="1592" cy="1064"/>
                              </a:xfrm>
                              <a:custGeom>
                                <a:avLst/>
                                <a:gdLst>
                                  <a:gd name="T0" fmla="*/ 0 w 1592"/>
                                  <a:gd name="T1" fmla="*/ 0 h 1064"/>
                                  <a:gd name="T2" fmla="*/ 1592 w 1592"/>
                                  <a:gd name="T3" fmla="*/ 1064 h 1064"/>
                                  <a:gd name="T4" fmla="*/ 0 60000 65536"/>
                                  <a:gd name="T5" fmla="*/ 0 60000 65536"/>
                                  <a:gd name="T6" fmla="*/ 0 w 1592"/>
                                  <a:gd name="T7" fmla="*/ 0 h 1064"/>
                                  <a:gd name="T8" fmla="*/ 1592 w 1592"/>
                                  <a:gd name="T9" fmla="*/ 1064 h 1064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1592" h="1064">
                                    <a:moveTo>
                                      <a:pt x="0" y="0"/>
                                    </a:moveTo>
                                    <a:lnTo>
                                      <a:pt x="1592" y="1064"/>
                                    </a:ln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 type="none" w="lg" len="lg"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>
                                    <a:latin typeface="Times New Roman" pitchFamily="18" charset="0"/>
                                    <a:cs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5865" name="Freeform 15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3765" y="2323"/>
                                <a:ext cx="227" cy="126"/>
                              </a:xfrm>
                              <a:custGeom>
                                <a:avLst/>
                                <a:gdLst>
                                  <a:gd name="T0" fmla="*/ 227 w 227"/>
                                  <a:gd name="T1" fmla="*/ 85 h 126"/>
                                  <a:gd name="T2" fmla="*/ 80 w 227"/>
                                  <a:gd name="T3" fmla="*/ 0 h 126"/>
                                  <a:gd name="T4" fmla="*/ 0 w 227"/>
                                  <a:gd name="T5" fmla="*/ 126 h 126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227"/>
                                  <a:gd name="T10" fmla="*/ 0 h 126"/>
                                  <a:gd name="T11" fmla="*/ 227 w 227"/>
                                  <a:gd name="T12" fmla="*/ 126 h 12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227" h="126">
                                    <a:moveTo>
                                      <a:pt x="227" y="85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0" y="126"/>
                                    </a:lnTo>
                                  </a:path>
                                </a:pathLst>
                              </a:custGeom>
                              <a:noFill/>
                              <a:ln w="19050" cap="flat" cmpd="sng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lg" len="lg"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>
                                    <a:latin typeface="Times New Roman" pitchFamily="18" charset="0"/>
                                    <a:cs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5866" name="Text Box 1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840" y="2448"/>
                                <a:ext cx="255" cy="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 type="none" w="lg" len="lg"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800" b="1">
                                      <a:latin typeface="Times New Roman" pitchFamily="18" charset="0"/>
                                      <a:cs typeface="Times New Roman" pitchFamily="18" charset="0"/>
                                    </a:rPr>
                                    <a:t>Р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35851" name="Text Box 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594100" y="2424113"/>
                              <a:ext cx="364202" cy="523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 type="none" w="lg" len="lg"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2800" b="1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4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94931" name="Freeform 19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723900" y="4278313"/>
                              <a:ext cx="3632200" cy="403225"/>
                            </a:xfrm>
                            <a:custGeom>
                              <a:avLst/>
                              <a:gdLst>
                                <a:gd name="T0" fmla="*/ 0 w 2288"/>
                                <a:gd name="T1" fmla="*/ 0 h 254"/>
                                <a:gd name="T2" fmla="*/ 1625600 w 2288"/>
                                <a:gd name="T3" fmla="*/ 395288 h 254"/>
                                <a:gd name="T4" fmla="*/ 3632200 w 2288"/>
                                <a:gd name="T5" fmla="*/ 50800 h 254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2288"/>
                                <a:gd name="T10" fmla="*/ 0 h 254"/>
                                <a:gd name="T11" fmla="*/ 2288 w 2288"/>
                                <a:gd name="T12" fmla="*/ 254 h 254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2288" h="254">
                                  <a:moveTo>
                                    <a:pt x="0" y="0"/>
                                  </a:moveTo>
                                  <a:cubicBezTo>
                                    <a:pt x="171" y="41"/>
                                    <a:pt x="643" y="244"/>
                                    <a:pt x="1024" y="249"/>
                                  </a:cubicBezTo>
                                  <a:cubicBezTo>
                                    <a:pt x="1405" y="254"/>
                                    <a:pt x="2025" y="77"/>
                                    <a:pt x="2288" y="32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lg" len="lg"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5854" name="Text Box 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356100" y="4329113"/>
                              <a:ext cx="441325" cy="5191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 type="none" w="lg" len="lg"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2800" b="1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D</a:t>
                                </a:r>
                                <a:endParaRPr lang="ru-RU" sz="2800" b="1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5857" name="Text Box 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298700" y="2881313"/>
                              <a:ext cx="364202" cy="523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 type="none" w="lg" len="lg"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2800" b="1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3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="007A30E2" w:rsidRPr="0061319B">
              <w:rPr>
                <w:color w:val="000000" w:themeColor="text1"/>
              </w:rPr>
              <w:t>(</w:t>
            </w:r>
            <w:proofErr w:type="spellStart"/>
            <w:proofErr w:type="gramStart"/>
            <w:r w:rsidR="007A30E2" w:rsidRPr="0061319B">
              <w:rPr>
                <w:color w:val="000000" w:themeColor="text1"/>
              </w:rPr>
              <w:t>Отв</w:t>
            </w:r>
            <w:proofErr w:type="spellEnd"/>
            <w:proofErr w:type="gramEnd"/>
            <w:r w:rsidR="007A30E2" w:rsidRPr="0061319B">
              <w:rPr>
                <w:color w:val="000000" w:themeColor="text1"/>
              </w:rPr>
              <w:t>: Р = 28)</w:t>
            </w:r>
          </w:p>
          <w:p w:rsidR="00EC2CA5" w:rsidRPr="0061319B" w:rsidRDefault="00EC2CA5" w:rsidP="00EC2CA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A76B31" w:rsidRPr="0061319B" w:rsidRDefault="007A30E2" w:rsidP="00274C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1319B">
              <w:rPr>
                <w:color w:val="000000" w:themeColor="text1"/>
              </w:rPr>
              <w:t>3</w:t>
            </w:r>
            <w:r w:rsidR="00EC2CA5" w:rsidRPr="0061319B">
              <w:rPr>
                <w:color w:val="000000" w:themeColor="text1"/>
              </w:rPr>
              <w:t xml:space="preserve">) Найти углы </w:t>
            </w:r>
            <w:r w:rsidRPr="0061319B">
              <w:rPr>
                <w:color w:val="000000" w:themeColor="text1"/>
              </w:rPr>
              <w:t>ромба</w:t>
            </w:r>
            <w:r w:rsidR="00102471" w:rsidRPr="0061319B">
              <w:rPr>
                <w:color w:val="000000" w:themeColor="text1"/>
              </w:rPr>
              <w:t xml:space="preserve"> со стороной 12 см,</w:t>
            </w:r>
            <w:r w:rsidR="00EC2CA5" w:rsidRPr="0061319B">
              <w:rPr>
                <w:color w:val="000000" w:themeColor="text1"/>
              </w:rPr>
              <w:t xml:space="preserve"> если его площадь </w:t>
            </w:r>
            <w:r w:rsidRPr="0061319B">
              <w:rPr>
                <w:color w:val="000000" w:themeColor="text1"/>
              </w:rPr>
              <w:t>72</w:t>
            </w:r>
            <w:r w:rsidR="00EC2CA5" w:rsidRPr="0061319B">
              <w:rPr>
                <w:color w:val="000000" w:themeColor="text1"/>
              </w:rPr>
              <w:t xml:space="preserve"> см</w:t>
            </w:r>
            <w:proofErr w:type="gramStart"/>
            <w:r w:rsidR="00EC2CA5" w:rsidRPr="0061319B">
              <w:rPr>
                <w:color w:val="000000" w:themeColor="text1"/>
                <w:vertAlign w:val="superscript"/>
              </w:rPr>
              <w:t>2</w:t>
            </w:r>
            <w:proofErr w:type="gramEnd"/>
            <w:r w:rsidR="00EC2CA5" w:rsidRPr="0061319B">
              <w:rPr>
                <w:color w:val="000000" w:themeColor="text1"/>
              </w:rPr>
              <w:t xml:space="preserve">. </w:t>
            </w:r>
          </w:p>
          <w:p w:rsidR="007A30E2" w:rsidRPr="0061319B" w:rsidRDefault="007A30E2" w:rsidP="00274C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1319B">
              <w:rPr>
                <w:color w:val="000000" w:themeColor="text1"/>
              </w:rPr>
              <w:t>(</w:t>
            </w:r>
            <w:proofErr w:type="spellStart"/>
            <w:proofErr w:type="gramStart"/>
            <w:r w:rsidRPr="0061319B">
              <w:rPr>
                <w:color w:val="000000" w:themeColor="text1"/>
              </w:rPr>
              <w:t>Отв</w:t>
            </w:r>
            <w:proofErr w:type="spellEnd"/>
            <w:proofErr w:type="gramEnd"/>
            <w:r w:rsidRPr="0061319B">
              <w:rPr>
                <w:color w:val="000000" w:themeColor="text1"/>
              </w:rPr>
              <w:t xml:space="preserve">: </w:t>
            </w:r>
            <w:r w:rsidR="00102471" w:rsidRPr="0061319B">
              <w:rPr>
                <w:color w:val="000000" w:themeColor="text1"/>
              </w:rPr>
              <w:t>30</w:t>
            </w:r>
            <w:r w:rsidR="00102471" w:rsidRPr="0061319B">
              <w:rPr>
                <w:color w:val="000000" w:themeColor="text1"/>
                <w:vertAlign w:val="superscript"/>
              </w:rPr>
              <w:t>0</w:t>
            </w:r>
            <w:r w:rsidR="00102471" w:rsidRPr="0061319B">
              <w:rPr>
                <w:color w:val="000000" w:themeColor="text1"/>
              </w:rPr>
              <w:t xml:space="preserve"> и 150</w:t>
            </w:r>
            <w:r w:rsidR="00102471" w:rsidRPr="0061319B">
              <w:rPr>
                <w:color w:val="000000" w:themeColor="text1"/>
                <w:vertAlign w:val="superscript"/>
              </w:rPr>
              <w:t>0</w:t>
            </w:r>
            <w:r w:rsidRPr="0061319B">
              <w:rPr>
                <w:color w:val="000000" w:themeColor="text1"/>
              </w:rPr>
              <w:t>)</w:t>
            </w:r>
          </w:p>
          <w:tbl>
            <w:tblPr>
              <w:tblW w:w="68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26"/>
              <w:gridCol w:w="445"/>
              <w:gridCol w:w="3050"/>
              <w:gridCol w:w="708"/>
            </w:tblGrid>
            <w:tr w:rsidR="006461CF" w:rsidRPr="0061319B" w:rsidTr="000E7E9B">
              <w:tc>
                <w:tcPr>
                  <w:tcW w:w="2626" w:type="dxa"/>
                  <w:shd w:val="clear" w:color="auto" w:fill="auto"/>
                </w:tcPr>
                <w:p w:rsidR="006461CF" w:rsidRPr="0061319B" w:rsidRDefault="006461CF" w:rsidP="00915669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</w:pPr>
                  <w:r w:rsidRPr="0061319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  <w:t>критерии</w:t>
                  </w:r>
                </w:p>
              </w:tc>
              <w:tc>
                <w:tcPr>
                  <w:tcW w:w="445" w:type="dxa"/>
                  <w:shd w:val="clear" w:color="auto" w:fill="auto"/>
                </w:tcPr>
                <w:p w:rsidR="006461CF" w:rsidRPr="0061319B" w:rsidRDefault="006461CF" w:rsidP="00915669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</w:pPr>
                  <w:r w:rsidRPr="0061319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  <w:t xml:space="preserve">№ </w:t>
                  </w:r>
                </w:p>
              </w:tc>
              <w:tc>
                <w:tcPr>
                  <w:tcW w:w="3050" w:type="dxa"/>
                  <w:shd w:val="clear" w:color="auto" w:fill="auto"/>
                </w:tcPr>
                <w:p w:rsidR="006461CF" w:rsidRPr="0061319B" w:rsidRDefault="006461CF" w:rsidP="00915669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</w:pPr>
                  <w:r w:rsidRPr="0061319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  <w:t>дескрипторы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6461CF" w:rsidRPr="0061319B" w:rsidRDefault="006461CF" w:rsidP="00915669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</w:pPr>
                  <w:r w:rsidRPr="0061319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  <w:t>балл</w:t>
                  </w:r>
                </w:p>
              </w:tc>
            </w:tr>
            <w:tr w:rsidR="006461CF" w:rsidRPr="0061319B" w:rsidTr="000E7E9B">
              <w:tc>
                <w:tcPr>
                  <w:tcW w:w="2626" w:type="dxa"/>
                  <w:shd w:val="clear" w:color="auto" w:fill="auto"/>
                </w:tcPr>
                <w:p w:rsidR="006461CF" w:rsidRPr="0061319B" w:rsidRDefault="006461CF" w:rsidP="000E7E9B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</w:pPr>
                  <w:r w:rsidRPr="0061319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  <w:t xml:space="preserve">Вычисляют </w:t>
                  </w:r>
                  <w:r w:rsidR="000E7E9B" w:rsidRPr="0061319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  <w:t>высоту параллелограмма</w:t>
                  </w:r>
                </w:p>
              </w:tc>
              <w:tc>
                <w:tcPr>
                  <w:tcW w:w="445" w:type="dxa"/>
                  <w:shd w:val="clear" w:color="auto" w:fill="auto"/>
                </w:tcPr>
                <w:p w:rsidR="006461CF" w:rsidRPr="0061319B" w:rsidRDefault="006461CF" w:rsidP="00915669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</w:pPr>
                  <w:r w:rsidRPr="0061319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  <w:t>1</w:t>
                  </w:r>
                </w:p>
              </w:tc>
              <w:tc>
                <w:tcPr>
                  <w:tcW w:w="3050" w:type="dxa"/>
                  <w:shd w:val="clear" w:color="auto" w:fill="auto"/>
                </w:tcPr>
                <w:p w:rsidR="006461CF" w:rsidRPr="0061319B" w:rsidRDefault="000E7E9B" w:rsidP="000E7E9B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</w:pPr>
                  <w:r w:rsidRPr="0061319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  <w:t>Применяет формулу площади параллелограмма</w:t>
                  </w:r>
                </w:p>
                <w:p w:rsidR="000E7E9B" w:rsidRPr="0061319B" w:rsidRDefault="000E7E9B" w:rsidP="000E7E9B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</w:pPr>
                  <w:r w:rsidRPr="0061319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  <w:t>Находит значение определяемой высоты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6461CF" w:rsidRPr="0061319B" w:rsidRDefault="006461CF" w:rsidP="00915669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</w:pPr>
                  <w:r w:rsidRPr="0061319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  <w:t>1</w:t>
                  </w:r>
                </w:p>
                <w:p w:rsidR="000E7E9B" w:rsidRPr="0061319B" w:rsidRDefault="000E7E9B" w:rsidP="00915669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</w:pPr>
                </w:p>
                <w:p w:rsidR="000E7E9B" w:rsidRPr="0061319B" w:rsidRDefault="000E7E9B" w:rsidP="00915669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</w:pPr>
                  <w:r w:rsidRPr="0061319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  <w:t>1</w:t>
                  </w:r>
                </w:p>
              </w:tc>
            </w:tr>
            <w:tr w:rsidR="000E7E9B" w:rsidRPr="0061319B" w:rsidTr="000E7E9B">
              <w:trPr>
                <w:trHeight w:val="562"/>
              </w:trPr>
              <w:tc>
                <w:tcPr>
                  <w:tcW w:w="2626" w:type="dxa"/>
                  <w:shd w:val="clear" w:color="auto" w:fill="auto"/>
                </w:tcPr>
                <w:p w:rsidR="000E7E9B" w:rsidRPr="0061319B" w:rsidRDefault="000E7E9B" w:rsidP="00915669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</w:pPr>
                  <w:r w:rsidRPr="0061319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  <w:t>Вычисляют периметр параллелограмма</w:t>
                  </w:r>
                </w:p>
              </w:tc>
              <w:tc>
                <w:tcPr>
                  <w:tcW w:w="445" w:type="dxa"/>
                  <w:shd w:val="clear" w:color="auto" w:fill="auto"/>
                </w:tcPr>
                <w:p w:rsidR="000E7E9B" w:rsidRPr="0061319B" w:rsidRDefault="000E7E9B" w:rsidP="00915669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</w:pPr>
                  <w:r w:rsidRPr="0061319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  <w:t>2</w:t>
                  </w:r>
                </w:p>
              </w:tc>
              <w:tc>
                <w:tcPr>
                  <w:tcW w:w="3050" w:type="dxa"/>
                  <w:shd w:val="clear" w:color="auto" w:fill="auto"/>
                </w:tcPr>
                <w:p w:rsidR="000E7E9B" w:rsidRPr="0061319B" w:rsidRDefault="000E7E9B" w:rsidP="000E7E9B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</w:pPr>
                  <w:r w:rsidRPr="0061319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  <w:t>Применяет формулу площади параллелограмма</w:t>
                  </w:r>
                </w:p>
                <w:p w:rsidR="000E7E9B" w:rsidRPr="0061319B" w:rsidRDefault="000E7E9B" w:rsidP="000E7E9B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</w:pPr>
                  <w:r w:rsidRPr="0061319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  <w:t>Находит стороны параллелограмма</w:t>
                  </w:r>
                </w:p>
                <w:p w:rsidR="000E7E9B" w:rsidRPr="0061319B" w:rsidRDefault="000E7E9B" w:rsidP="000E7E9B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</w:pPr>
                  <w:r w:rsidRPr="0061319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  <w:t>Находит значение периметра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0E7E9B" w:rsidRPr="0061319B" w:rsidRDefault="000E7E9B" w:rsidP="00915669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</w:pPr>
                  <w:r w:rsidRPr="0061319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  <w:t>1</w:t>
                  </w:r>
                </w:p>
                <w:p w:rsidR="000E7E9B" w:rsidRPr="0061319B" w:rsidRDefault="000E7E9B" w:rsidP="00915669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</w:pPr>
                </w:p>
                <w:p w:rsidR="000E7E9B" w:rsidRPr="0061319B" w:rsidRDefault="000E7E9B" w:rsidP="00915669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</w:pPr>
                  <w:r w:rsidRPr="0061319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  <w:t>1</w:t>
                  </w:r>
                </w:p>
                <w:p w:rsidR="000E7E9B" w:rsidRPr="0061319B" w:rsidRDefault="000E7E9B" w:rsidP="00915669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</w:pPr>
                </w:p>
                <w:p w:rsidR="000E7E9B" w:rsidRPr="0061319B" w:rsidRDefault="000E7E9B" w:rsidP="00915669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</w:pPr>
                  <w:r w:rsidRPr="0061319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  <w:t>1</w:t>
                  </w:r>
                </w:p>
              </w:tc>
            </w:tr>
            <w:tr w:rsidR="006461CF" w:rsidRPr="006D2D4E" w:rsidTr="000E7E9B">
              <w:tc>
                <w:tcPr>
                  <w:tcW w:w="2626" w:type="dxa"/>
                  <w:shd w:val="clear" w:color="auto" w:fill="auto"/>
                </w:tcPr>
                <w:p w:rsidR="006461CF" w:rsidRPr="0061319B" w:rsidRDefault="000E7E9B" w:rsidP="00915669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</w:pPr>
                  <w:r w:rsidRPr="0061319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  <w:t>Вычисляют углы ромба</w:t>
                  </w:r>
                </w:p>
              </w:tc>
              <w:tc>
                <w:tcPr>
                  <w:tcW w:w="445" w:type="dxa"/>
                  <w:shd w:val="clear" w:color="auto" w:fill="auto"/>
                </w:tcPr>
                <w:p w:rsidR="006461CF" w:rsidRPr="0061319B" w:rsidRDefault="006461CF" w:rsidP="00915669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</w:pPr>
                  <w:r w:rsidRPr="0061319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  <w:t>3</w:t>
                  </w:r>
                </w:p>
              </w:tc>
              <w:tc>
                <w:tcPr>
                  <w:tcW w:w="3050" w:type="dxa"/>
                  <w:shd w:val="clear" w:color="auto" w:fill="auto"/>
                </w:tcPr>
                <w:p w:rsidR="000E7E9B" w:rsidRPr="0061319B" w:rsidRDefault="000E7E9B" w:rsidP="000E7E9B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</w:pPr>
                  <w:r w:rsidRPr="0061319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  <w:t>Применяет формулу площади ромба</w:t>
                  </w:r>
                </w:p>
                <w:p w:rsidR="006461CF" w:rsidRPr="0061319B" w:rsidRDefault="000E7E9B" w:rsidP="00915669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</w:pPr>
                  <w:r w:rsidRPr="0061319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  <w:t>Находит значение углов ромба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6461CF" w:rsidRPr="0061319B" w:rsidRDefault="006461CF" w:rsidP="00915669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</w:pPr>
                  <w:r w:rsidRPr="0061319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  <w:t>1</w:t>
                  </w:r>
                </w:p>
                <w:p w:rsidR="000E7E9B" w:rsidRPr="0061319B" w:rsidRDefault="000E7E9B" w:rsidP="00915669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</w:pPr>
                </w:p>
                <w:p w:rsidR="000E7E9B" w:rsidRPr="0061319B" w:rsidRDefault="000E7E9B" w:rsidP="00915669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</w:pPr>
                  <w:r w:rsidRPr="0061319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lang w:val="ru-RU"/>
                    </w:rPr>
                    <w:t>2</w:t>
                  </w:r>
                </w:p>
              </w:tc>
            </w:tr>
          </w:tbl>
          <w:p w:rsidR="000B6F9F" w:rsidRDefault="000B6F9F" w:rsidP="00274C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6461CF" w:rsidRPr="0061319B" w:rsidRDefault="000B6F9F" w:rsidP="00274C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1319B">
              <w:rPr>
                <w:color w:val="000000" w:themeColor="text1"/>
              </w:rPr>
              <w:t>Взаимопроверка по готовым ключам.</w:t>
            </w:r>
          </w:p>
          <w:p w:rsidR="000B6F9F" w:rsidRPr="000B6F9F" w:rsidRDefault="007A30E2" w:rsidP="000B6F9F">
            <w:pPr>
              <w:pStyle w:val="ab"/>
              <w:rPr>
                <w:rFonts w:ascii="Times New Roman" w:hAnsi="Times New Roman"/>
                <w:sz w:val="24"/>
                <w:lang w:val="ru-RU"/>
              </w:rPr>
            </w:pPr>
            <w:r w:rsidRPr="000B6F9F">
              <w:rPr>
                <w:color w:val="000000" w:themeColor="text1"/>
                <w:lang w:val="ru-RU"/>
              </w:rPr>
              <w:t xml:space="preserve">ФО: </w:t>
            </w:r>
            <w:r w:rsidR="000B6F9F" w:rsidRPr="000B6F9F">
              <w:rPr>
                <w:rFonts w:ascii="Times New Roman" w:hAnsi="Times New Roman"/>
                <w:sz w:val="24"/>
                <w:lang w:val="ru-RU"/>
              </w:rPr>
              <w:t>прием «Похвала»</w:t>
            </w:r>
          </w:p>
          <w:p w:rsidR="000B6F9F" w:rsidRPr="0061319B" w:rsidRDefault="000B6F9F" w:rsidP="00274C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601" w:type="pct"/>
            <w:vMerge w:val="restart"/>
          </w:tcPr>
          <w:p w:rsidR="00A76B31" w:rsidRDefault="00132F4F" w:rsidP="00E959E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  <w:r w:rsidRPr="0061319B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>Приложение 1</w:t>
            </w:r>
          </w:p>
          <w:p w:rsidR="006D2D4E" w:rsidRPr="006D2D4E" w:rsidRDefault="006D2D4E" w:rsidP="006D2D4E">
            <w:pPr>
              <w:pStyle w:val="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fldChar w:fldCharType="begin"/>
            </w:r>
            <w:r w:rsidRPr="006D2D4E">
              <w:rPr>
                <w:sz w:val="18"/>
                <w:szCs w:val="18"/>
                <w:lang w:val="ru-RU"/>
              </w:rPr>
              <w:instrText xml:space="preserve"> </w:instrText>
            </w:r>
            <w:r>
              <w:rPr>
                <w:sz w:val="18"/>
                <w:szCs w:val="18"/>
              </w:rPr>
              <w:instrText>HYPERLINK</w:instrText>
            </w:r>
            <w:r w:rsidRPr="006D2D4E">
              <w:rPr>
                <w:sz w:val="18"/>
                <w:szCs w:val="18"/>
                <w:lang w:val="ru-RU"/>
              </w:rPr>
              <w:instrText xml:space="preserve"> "</w:instrText>
            </w:r>
            <w:r>
              <w:rPr>
                <w:sz w:val="18"/>
                <w:szCs w:val="18"/>
              </w:rPr>
              <w:instrText>https</w:instrText>
            </w:r>
            <w:r w:rsidRPr="006D2D4E">
              <w:rPr>
                <w:sz w:val="18"/>
                <w:szCs w:val="18"/>
                <w:lang w:val="ru-RU"/>
              </w:rPr>
              <w:instrText>://</w:instrText>
            </w:r>
            <w:r>
              <w:rPr>
                <w:sz w:val="18"/>
                <w:szCs w:val="18"/>
              </w:rPr>
              <w:instrText>learningapps</w:instrText>
            </w:r>
            <w:r w:rsidRPr="006D2D4E">
              <w:rPr>
                <w:sz w:val="18"/>
                <w:szCs w:val="18"/>
                <w:lang w:val="ru-RU"/>
              </w:rPr>
              <w:instrText>.</w:instrText>
            </w:r>
            <w:r>
              <w:rPr>
                <w:sz w:val="18"/>
                <w:szCs w:val="18"/>
              </w:rPr>
              <w:instrText>org</w:instrText>
            </w:r>
            <w:r w:rsidRPr="006D2D4E">
              <w:rPr>
                <w:sz w:val="18"/>
                <w:szCs w:val="18"/>
                <w:lang w:val="ru-RU"/>
              </w:rPr>
              <w:instrText>/</w:instrText>
            </w:r>
            <w:r>
              <w:rPr>
                <w:sz w:val="18"/>
                <w:szCs w:val="18"/>
              </w:rPr>
              <w:instrText>user</w:instrText>
            </w:r>
            <w:r w:rsidRPr="006D2D4E">
              <w:rPr>
                <w:sz w:val="18"/>
                <w:szCs w:val="18"/>
                <w:lang w:val="ru-RU"/>
              </w:rPr>
              <w:instrText>/</w:instrText>
            </w:r>
            <w:r>
              <w:rPr>
                <w:sz w:val="18"/>
                <w:szCs w:val="18"/>
              </w:rPr>
              <w:instrText>elena</w:instrText>
            </w:r>
            <w:r w:rsidRPr="006D2D4E">
              <w:rPr>
                <w:sz w:val="18"/>
                <w:szCs w:val="18"/>
                <w:lang w:val="ru-RU"/>
              </w:rPr>
              <w:instrText>753" \</w:instrText>
            </w:r>
            <w:r>
              <w:rPr>
                <w:sz w:val="18"/>
                <w:szCs w:val="18"/>
              </w:rPr>
              <w:instrText>t</w:instrText>
            </w:r>
            <w:r w:rsidRPr="006D2D4E">
              <w:rPr>
                <w:sz w:val="18"/>
                <w:szCs w:val="18"/>
                <w:lang w:val="ru-RU"/>
              </w:rPr>
              <w:instrText xml:space="preserve"> "_</w:instrText>
            </w:r>
            <w:r>
              <w:rPr>
                <w:sz w:val="18"/>
                <w:szCs w:val="18"/>
              </w:rPr>
              <w:instrText>blank</w:instrText>
            </w:r>
            <w:r w:rsidRPr="006D2D4E">
              <w:rPr>
                <w:sz w:val="18"/>
                <w:szCs w:val="18"/>
                <w:lang w:val="ru-RU"/>
              </w:rPr>
              <w:instrText xml:space="preserve">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Style w:val="a7"/>
                <w:sz w:val="18"/>
                <w:szCs w:val="18"/>
              </w:rPr>
              <w:t>https</w:t>
            </w:r>
            <w:r w:rsidRPr="006D2D4E">
              <w:rPr>
                <w:rStyle w:val="a7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Style w:val="a7"/>
                <w:sz w:val="18"/>
                <w:szCs w:val="18"/>
              </w:rPr>
              <w:t>learningapps</w:t>
            </w:r>
            <w:proofErr w:type="spellEnd"/>
            <w:r w:rsidRPr="006D2D4E">
              <w:rPr>
                <w:rStyle w:val="a7"/>
                <w:sz w:val="18"/>
                <w:szCs w:val="18"/>
                <w:lang w:val="ru-RU"/>
              </w:rPr>
              <w:t>.</w:t>
            </w:r>
            <w:r>
              <w:rPr>
                <w:rStyle w:val="a7"/>
                <w:sz w:val="18"/>
                <w:szCs w:val="18"/>
              </w:rPr>
              <w:t>org</w:t>
            </w:r>
            <w:r w:rsidRPr="006D2D4E">
              <w:rPr>
                <w:rStyle w:val="a7"/>
                <w:sz w:val="18"/>
                <w:szCs w:val="18"/>
                <w:lang w:val="ru-RU"/>
              </w:rPr>
              <w:t>/</w:t>
            </w:r>
            <w:r>
              <w:rPr>
                <w:rStyle w:val="a7"/>
                <w:sz w:val="18"/>
                <w:szCs w:val="18"/>
              </w:rPr>
              <w:t>user</w:t>
            </w:r>
            <w:r w:rsidRPr="006D2D4E">
              <w:rPr>
                <w:rStyle w:val="a7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Style w:val="a7"/>
                <w:sz w:val="18"/>
                <w:szCs w:val="18"/>
              </w:rPr>
              <w:t>elena</w:t>
            </w:r>
            <w:proofErr w:type="spellEnd"/>
            <w:r w:rsidRPr="006D2D4E">
              <w:rPr>
                <w:rStyle w:val="a7"/>
                <w:sz w:val="18"/>
                <w:szCs w:val="18"/>
                <w:lang w:val="ru-RU"/>
              </w:rPr>
              <w:t>753</w:t>
            </w:r>
            <w:r>
              <w:rPr>
                <w:sz w:val="18"/>
                <w:szCs w:val="18"/>
              </w:rPr>
              <w:fldChar w:fldCharType="end"/>
            </w:r>
          </w:p>
          <w:p w:rsidR="006D2D4E" w:rsidRPr="006D2D4E" w:rsidRDefault="006D2D4E" w:rsidP="00E959E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</w:p>
          <w:p w:rsidR="004D07DA" w:rsidRPr="0061319B" w:rsidRDefault="004D07DA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4D07DA" w:rsidRPr="0061319B" w:rsidRDefault="004D07DA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4D07DA" w:rsidRPr="0061319B" w:rsidRDefault="004D07DA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4D07DA" w:rsidRPr="0061319B" w:rsidRDefault="004D07DA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4D07DA" w:rsidRPr="0061319B" w:rsidRDefault="004D07DA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4D07DA" w:rsidRPr="0061319B" w:rsidRDefault="004D07DA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4D07DA" w:rsidRPr="0061319B" w:rsidRDefault="004D07DA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4D07DA" w:rsidRPr="0061319B" w:rsidRDefault="004D07DA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4D07DA" w:rsidRPr="0061319B" w:rsidRDefault="004D07DA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4D07DA" w:rsidRPr="0061319B" w:rsidRDefault="004D07DA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4D07DA" w:rsidRPr="0061319B" w:rsidRDefault="004D07DA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4D07DA" w:rsidRPr="0061319B" w:rsidRDefault="004D07DA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4D07DA" w:rsidRPr="0061319B" w:rsidRDefault="004D07DA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4D07DA" w:rsidRPr="0061319B" w:rsidRDefault="004D07DA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4D07DA" w:rsidRPr="0061319B" w:rsidRDefault="004D07DA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4D07DA" w:rsidRPr="0061319B" w:rsidRDefault="004D07DA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4D07DA" w:rsidRPr="0061319B" w:rsidRDefault="004D07DA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4D07DA" w:rsidRPr="0061319B" w:rsidRDefault="004D07DA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4D07DA" w:rsidRPr="0061319B" w:rsidRDefault="004D07DA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4D07DA" w:rsidRPr="0061319B" w:rsidRDefault="004D07DA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4D07DA" w:rsidRPr="0061319B" w:rsidRDefault="004D07DA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4D07DA" w:rsidRPr="0061319B" w:rsidRDefault="004D07DA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4D07DA" w:rsidRPr="0061319B" w:rsidRDefault="004D07DA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4D07DA" w:rsidRPr="0061319B" w:rsidRDefault="004D07DA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4D07DA" w:rsidRPr="0061319B" w:rsidRDefault="004D07DA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4D07DA" w:rsidRPr="0061319B" w:rsidRDefault="004D07DA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4D07DA" w:rsidRPr="0061319B" w:rsidRDefault="004D07DA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4D07DA" w:rsidRPr="0061319B" w:rsidRDefault="004D07DA" w:rsidP="00E959E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>Приложение 2</w:t>
            </w:r>
          </w:p>
        </w:tc>
      </w:tr>
      <w:tr w:rsidR="00A76B31" w:rsidRPr="0061319B" w:rsidTr="0061319B">
        <w:trPr>
          <w:trHeight w:val="42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1" w:rsidRPr="0061319B" w:rsidRDefault="00A76B31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3558" w:type="pct"/>
            <w:gridSpan w:val="3"/>
            <w:vMerge/>
            <w:tcBorders>
              <w:left w:val="single" w:sz="4" w:space="0" w:color="auto"/>
            </w:tcBorders>
          </w:tcPr>
          <w:p w:rsidR="00A76B31" w:rsidRPr="0061319B" w:rsidRDefault="00A76B31" w:rsidP="00E959E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601" w:type="pct"/>
            <w:vMerge/>
          </w:tcPr>
          <w:p w:rsidR="00A76B31" w:rsidRPr="0061319B" w:rsidRDefault="00A76B31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</w:tc>
      </w:tr>
      <w:tr w:rsidR="00A76B31" w:rsidRPr="003D5355" w:rsidTr="0061319B">
        <w:trPr>
          <w:trHeight w:val="420"/>
        </w:trPr>
        <w:tc>
          <w:tcPr>
            <w:tcW w:w="841" w:type="pct"/>
          </w:tcPr>
          <w:p w:rsidR="00A76B31" w:rsidRPr="0061319B" w:rsidRDefault="00A76B31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Середина урока</w:t>
            </w:r>
          </w:p>
          <w:p w:rsidR="00A76B31" w:rsidRPr="0061319B" w:rsidRDefault="004D07DA" w:rsidP="008C17E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16</w:t>
            </w:r>
            <w:r w:rsidR="00274C26"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- </w:t>
            </w:r>
            <w:r w:rsidR="00132F4F"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3</w:t>
            </w:r>
            <w:r w:rsidR="008C17E5"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7</w:t>
            </w:r>
            <w:r w:rsidR="00132F4F"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="00A76B31"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мин</w:t>
            </w:r>
          </w:p>
        </w:tc>
        <w:tc>
          <w:tcPr>
            <w:tcW w:w="3558" w:type="pct"/>
            <w:gridSpan w:val="3"/>
          </w:tcPr>
          <w:p w:rsidR="000E7E9B" w:rsidRPr="00552F35" w:rsidRDefault="008C17E5" w:rsidP="008C17E5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552F35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Групповая работа</w:t>
            </w:r>
            <w:proofErr w:type="gramStart"/>
            <w:r w:rsidRPr="00552F35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.</w:t>
            </w:r>
            <w:proofErr w:type="gramEnd"/>
            <w:r w:rsidRPr="00552F35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 </w:t>
            </w:r>
            <w:r w:rsidR="006B7837" w:rsidRPr="00552F35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(</w:t>
            </w:r>
            <w:proofErr w:type="spellStart"/>
            <w:proofErr w:type="gramStart"/>
            <w:r w:rsidR="006B7837" w:rsidRPr="00552F35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р</w:t>
            </w:r>
            <w:proofErr w:type="gramEnd"/>
            <w:r w:rsidR="006B7837" w:rsidRPr="00552F35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азноуровневые</w:t>
            </w:r>
            <w:proofErr w:type="spellEnd"/>
            <w:r w:rsidR="006B7837" w:rsidRPr="00552F35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 группы)</w:t>
            </w:r>
          </w:p>
          <w:p w:rsidR="006B7837" w:rsidRPr="0061319B" w:rsidRDefault="000E7E9B" w:rsidP="008C1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Цель: </w:t>
            </w:r>
            <w:r w:rsidR="006B7837"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Применение формул площадей геометрических фигур для решения задач практического содержания</w:t>
            </w:r>
          </w:p>
          <w:p w:rsidR="006B7837" w:rsidRPr="0061319B" w:rsidRDefault="006B7837" w:rsidP="008C1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1 группа</w:t>
            </w:r>
          </w:p>
          <w:p w:rsidR="006B7837" w:rsidRPr="0061319B" w:rsidRDefault="0018480A" w:rsidP="008C1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</w:rPr>
              <w:object w:dxaOrig="6930" w:dyaOrig="8055">
                <v:shape id="_x0000_i1026" type="#_x0000_t75" style="width:378pt;height:437.25pt" o:ole="">
                  <v:imagedata r:id="rId7" o:title=""/>
                </v:shape>
                <o:OLEObject Type="Embed" ProgID="PBrush" ShapeID="_x0000_i1026" DrawAspect="Content" ObjectID="_1671446300" r:id="rId8"/>
              </w:object>
            </w:r>
          </w:p>
          <w:p w:rsidR="006B7837" w:rsidRPr="0061319B" w:rsidRDefault="006B7837" w:rsidP="008C1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</w:rPr>
              <w:object w:dxaOrig="7080" w:dyaOrig="900">
                <v:shape id="_x0000_i1027" type="#_x0000_t75" style="width:335.25pt;height:42pt" o:ole="">
                  <v:imagedata r:id="rId9" o:title=""/>
                </v:shape>
                <o:OLEObject Type="Embed" ProgID="PBrush" ShapeID="_x0000_i1027" DrawAspect="Content" ObjectID="_1671446301" r:id="rId10"/>
              </w:object>
            </w:r>
          </w:p>
          <w:p w:rsidR="00C31E73" w:rsidRPr="0061319B" w:rsidRDefault="00C31E73" w:rsidP="008C1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proofErr w:type="spellStart"/>
            <w:proofErr w:type="gramStart"/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Отв</w:t>
            </w:r>
            <w:proofErr w:type="spellEnd"/>
            <w:proofErr w:type="gramEnd"/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: 1) 144, 2) 6</w:t>
            </w:r>
          </w:p>
          <w:p w:rsidR="006B7837" w:rsidRPr="0061319B" w:rsidRDefault="006B7837" w:rsidP="008C1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6B7837" w:rsidRPr="0061319B" w:rsidRDefault="006B7837" w:rsidP="008C1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2 группа</w:t>
            </w:r>
          </w:p>
          <w:p w:rsidR="006B7837" w:rsidRPr="0061319B" w:rsidRDefault="006B7837" w:rsidP="008C1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</w:rPr>
              <w:object w:dxaOrig="6480" w:dyaOrig="7170">
                <v:shape id="_x0000_i1028" type="#_x0000_t75" style="width:325.5pt;height:357.75pt" o:ole="">
                  <v:imagedata r:id="rId11" o:title=""/>
                </v:shape>
                <o:OLEObject Type="Embed" ProgID="PBrush" ShapeID="_x0000_i1028" DrawAspect="Content" ObjectID="_1671446302" r:id="rId12"/>
              </w:object>
            </w:r>
          </w:p>
          <w:p w:rsidR="00C31E73" w:rsidRPr="0061319B" w:rsidRDefault="00C31E73" w:rsidP="008C1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proofErr w:type="spellStart"/>
            <w:proofErr w:type="gramStart"/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Отв</w:t>
            </w:r>
            <w:proofErr w:type="spellEnd"/>
            <w:proofErr w:type="gramEnd"/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: Да, Нет, Да, Да</w:t>
            </w:r>
          </w:p>
          <w:p w:rsidR="00C31E73" w:rsidRPr="0061319B" w:rsidRDefault="00C31E73" w:rsidP="008C1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C31E73" w:rsidRPr="0061319B" w:rsidRDefault="00C31E73" w:rsidP="008C1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3 группа</w:t>
            </w:r>
          </w:p>
          <w:p w:rsidR="00C31E73" w:rsidRPr="0061319B" w:rsidRDefault="00C31E73" w:rsidP="008C1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</w:rPr>
              <w:object w:dxaOrig="6465" w:dyaOrig="6270">
                <v:shape id="_x0000_i1029" type="#_x0000_t75" style="width:322.5pt;height:313.5pt" o:ole="">
                  <v:imagedata r:id="rId13" o:title=""/>
                </v:shape>
                <o:OLEObject Type="Embed" ProgID="PBrush" ShapeID="_x0000_i1029" DrawAspect="Content" ObjectID="_1671446303" r:id="rId14"/>
              </w:object>
            </w:r>
          </w:p>
          <w:p w:rsidR="00C31E73" w:rsidRPr="0061319B" w:rsidRDefault="00C31E73" w:rsidP="008C1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proofErr w:type="spellStart"/>
            <w:proofErr w:type="gramStart"/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Отв</w:t>
            </w:r>
            <w:proofErr w:type="spellEnd"/>
            <w:proofErr w:type="gramEnd"/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: 4,5 (4,55)</w:t>
            </w:r>
          </w:p>
          <w:p w:rsidR="00C31E73" w:rsidRPr="0061319B" w:rsidRDefault="00C31E73" w:rsidP="008C1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C31E73" w:rsidRPr="0061319B" w:rsidRDefault="00C31E73" w:rsidP="008C1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4 группа</w:t>
            </w:r>
          </w:p>
          <w:p w:rsidR="00C31E73" w:rsidRPr="0061319B" w:rsidRDefault="0018480A" w:rsidP="008C1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</w:rPr>
              <w:object w:dxaOrig="6435" w:dyaOrig="5475">
                <v:shape id="_x0000_i1030" type="#_x0000_t75" style="width:375pt;height:318pt" o:ole="">
                  <v:imagedata r:id="rId15" o:title=""/>
                </v:shape>
                <o:OLEObject Type="Embed" ProgID="PBrush" ShapeID="_x0000_i1030" DrawAspect="Content" ObjectID="_1671446304" r:id="rId16"/>
              </w:object>
            </w:r>
          </w:p>
          <w:p w:rsidR="00C31E73" w:rsidRPr="0061319B" w:rsidRDefault="00C31E73" w:rsidP="008C1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</w:rPr>
              <w:object w:dxaOrig="6390" w:dyaOrig="705">
                <v:shape id="_x0000_i1031" type="#_x0000_t75" style="width:320.25pt;height:35.25pt" o:ole="">
                  <v:imagedata r:id="rId17" o:title=""/>
                </v:shape>
                <o:OLEObject Type="Embed" ProgID="PBrush" ShapeID="_x0000_i1031" DrawAspect="Content" ObjectID="_1671446305" r:id="rId18"/>
              </w:object>
            </w:r>
          </w:p>
          <w:p w:rsidR="00C31E73" w:rsidRDefault="00C31E73" w:rsidP="008C1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proofErr w:type="spellStart"/>
            <w:proofErr w:type="gramStart"/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Отв</w:t>
            </w:r>
            <w:proofErr w:type="spellEnd"/>
            <w:proofErr w:type="gramEnd"/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: 31,5</w:t>
            </w:r>
          </w:p>
          <w:p w:rsidR="000B6F9F" w:rsidRPr="0061319B" w:rsidRDefault="000B6F9F" w:rsidP="008C1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BA2076" w:rsidRPr="0061319B" w:rsidRDefault="00BA2076" w:rsidP="008C1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Решение задач учащиеся оформляют на А3</w:t>
            </w:r>
          </w:p>
          <w:p w:rsidR="008C17E5" w:rsidRPr="0061319B" w:rsidRDefault="008C17E5" w:rsidP="008C1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</w:t>
            </w:r>
            <w:r w:rsidRPr="0061319B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аждая группа выбирает представителей для презентации своих  решений классу. </w:t>
            </w:r>
            <w:r w:rsidR="00BA2076" w:rsidRPr="0061319B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Защита задач у доски «Горячий микрофон»</w:t>
            </w:r>
            <w:r w:rsidRPr="0061319B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. </w:t>
            </w:r>
            <w:r w:rsidR="00BA2076" w:rsidRPr="0061319B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(регламент </w:t>
            </w:r>
            <w:r w:rsidR="004D07DA" w:rsidRPr="0061319B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2-</w:t>
            </w:r>
            <w:r w:rsidR="00BA2076" w:rsidRPr="0061319B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3 мин)</w:t>
            </w:r>
          </w:p>
          <w:p w:rsidR="00BA2076" w:rsidRPr="0061319B" w:rsidRDefault="00BA2076" w:rsidP="008C1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BA2076" w:rsidRPr="0061319B" w:rsidRDefault="00BA2076" w:rsidP="00BA207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u w:val="single"/>
                <w:lang w:val="ru-RU"/>
              </w:rPr>
            </w:pPr>
            <w:r w:rsidRPr="0061319B">
              <w:rPr>
                <w:rFonts w:ascii="Times New Roman" w:hAnsi="Times New Roman"/>
                <w:b/>
                <w:color w:val="000000" w:themeColor="text1"/>
                <w:sz w:val="24"/>
                <w:u w:val="single"/>
                <w:lang w:val="ru-RU"/>
              </w:rPr>
              <w:t>Критерии оценивания:</w:t>
            </w:r>
          </w:p>
          <w:p w:rsidR="00BA2076" w:rsidRPr="0061319B" w:rsidRDefault="00BA2076" w:rsidP="00BA207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1.задача решена правильно, </w:t>
            </w:r>
            <w:proofErr w:type="spellStart"/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аргументированно</w:t>
            </w:r>
            <w:proofErr w:type="spellEnd"/>
          </w:p>
          <w:p w:rsidR="00BA2076" w:rsidRPr="0061319B" w:rsidRDefault="00BA2076" w:rsidP="00BA207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2. решение задачи оформлено правильно</w:t>
            </w:r>
          </w:p>
          <w:p w:rsidR="00BA2076" w:rsidRPr="0061319B" w:rsidRDefault="00BA2076" w:rsidP="00BA207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3. четкое, ясное выступление, математическая речь </w:t>
            </w:r>
          </w:p>
          <w:p w:rsidR="00BA2076" w:rsidRPr="0061319B" w:rsidRDefault="00BA2076" w:rsidP="00BA207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BA2076" w:rsidRPr="0061319B" w:rsidRDefault="00BA2076" w:rsidP="00BA207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ru-RU"/>
              </w:rPr>
              <w:t>ФО: «Две звезды, одно пожелание»</w:t>
            </w:r>
          </w:p>
          <w:p w:rsidR="00BA2076" w:rsidRPr="0061319B" w:rsidRDefault="00BA2076" w:rsidP="008C1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BA2076" w:rsidRPr="0061319B" w:rsidRDefault="00BA2076" w:rsidP="00BA2076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lang w:val="kk-KZ"/>
              </w:rPr>
            </w:pPr>
            <w:r w:rsidRPr="0061319B">
              <w:rPr>
                <w:rFonts w:ascii="Times New Roman" w:hAnsi="Times New Roman"/>
                <w:bCs/>
                <w:color w:val="000000" w:themeColor="text1"/>
                <w:sz w:val="24"/>
                <w:lang w:val="kk-KZ"/>
              </w:rPr>
              <w:t xml:space="preserve">ФО:  В  соответствии  с  критериями,  каждая  группа  оценивает </w:t>
            </w:r>
          </w:p>
          <w:p w:rsidR="00A76B31" w:rsidRDefault="00BA2076" w:rsidP="007D3DCD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lang w:val="kk-KZ"/>
              </w:rPr>
            </w:pPr>
            <w:r w:rsidRPr="0061319B">
              <w:rPr>
                <w:rFonts w:ascii="Times New Roman" w:hAnsi="Times New Roman"/>
                <w:bCs/>
                <w:color w:val="000000" w:themeColor="text1"/>
                <w:sz w:val="24"/>
                <w:lang w:val="kk-KZ"/>
              </w:rPr>
              <w:t xml:space="preserve">выступление  других  групп  </w:t>
            </w:r>
            <w:r w:rsidR="007D3DCD">
              <w:rPr>
                <w:rFonts w:ascii="Times New Roman" w:hAnsi="Times New Roman"/>
                <w:bCs/>
                <w:color w:val="000000" w:themeColor="text1"/>
                <w:sz w:val="24"/>
                <w:lang w:val="kk-KZ"/>
              </w:rPr>
              <w:t>и записывает на стикерах, прикрепляя на лист А3 решения задачи</w:t>
            </w:r>
          </w:p>
          <w:p w:rsidR="000B6F9F" w:rsidRPr="0061319B" w:rsidRDefault="000B6F9F" w:rsidP="007D3DCD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lang w:val="kk-KZ"/>
              </w:rPr>
            </w:pPr>
          </w:p>
        </w:tc>
        <w:tc>
          <w:tcPr>
            <w:tcW w:w="601" w:type="pct"/>
          </w:tcPr>
          <w:p w:rsidR="004D07DA" w:rsidRPr="0061319B" w:rsidRDefault="004D07DA" w:rsidP="00132F4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  <w:r w:rsidRPr="0061319B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>Приложение 3</w:t>
            </w:r>
          </w:p>
          <w:p w:rsidR="00132F4F" w:rsidRDefault="006B7837" w:rsidP="00132F4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PISA: математическая грамотность. – Минск: РИКЗ, 2020. – 252 с. </w:t>
            </w:r>
          </w:p>
          <w:p w:rsidR="000B6F9F" w:rsidRDefault="000B6F9F" w:rsidP="00132F4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Листы А3</w:t>
            </w:r>
          </w:p>
          <w:p w:rsidR="000B6F9F" w:rsidRDefault="000B6F9F" w:rsidP="00132F4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Фломасте-</w:t>
            </w:r>
          </w:p>
          <w:p w:rsidR="000B6F9F" w:rsidRPr="0061319B" w:rsidRDefault="000B6F9F" w:rsidP="00132F4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ры</w:t>
            </w:r>
          </w:p>
        </w:tc>
      </w:tr>
      <w:tr w:rsidR="00A76B31" w:rsidRPr="0061319B" w:rsidTr="0061319B">
        <w:trPr>
          <w:trHeight w:val="420"/>
        </w:trPr>
        <w:tc>
          <w:tcPr>
            <w:tcW w:w="841" w:type="pct"/>
          </w:tcPr>
          <w:p w:rsidR="00A76B31" w:rsidRPr="0061319B" w:rsidRDefault="00A76B31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Конец урока</w:t>
            </w:r>
          </w:p>
          <w:p w:rsidR="00A76B31" w:rsidRPr="0061319B" w:rsidRDefault="00A76B31" w:rsidP="00E959E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A76B31" w:rsidRPr="0061319B" w:rsidRDefault="00A76B31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38 - 40 мин</w:t>
            </w:r>
          </w:p>
        </w:tc>
        <w:tc>
          <w:tcPr>
            <w:tcW w:w="3558" w:type="pct"/>
            <w:gridSpan w:val="3"/>
          </w:tcPr>
          <w:p w:rsidR="00A76B31" w:rsidRPr="0061319B" w:rsidRDefault="00A76B31" w:rsidP="00E959E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Беседа. Рефлексия. </w:t>
            </w:r>
            <w:r w:rsidRPr="0061319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lang w:val="ru-RU"/>
              </w:rPr>
              <w:t>«Рефлексивный ринг»</w:t>
            </w:r>
          </w:p>
          <w:p w:rsidR="00063229" w:rsidRPr="0061319B" w:rsidRDefault="00A76B31" w:rsidP="00E959E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61319B">
              <w:rPr>
                <w:color w:val="000000" w:themeColor="text1"/>
                <w:lang w:val="kk-KZ"/>
              </w:rPr>
              <w:t xml:space="preserve">Сегодня я узнал…    </w:t>
            </w:r>
          </w:p>
          <w:p w:rsidR="00A76B31" w:rsidRPr="0061319B" w:rsidRDefault="00A76B31" w:rsidP="00E959E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61319B">
              <w:rPr>
                <w:color w:val="000000" w:themeColor="text1"/>
                <w:lang w:val="kk-KZ"/>
              </w:rPr>
              <w:t xml:space="preserve">Я научился… </w:t>
            </w:r>
          </w:p>
          <w:p w:rsidR="00A76B31" w:rsidRPr="0061319B" w:rsidRDefault="00A76B31" w:rsidP="00E959E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61319B">
              <w:rPr>
                <w:color w:val="000000" w:themeColor="text1"/>
                <w:lang w:val="kk-KZ"/>
              </w:rPr>
              <w:t>Меня удивило…</w:t>
            </w:r>
          </w:p>
          <w:p w:rsidR="00063229" w:rsidRPr="0061319B" w:rsidRDefault="00A76B31" w:rsidP="00E959E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61319B">
              <w:rPr>
                <w:color w:val="000000" w:themeColor="text1"/>
                <w:lang w:val="kk-KZ"/>
              </w:rPr>
              <w:t xml:space="preserve">У меня получилось… </w:t>
            </w:r>
          </w:p>
          <w:p w:rsidR="00A76B31" w:rsidRPr="0061319B" w:rsidRDefault="00A76B31" w:rsidP="00E959E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61319B">
              <w:rPr>
                <w:color w:val="000000" w:themeColor="text1"/>
                <w:lang w:val="kk-KZ"/>
              </w:rPr>
              <w:t>Было трудно…</w:t>
            </w:r>
          </w:p>
          <w:p w:rsidR="00063229" w:rsidRPr="0061319B" w:rsidRDefault="00A76B31" w:rsidP="00E959E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61319B">
              <w:rPr>
                <w:color w:val="000000" w:themeColor="text1"/>
                <w:lang w:val="kk-KZ"/>
              </w:rPr>
              <w:t xml:space="preserve">Я смог …                     </w:t>
            </w:r>
          </w:p>
          <w:p w:rsidR="00A76B31" w:rsidRPr="0061319B" w:rsidRDefault="00A76B31" w:rsidP="00E959E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61319B">
              <w:rPr>
                <w:color w:val="000000" w:themeColor="text1"/>
                <w:lang w:val="kk-KZ"/>
              </w:rPr>
              <w:t xml:space="preserve">Я понял, что…       </w:t>
            </w:r>
          </w:p>
          <w:p w:rsidR="00A76B31" w:rsidRPr="0061319B" w:rsidRDefault="00A76B31" w:rsidP="00E959E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61319B">
              <w:rPr>
                <w:color w:val="000000" w:themeColor="text1"/>
                <w:lang w:val="kk-KZ"/>
              </w:rPr>
              <w:t>Я теперь могу…</w:t>
            </w:r>
          </w:p>
          <w:p w:rsidR="00A76B31" w:rsidRPr="0061319B" w:rsidRDefault="00A76B31" w:rsidP="00E959E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61319B">
              <w:rPr>
                <w:color w:val="000000" w:themeColor="text1"/>
                <w:lang w:val="kk-KZ"/>
              </w:rPr>
              <w:t>Мне захотелось…</w:t>
            </w:r>
          </w:p>
          <w:p w:rsidR="002C75A3" w:rsidRPr="0061319B" w:rsidRDefault="002C75A3" w:rsidP="00E959E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</w:p>
          <w:p w:rsidR="00E731A0" w:rsidRPr="0061319B" w:rsidRDefault="00E731A0" w:rsidP="00E731A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Домашнее задание: (</w:t>
            </w:r>
            <w:proofErr w:type="spellStart"/>
            <w:r w:rsidRPr="0061319B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разноуровневое</w:t>
            </w:r>
            <w:proofErr w:type="spellEnd"/>
            <w:r w:rsidRPr="0061319B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)</w:t>
            </w:r>
          </w:p>
          <w:p w:rsidR="00E731A0" w:rsidRPr="0061319B" w:rsidRDefault="00E731A0" w:rsidP="00E731A0">
            <w:pPr>
              <w:pStyle w:val="a5"/>
              <w:spacing w:before="0" w:beforeAutospacing="0" w:after="0" w:afterAutospacing="0"/>
              <w:rPr>
                <w:rFonts w:eastAsia="+mn-ea"/>
                <w:bCs/>
                <w:color w:val="000000" w:themeColor="text1"/>
                <w:kern w:val="24"/>
              </w:rPr>
            </w:pPr>
            <w:r w:rsidRPr="0061319B">
              <w:rPr>
                <w:rFonts w:eastAsia="+mn-ea"/>
                <w:bCs/>
                <w:color w:val="000000" w:themeColor="text1"/>
                <w:kern w:val="24"/>
                <w:u w:val="single"/>
              </w:rPr>
              <w:t>Уровень</w:t>
            </w:r>
            <w:proofErr w:type="gramStart"/>
            <w:r w:rsidRPr="0061319B">
              <w:rPr>
                <w:rFonts w:eastAsia="+mn-ea"/>
                <w:bCs/>
                <w:color w:val="000000" w:themeColor="text1"/>
                <w:kern w:val="24"/>
                <w:u w:val="single"/>
              </w:rPr>
              <w:t xml:space="preserve"> А</w:t>
            </w:r>
            <w:proofErr w:type="gramEnd"/>
            <w:r w:rsidRPr="0061319B">
              <w:rPr>
                <w:rFonts w:eastAsia="+mn-ea"/>
                <w:bCs/>
                <w:color w:val="000000" w:themeColor="text1"/>
                <w:kern w:val="24"/>
              </w:rPr>
              <w:t xml:space="preserve">: </w:t>
            </w:r>
          </w:p>
          <w:p w:rsidR="00E731A0" w:rsidRPr="0061319B" w:rsidRDefault="00586EDF" w:rsidP="00E731A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1.</w:t>
            </w:r>
            <w:r w:rsidR="00E731A0"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Знать формулы, решить задач</w:t>
            </w:r>
            <w:r w:rsidR="00E731A0" w:rsidRPr="00D0742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и</w:t>
            </w:r>
          </w:p>
          <w:p w:rsidR="00E731A0" w:rsidRPr="0061319B" w:rsidRDefault="00E731A0" w:rsidP="00E731A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2. Стороны у квадрата и ромба одинаковые. У какой фигуры площадь будет больше и почему?</w:t>
            </w:r>
          </w:p>
          <w:p w:rsidR="00586EDF" w:rsidRPr="0061319B" w:rsidRDefault="00586EDF" w:rsidP="00E731A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3. </w:t>
            </w:r>
            <w:r w:rsidR="00840A29"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Найти площадь квадрата, если его диагональ равна 8 см.</w:t>
            </w:r>
          </w:p>
          <w:p w:rsidR="00840A29" w:rsidRPr="0061319B" w:rsidRDefault="00840A29" w:rsidP="00E731A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E731A0" w:rsidRPr="0061319B" w:rsidRDefault="00E731A0" w:rsidP="00E731A0">
            <w:pPr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lang w:val="ru-RU"/>
              </w:rPr>
            </w:pPr>
            <w:r w:rsidRPr="00D0742C"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u w:val="single"/>
                <w:lang w:val="ru-RU"/>
              </w:rPr>
              <w:t>Уровень</w:t>
            </w:r>
            <w:proofErr w:type="gramStart"/>
            <w:r w:rsidRPr="00D0742C"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u w:val="single"/>
                <w:lang w:val="ru-RU"/>
              </w:rPr>
              <w:t xml:space="preserve"> В</w:t>
            </w:r>
            <w:proofErr w:type="gramEnd"/>
            <w:r w:rsidRPr="00D0742C"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lang w:val="ru-RU"/>
              </w:rPr>
              <w:t xml:space="preserve">: </w:t>
            </w:r>
          </w:p>
          <w:p w:rsidR="00E731A0" w:rsidRPr="0061319B" w:rsidRDefault="00E731A0" w:rsidP="00E731A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1. Найдите площадь прямоугольника, если его диагональ равна 25 см, а его длина равна 20 см.</w:t>
            </w:r>
          </w:p>
          <w:p w:rsidR="00E731A0" w:rsidRPr="0061319B" w:rsidRDefault="00E731A0" w:rsidP="00E731A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2. Стороны прямоугольника равны 24 дм и 54 дм. Найдите сторону равновеликого ему квадрата.</w:t>
            </w:r>
          </w:p>
          <w:p w:rsidR="00E731A0" w:rsidRPr="0061319B" w:rsidRDefault="00E731A0" w:rsidP="00E731A0">
            <w:pPr>
              <w:pStyle w:val="a5"/>
              <w:spacing w:before="0" w:beforeAutospacing="0" w:after="0" w:afterAutospacing="0"/>
              <w:rPr>
                <w:rFonts w:eastAsia="+mn-ea"/>
                <w:bCs/>
                <w:color w:val="000000" w:themeColor="text1"/>
                <w:kern w:val="24"/>
                <w:u w:val="single"/>
              </w:rPr>
            </w:pPr>
          </w:p>
          <w:p w:rsidR="00E731A0" w:rsidRPr="0061319B" w:rsidRDefault="00E731A0" w:rsidP="00E731A0">
            <w:pPr>
              <w:pStyle w:val="a5"/>
              <w:spacing w:before="0" w:beforeAutospacing="0" w:after="0" w:afterAutospacing="0"/>
              <w:rPr>
                <w:rFonts w:eastAsia="+mn-ea"/>
                <w:bCs/>
                <w:color w:val="000000" w:themeColor="text1"/>
                <w:kern w:val="24"/>
              </w:rPr>
            </w:pPr>
            <w:r w:rsidRPr="0061319B">
              <w:rPr>
                <w:rFonts w:eastAsia="+mn-ea"/>
                <w:bCs/>
                <w:color w:val="000000" w:themeColor="text1"/>
                <w:kern w:val="24"/>
                <w:u w:val="single"/>
              </w:rPr>
              <w:t>Уровень</w:t>
            </w:r>
            <w:proofErr w:type="gramStart"/>
            <w:r w:rsidRPr="0061319B">
              <w:rPr>
                <w:rFonts w:eastAsia="+mn-ea"/>
                <w:bCs/>
                <w:color w:val="000000" w:themeColor="text1"/>
                <w:kern w:val="24"/>
                <w:u w:val="single"/>
              </w:rPr>
              <w:t xml:space="preserve"> С</w:t>
            </w:r>
            <w:proofErr w:type="gramEnd"/>
            <w:r w:rsidRPr="0061319B">
              <w:rPr>
                <w:rFonts w:eastAsia="+mn-ea"/>
                <w:bCs/>
                <w:color w:val="000000" w:themeColor="text1"/>
                <w:kern w:val="24"/>
              </w:rPr>
              <w:t xml:space="preserve">: </w:t>
            </w:r>
          </w:p>
          <w:p w:rsidR="00586EDF" w:rsidRPr="0061319B" w:rsidRDefault="00586EDF" w:rsidP="00586EDF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1. Найдите площадь ромба, если его диагонали равны 5,2 см и 6,4 см. </w:t>
            </w:r>
          </w:p>
          <w:p w:rsidR="00586EDF" w:rsidRPr="0061319B" w:rsidRDefault="007876E7" w:rsidP="00E731A0">
            <w:pPr>
              <w:pStyle w:val="a5"/>
              <w:spacing w:before="0" w:beforeAutospacing="0" w:after="0" w:afterAutospacing="0"/>
              <w:rPr>
                <w:rFonts w:eastAsia="+mn-ea"/>
                <w:bCs/>
                <w:color w:val="000000" w:themeColor="text1"/>
                <w:kern w:val="24"/>
              </w:rPr>
            </w:pPr>
            <w:r w:rsidRPr="0061319B">
              <w:rPr>
                <w:color w:val="000000" w:themeColor="text1"/>
              </w:rPr>
              <w:object w:dxaOrig="6960" w:dyaOrig="4965">
                <v:shape id="_x0000_i1032" type="#_x0000_t75" style="width:375pt;height:267.75pt" o:ole="">
                  <v:imagedata r:id="rId19" o:title=""/>
                </v:shape>
                <o:OLEObject Type="Embed" ProgID="PBrush" ShapeID="_x0000_i1032" DrawAspect="Content" ObjectID="_1671446306" r:id="rId20"/>
              </w:object>
            </w:r>
          </w:p>
          <w:p w:rsidR="00A76B31" w:rsidRPr="0061319B" w:rsidRDefault="00A76B31" w:rsidP="00E959E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601" w:type="pct"/>
          </w:tcPr>
          <w:p w:rsidR="00A76B31" w:rsidRDefault="00A76B31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18480A" w:rsidRDefault="0018480A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18480A" w:rsidRDefault="0018480A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18480A" w:rsidRDefault="0018480A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18480A" w:rsidRDefault="0018480A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18480A" w:rsidRDefault="0018480A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18480A" w:rsidRDefault="0018480A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18480A" w:rsidRDefault="0018480A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18480A" w:rsidRDefault="0018480A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18480A" w:rsidRDefault="0018480A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18480A" w:rsidRDefault="0018480A" w:rsidP="00E959E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18480A" w:rsidRPr="0018480A" w:rsidRDefault="0018480A" w:rsidP="00E959E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  <w:r w:rsidRPr="0018480A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>Приложе ние 4</w:t>
            </w:r>
          </w:p>
        </w:tc>
      </w:tr>
      <w:tr w:rsidR="00A76B31" w:rsidRPr="0061319B" w:rsidTr="00E959EE">
        <w:trPr>
          <w:trHeight w:val="420"/>
        </w:trPr>
        <w:tc>
          <w:tcPr>
            <w:tcW w:w="1616" w:type="pct"/>
            <w:gridSpan w:val="2"/>
          </w:tcPr>
          <w:p w:rsidR="00A76B31" w:rsidRPr="0061319B" w:rsidRDefault="00A76B31" w:rsidP="00E959E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proofErr w:type="gramStart"/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Дифференциация</w:t>
            </w:r>
            <w:proofErr w:type="gramEnd"/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2077" w:type="pct"/>
          </w:tcPr>
          <w:p w:rsidR="00A76B31" w:rsidRPr="0061319B" w:rsidRDefault="00A76B31" w:rsidP="00E959E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307" w:type="pct"/>
            <w:gridSpan w:val="2"/>
          </w:tcPr>
          <w:p w:rsidR="00A76B31" w:rsidRPr="0061319B" w:rsidRDefault="00A76B31" w:rsidP="00E959E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Здоровье и соблюдение техники безопасности. Связи с ИКТ.</w:t>
            </w:r>
          </w:p>
        </w:tc>
      </w:tr>
      <w:tr w:rsidR="00A76B31" w:rsidRPr="0061319B" w:rsidTr="00E959EE">
        <w:trPr>
          <w:trHeight w:val="420"/>
        </w:trPr>
        <w:tc>
          <w:tcPr>
            <w:tcW w:w="1616" w:type="pct"/>
            <w:gridSpan w:val="2"/>
          </w:tcPr>
          <w:p w:rsidR="00A76B31" w:rsidRPr="007876E7" w:rsidRDefault="00A76B31" w:rsidP="007876E7">
            <w:pPr>
              <w:tabs>
                <w:tab w:val="left" w:pos="3130"/>
                <w:tab w:val="left" w:pos="7015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На уроке предусмотрена дифференциация в виде работы в разнородных парах (разного уровня </w:t>
            </w:r>
            <w:proofErr w:type="spellStart"/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обучаемости</w:t>
            </w:r>
            <w:proofErr w:type="spellEnd"/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)</w:t>
            </w:r>
            <w:r w:rsidR="007876E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, </w:t>
            </w:r>
            <w:r w:rsidR="0018480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 типу заданий, поддержка учителя.</w:t>
            </w:r>
          </w:p>
        </w:tc>
        <w:tc>
          <w:tcPr>
            <w:tcW w:w="2077" w:type="pct"/>
          </w:tcPr>
          <w:p w:rsidR="00A76B31" w:rsidRPr="0061319B" w:rsidRDefault="00A76B31" w:rsidP="008C17E5">
            <w:pPr>
              <w:tabs>
                <w:tab w:val="left" w:pos="3130"/>
                <w:tab w:val="left" w:pos="7015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В ходе групповой деятельности при решении задач, оцениваются знание известных формул, необходимых для вычисления площадей, умение применять их. Предусмотрена самопроверка по ключу, в ходе которой ученики оценивают умение применять теоретические знания, а также взаимопроверка, когда проверяется индивидуальное усвоение материала.</w:t>
            </w:r>
          </w:p>
        </w:tc>
        <w:tc>
          <w:tcPr>
            <w:tcW w:w="1307" w:type="pct"/>
            <w:gridSpan w:val="2"/>
            <w:vAlign w:val="center"/>
          </w:tcPr>
          <w:p w:rsidR="00A76B31" w:rsidRPr="0061319B" w:rsidRDefault="00A76B31" w:rsidP="00E959EE">
            <w:pPr>
              <w:tabs>
                <w:tab w:val="left" w:pos="3130"/>
                <w:tab w:val="left" w:pos="7015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1319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Запланированы виды деятельности на уроке, способствующие передвижению учащихся по классу, необходимо обеспечить безопасность. </w:t>
            </w:r>
            <w:proofErr w:type="spellStart"/>
            <w:r w:rsidRPr="0061319B">
              <w:rPr>
                <w:rFonts w:ascii="Times New Roman" w:hAnsi="Times New Roman"/>
                <w:color w:val="000000" w:themeColor="text1"/>
                <w:sz w:val="24"/>
              </w:rPr>
              <w:t>Следить</w:t>
            </w:r>
            <w:proofErr w:type="spellEnd"/>
            <w:r w:rsidRPr="0061319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1319B">
              <w:rPr>
                <w:rFonts w:ascii="Times New Roman" w:hAnsi="Times New Roman"/>
                <w:color w:val="000000" w:themeColor="text1"/>
                <w:sz w:val="24"/>
              </w:rPr>
              <w:t>за</w:t>
            </w:r>
            <w:proofErr w:type="spellEnd"/>
            <w:r w:rsidRPr="0061319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1319B">
              <w:rPr>
                <w:rFonts w:ascii="Times New Roman" w:hAnsi="Times New Roman"/>
                <w:color w:val="000000" w:themeColor="text1"/>
                <w:sz w:val="24"/>
              </w:rPr>
              <w:t>осанкой</w:t>
            </w:r>
            <w:proofErr w:type="spellEnd"/>
            <w:r w:rsidRPr="0061319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1319B">
              <w:rPr>
                <w:rFonts w:ascii="Times New Roman" w:hAnsi="Times New Roman"/>
                <w:color w:val="000000" w:themeColor="text1"/>
                <w:sz w:val="24"/>
              </w:rPr>
              <w:t>учащихся</w:t>
            </w:r>
            <w:proofErr w:type="spellEnd"/>
            <w:r w:rsidRPr="0061319B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</w:tr>
    </w:tbl>
    <w:p w:rsidR="00A76B31" w:rsidRPr="0061319B" w:rsidRDefault="00A76B31" w:rsidP="00A76B31">
      <w:pPr>
        <w:tabs>
          <w:tab w:val="left" w:pos="602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lang w:val="ru-RU"/>
        </w:rPr>
      </w:pPr>
    </w:p>
    <w:sectPr w:rsidR="00A76B31" w:rsidRPr="0061319B" w:rsidSect="00165386">
      <w:pgSz w:w="11906" w:h="16838"/>
      <w:pgMar w:top="227" w:right="454" w:bottom="28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EB7"/>
    <w:multiLevelType w:val="multilevel"/>
    <w:tmpl w:val="FC9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E2D13"/>
    <w:multiLevelType w:val="hybridMultilevel"/>
    <w:tmpl w:val="0E74D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14E6B"/>
    <w:multiLevelType w:val="hybridMultilevel"/>
    <w:tmpl w:val="24624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750FF"/>
    <w:multiLevelType w:val="hybridMultilevel"/>
    <w:tmpl w:val="3264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F04B0"/>
    <w:multiLevelType w:val="hybridMultilevel"/>
    <w:tmpl w:val="FE2228DC"/>
    <w:lvl w:ilvl="0" w:tplc="27D8D2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E5901"/>
    <w:multiLevelType w:val="hybridMultilevel"/>
    <w:tmpl w:val="600C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E5F"/>
    <w:multiLevelType w:val="multilevel"/>
    <w:tmpl w:val="C9AC4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1C3EEA"/>
    <w:multiLevelType w:val="multilevel"/>
    <w:tmpl w:val="AAE0D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25B81"/>
    <w:multiLevelType w:val="hybridMultilevel"/>
    <w:tmpl w:val="D4020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76F29"/>
    <w:multiLevelType w:val="hybridMultilevel"/>
    <w:tmpl w:val="99422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41EBE"/>
    <w:multiLevelType w:val="hybridMultilevel"/>
    <w:tmpl w:val="3D9CE188"/>
    <w:lvl w:ilvl="0" w:tplc="A68CD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94C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5AE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5AA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420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26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28F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763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CEA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F192DC3"/>
    <w:multiLevelType w:val="hybridMultilevel"/>
    <w:tmpl w:val="4B5C9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E68E9"/>
    <w:multiLevelType w:val="hybridMultilevel"/>
    <w:tmpl w:val="F23EEA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FC027D"/>
    <w:multiLevelType w:val="hybridMultilevel"/>
    <w:tmpl w:val="1208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E5D0A"/>
    <w:multiLevelType w:val="hybridMultilevel"/>
    <w:tmpl w:val="2BE2C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0"/>
  </w:num>
  <w:num w:numId="5">
    <w:abstractNumId w:val="12"/>
  </w:num>
  <w:num w:numId="6">
    <w:abstractNumId w:val="14"/>
  </w:num>
  <w:num w:numId="7">
    <w:abstractNumId w:val="8"/>
  </w:num>
  <w:num w:numId="8">
    <w:abstractNumId w:val="1"/>
  </w:num>
  <w:num w:numId="9">
    <w:abstractNumId w:val="5"/>
  </w:num>
  <w:num w:numId="10">
    <w:abstractNumId w:val="13"/>
  </w:num>
  <w:num w:numId="11">
    <w:abstractNumId w:val="6"/>
  </w:num>
  <w:num w:numId="12">
    <w:abstractNumId w:val="7"/>
  </w:num>
  <w:num w:numId="13">
    <w:abstractNumId w:val="0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F65B4"/>
    <w:rsid w:val="00063229"/>
    <w:rsid w:val="00064566"/>
    <w:rsid w:val="000B6F9F"/>
    <w:rsid w:val="000E7E9B"/>
    <w:rsid w:val="00101D7F"/>
    <w:rsid w:val="00102471"/>
    <w:rsid w:val="00132F4F"/>
    <w:rsid w:val="00165386"/>
    <w:rsid w:val="00184746"/>
    <w:rsid w:val="0018480A"/>
    <w:rsid w:val="001A1537"/>
    <w:rsid w:val="00274C26"/>
    <w:rsid w:val="0028539A"/>
    <w:rsid w:val="002858F4"/>
    <w:rsid w:val="002C75A3"/>
    <w:rsid w:val="00321865"/>
    <w:rsid w:val="003852B2"/>
    <w:rsid w:val="003B7351"/>
    <w:rsid w:val="003D5355"/>
    <w:rsid w:val="00407897"/>
    <w:rsid w:val="0046182D"/>
    <w:rsid w:val="00476803"/>
    <w:rsid w:val="004950DD"/>
    <w:rsid w:val="004D07DA"/>
    <w:rsid w:val="00504035"/>
    <w:rsid w:val="0053056F"/>
    <w:rsid w:val="00552F35"/>
    <w:rsid w:val="00586EDF"/>
    <w:rsid w:val="005D6768"/>
    <w:rsid w:val="0061319B"/>
    <w:rsid w:val="006461CF"/>
    <w:rsid w:val="00666E2C"/>
    <w:rsid w:val="0067675D"/>
    <w:rsid w:val="00697E9D"/>
    <w:rsid w:val="006A0654"/>
    <w:rsid w:val="006B7837"/>
    <w:rsid w:val="006D2D4E"/>
    <w:rsid w:val="00702D7A"/>
    <w:rsid w:val="00706607"/>
    <w:rsid w:val="00736C07"/>
    <w:rsid w:val="007505BF"/>
    <w:rsid w:val="007876E7"/>
    <w:rsid w:val="007A30E2"/>
    <w:rsid w:val="007D3DCD"/>
    <w:rsid w:val="00802B96"/>
    <w:rsid w:val="00840038"/>
    <w:rsid w:val="00840A29"/>
    <w:rsid w:val="008A13BF"/>
    <w:rsid w:val="008A672A"/>
    <w:rsid w:val="008C17E5"/>
    <w:rsid w:val="00954348"/>
    <w:rsid w:val="009A4BD7"/>
    <w:rsid w:val="009D7A3C"/>
    <w:rsid w:val="009F0EF4"/>
    <w:rsid w:val="00A76B31"/>
    <w:rsid w:val="00B14461"/>
    <w:rsid w:val="00B51697"/>
    <w:rsid w:val="00BA2076"/>
    <w:rsid w:val="00C31E73"/>
    <w:rsid w:val="00CA1C70"/>
    <w:rsid w:val="00CB575C"/>
    <w:rsid w:val="00CF2F62"/>
    <w:rsid w:val="00D0742C"/>
    <w:rsid w:val="00D33D43"/>
    <w:rsid w:val="00D53AE4"/>
    <w:rsid w:val="00D92745"/>
    <w:rsid w:val="00DC733B"/>
    <w:rsid w:val="00DD07DB"/>
    <w:rsid w:val="00E4038D"/>
    <w:rsid w:val="00E47A3E"/>
    <w:rsid w:val="00E731A0"/>
    <w:rsid w:val="00EA5D79"/>
    <w:rsid w:val="00EC2CA5"/>
    <w:rsid w:val="00F1435C"/>
    <w:rsid w:val="00F2543D"/>
    <w:rsid w:val="00F51403"/>
    <w:rsid w:val="00FF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B4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D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76B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5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65B4"/>
    <w:pPr>
      <w:autoSpaceDE w:val="0"/>
      <w:autoSpaceDN w:val="0"/>
      <w:spacing w:line="240" w:lineRule="auto"/>
      <w:ind w:left="219"/>
    </w:pPr>
    <w:rPr>
      <w:rFonts w:ascii="Times New Roman" w:hAnsi="Times New Roman"/>
      <w:szCs w:val="22"/>
      <w:lang w:val="ru-RU" w:eastAsia="ru-RU" w:bidi="ru-RU"/>
    </w:rPr>
  </w:style>
  <w:style w:type="character" w:customStyle="1" w:styleId="a4">
    <w:name w:val="Абзац списка Знак"/>
    <w:link w:val="a3"/>
    <w:uiPriority w:val="34"/>
    <w:locked/>
    <w:rsid w:val="00FF65B4"/>
    <w:rPr>
      <w:rFonts w:ascii="Times New Roman" w:eastAsia="Times New Roman" w:hAnsi="Times New Roman" w:cs="Times New Roman"/>
      <w:lang w:eastAsia="ru-RU" w:bidi="ru-RU"/>
    </w:rPr>
  </w:style>
  <w:style w:type="paragraph" w:customStyle="1" w:styleId="AssignmentTemplate">
    <w:name w:val="AssignmentTemplate"/>
    <w:basedOn w:val="9"/>
    <w:rsid w:val="00FF65B4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1">
    <w:name w:val="Без интервала1"/>
    <w:uiPriority w:val="99"/>
    <w:rsid w:val="00FF65B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FF65B4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F65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30">
    <w:name w:val="Заголовок 3 Знак"/>
    <w:basedOn w:val="a0"/>
    <w:link w:val="3"/>
    <w:uiPriority w:val="9"/>
    <w:rsid w:val="00A76B31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character" w:styleId="a6">
    <w:name w:val="Strong"/>
    <w:basedOn w:val="a0"/>
    <w:uiPriority w:val="22"/>
    <w:qFormat/>
    <w:rsid w:val="00A76B31"/>
    <w:rPr>
      <w:b/>
      <w:bCs/>
    </w:rPr>
  </w:style>
  <w:style w:type="character" w:styleId="a7">
    <w:name w:val="Hyperlink"/>
    <w:basedOn w:val="a0"/>
    <w:uiPriority w:val="99"/>
    <w:unhideWhenUsed/>
    <w:rsid w:val="00A76B31"/>
    <w:rPr>
      <w:color w:val="0000FF"/>
      <w:u w:val="single"/>
    </w:rPr>
  </w:style>
  <w:style w:type="character" w:styleId="a8">
    <w:name w:val="Emphasis"/>
    <w:basedOn w:val="a0"/>
    <w:uiPriority w:val="20"/>
    <w:qFormat/>
    <w:rsid w:val="00A76B3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76B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B31"/>
    <w:rPr>
      <w:rFonts w:ascii="Tahoma" w:eastAsia="Times New Roman" w:hAnsi="Tahoma" w:cs="Tahoma"/>
      <w:sz w:val="16"/>
      <w:szCs w:val="16"/>
      <w:lang w:val="en-GB"/>
    </w:rPr>
  </w:style>
  <w:style w:type="paragraph" w:styleId="ab">
    <w:name w:val="No Spacing"/>
    <w:uiPriority w:val="1"/>
    <w:qFormat/>
    <w:rsid w:val="003D5355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20">
    <w:name w:val="Заголовок 2 Знак"/>
    <w:basedOn w:val="a0"/>
    <w:link w:val="2"/>
    <w:uiPriority w:val="9"/>
    <w:semiHidden/>
    <w:rsid w:val="006D2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Шлейко</cp:lastModifiedBy>
  <cp:revision>6</cp:revision>
  <cp:lastPrinted>2020-07-10T03:13:00Z</cp:lastPrinted>
  <dcterms:created xsi:type="dcterms:W3CDTF">2020-07-10T02:30:00Z</dcterms:created>
  <dcterms:modified xsi:type="dcterms:W3CDTF">2021-01-06T07:52:00Z</dcterms:modified>
</cp:coreProperties>
</file>