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</w:t>
      </w: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«Черкасская средняя школа»</w:t>
      </w: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B0" w:rsidRDefault="003C71B0" w:rsidP="003C71B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военно-спортивного кружка</w:t>
      </w: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Жас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Улан»</w:t>
      </w:r>
    </w:p>
    <w:p w:rsidR="003C71B0" w:rsidRDefault="003C71B0" w:rsidP="003C71B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1B0" w:rsidRDefault="003F0013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</w:t>
      </w:r>
      <w:r w:rsidR="003C71B0">
        <w:rPr>
          <w:rFonts w:ascii="Times New Roman" w:hAnsi="Times New Roman" w:cs="Times New Roman"/>
          <w:b/>
          <w:sz w:val="28"/>
          <w:szCs w:val="28"/>
        </w:rPr>
        <w:t>итель: преподаватель-организатор НВ</w:t>
      </w:r>
      <w:r w:rsidR="00B97328">
        <w:rPr>
          <w:rFonts w:ascii="Times New Roman" w:hAnsi="Times New Roman" w:cs="Times New Roman"/>
          <w:b/>
          <w:sz w:val="28"/>
          <w:szCs w:val="28"/>
        </w:rPr>
        <w:t>Т</w:t>
      </w:r>
      <w:r w:rsidR="003C71B0">
        <w:rPr>
          <w:rFonts w:ascii="Times New Roman" w:hAnsi="Times New Roman" w:cs="Times New Roman"/>
          <w:b/>
          <w:sz w:val="28"/>
          <w:szCs w:val="28"/>
        </w:rPr>
        <w:t>П</w:t>
      </w:r>
    </w:p>
    <w:p w:rsidR="003C71B0" w:rsidRDefault="003C71B0" w:rsidP="003C71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Бауржан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Калиевич</w:t>
      </w:r>
      <w:proofErr w:type="spellEnd"/>
    </w:p>
    <w:p w:rsidR="003C71B0" w:rsidRDefault="003C71B0" w:rsidP="003C71B0">
      <w:p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noProof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noProof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noProof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noProof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noProof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noProof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 Черкасское</w:t>
      </w:r>
    </w:p>
    <w:p w:rsidR="003C71B0" w:rsidRDefault="00B97328" w:rsidP="003C71B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20__</w:t>
      </w:r>
      <w:bookmarkStart w:id="0" w:name="_GoBack"/>
      <w:bookmarkEnd w:id="0"/>
      <w:r w:rsidR="003C7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3C71B0" w:rsidRDefault="003C71B0" w:rsidP="003C71B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Содержание.</w:t>
      </w:r>
    </w:p>
    <w:p w:rsidR="003C71B0" w:rsidRDefault="003C71B0" w:rsidP="003C71B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Пояснительная записка…….………………………………………….3</w:t>
      </w:r>
    </w:p>
    <w:p w:rsidR="003C71B0" w:rsidRDefault="003C71B0" w:rsidP="003C71B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Цели и задачи программы……………………………………………4</w:t>
      </w:r>
    </w:p>
    <w:p w:rsidR="00636575" w:rsidRDefault="003C71B0" w:rsidP="003C71B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Основные направления программы военно</w:t>
      </w:r>
      <w:r w:rsidR="0063657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-спортивного кружка </w:t>
      </w:r>
    </w:p>
    <w:p w:rsidR="003C71B0" w:rsidRDefault="00636575" w:rsidP="00636575">
      <w:pPr>
        <w:pStyle w:val="a5"/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Жас</w:t>
      </w:r>
      <w:proofErr w:type="spellEnd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Улан»</w:t>
      </w:r>
      <w:r w:rsidR="003C71B0">
        <w:rPr>
          <w:rFonts w:eastAsia="Times New Roman" w:cs="Times New Roman"/>
          <w:bCs/>
          <w:kern w:val="36"/>
          <w:sz w:val="28"/>
          <w:szCs w:val="28"/>
          <w:lang w:eastAsia="ru-RU"/>
        </w:rPr>
        <w:t>……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……</w:t>
      </w:r>
      <w:r w:rsidR="003C71B0">
        <w:rPr>
          <w:rFonts w:eastAsia="Times New Roman" w:cs="Times New Roman"/>
          <w:bCs/>
          <w:kern w:val="36"/>
          <w:sz w:val="28"/>
          <w:szCs w:val="28"/>
          <w:lang w:eastAsia="ru-RU"/>
        </w:rPr>
        <w:t>………………………………………………….5</w:t>
      </w:r>
    </w:p>
    <w:p w:rsidR="003C71B0" w:rsidRDefault="003C71B0" w:rsidP="003C71B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Календарно-тематическое планирование кружка …………………..7</w:t>
      </w:r>
    </w:p>
    <w:p w:rsidR="003C71B0" w:rsidRDefault="003C71B0" w:rsidP="003C71B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Источники…………………………………………………………….</w:t>
      </w:r>
      <w:r w:rsidR="0063657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9</w:t>
      </w:r>
    </w:p>
    <w:p w:rsidR="003C71B0" w:rsidRDefault="003C71B0" w:rsidP="003C71B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Приложения</w:t>
      </w:r>
      <w:r w:rsidR="00D5107A">
        <w:rPr>
          <w:rFonts w:eastAsia="Times New Roman" w:cs="Times New Roman"/>
          <w:bCs/>
          <w:kern w:val="36"/>
          <w:sz w:val="28"/>
          <w:szCs w:val="28"/>
          <w:lang w:eastAsia="ru-RU"/>
        </w:rPr>
        <w:t>:</w:t>
      </w:r>
    </w:p>
    <w:p w:rsidR="00D5107A" w:rsidRDefault="00D5107A" w:rsidP="00D5107A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Список членов кружка</w:t>
      </w:r>
      <w:r w:rsidR="0063657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……………………………………….10</w:t>
      </w:r>
    </w:p>
    <w:p w:rsidR="00D55CDC" w:rsidRDefault="00D55CDC" w:rsidP="00D5107A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Инстр</w:t>
      </w:r>
      <w:r w:rsidR="00636575">
        <w:rPr>
          <w:rFonts w:eastAsia="Times New Roman" w:cs="Times New Roman"/>
          <w:bCs/>
          <w:kern w:val="36"/>
          <w:sz w:val="28"/>
          <w:szCs w:val="28"/>
          <w:lang w:eastAsia="ru-RU"/>
        </w:rPr>
        <w:t>уктаж по ТБ …………………………………………….11</w:t>
      </w:r>
    </w:p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3C71B0" w:rsidRDefault="003C71B0" w:rsidP="003C71B0"/>
    <w:p w:rsidR="00D55CDC" w:rsidRDefault="00D55CDC" w:rsidP="003C71B0"/>
    <w:p w:rsidR="00D55CDC" w:rsidRDefault="00D55CDC" w:rsidP="003C71B0"/>
    <w:p w:rsidR="00D55CDC" w:rsidRDefault="00D55CDC" w:rsidP="003C71B0"/>
    <w:p w:rsidR="003C71B0" w:rsidRDefault="003C71B0" w:rsidP="003C71B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3C71B0" w:rsidRDefault="003C71B0" w:rsidP="003C71B0">
      <w:pPr>
        <w:shd w:val="clear" w:color="auto" w:fill="FFFFFF"/>
        <w:spacing w:before="375"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военно-спортивного  кружка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Улан» составлена на основе: </w:t>
      </w:r>
    </w:p>
    <w:p w:rsidR="003C71B0" w:rsidRDefault="003C71B0" w:rsidP="003C71B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Государственной программы патриотического воспитания граждан Республики Казахстан на 2006-2008 годы, утвержденной  Указом Президента Республики Казахстан </w:t>
      </w:r>
      <w:hyperlink r:id="rId5" w:tooltip="10 октября" w:history="1">
        <w:r>
          <w:rPr>
            <w:rStyle w:val="a7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10 октября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2006 года N 200 </w:t>
      </w:r>
    </w:p>
    <w:p w:rsidR="003C71B0" w:rsidRDefault="003C71B0" w:rsidP="003C71B0">
      <w:pPr>
        <w:pStyle w:val="a5"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Концепции  государственной молодежной политики Республики Казахстан до 2020 года "Казахстан 2020: путь в будущее", одобренной  постановлением Правительства Республики Казахстан от 27 февраля 2013 года №191;</w:t>
      </w:r>
    </w:p>
    <w:p w:rsidR="003C71B0" w:rsidRDefault="003C71B0" w:rsidP="003C71B0">
      <w:pPr>
        <w:pStyle w:val="a5"/>
        <w:numPr>
          <w:ilvl w:val="0"/>
          <w:numId w:val="2"/>
        </w:numPr>
        <w:spacing w:after="100" w:afterAutospacing="1" w:line="240" w:lineRule="auto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 Концепции воспитания в системе непрерывного образования Республики Казахстан, утвержденной  приказом Министра образования и науки Республики Казахстан от 16 ноября 2009 года № 521;</w:t>
      </w:r>
    </w:p>
    <w:p w:rsidR="003F0013" w:rsidRDefault="003F0013" w:rsidP="003C71B0">
      <w:pPr>
        <w:pStyle w:val="a5"/>
        <w:numPr>
          <w:ilvl w:val="0"/>
          <w:numId w:val="2"/>
        </w:numPr>
        <w:spacing w:after="100" w:afterAutospacing="1" w:line="240" w:lineRule="auto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F84D93">
        <w:rPr>
          <w:rFonts w:eastAsia="Times New Roman"/>
          <w:color w:val="000000"/>
          <w:sz w:val="28"/>
          <w:szCs w:val="28"/>
          <w:lang w:eastAsia="ru-RU"/>
        </w:rPr>
        <w:t>программной стат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F84D93">
        <w:rPr>
          <w:rFonts w:eastAsia="Times New Roman"/>
          <w:color w:val="000000"/>
          <w:sz w:val="28"/>
          <w:szCs w:val="28"/>
          <w:lang w:eastAsia="ru-RU"/>
        </w:rPr>
        <w:t>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Первого Президента РК-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Елбасы</w:t>
      </w:r>
      <w:proofErr w:type="spellEnd"/>
      <w:r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F84D93">
        <w:rPr>
          <w:rFonts w:eastAsia="Times New Roman"/>
          <w:color w:val="000000"/>
          <w:sz w:val="28"/>
          <w:szCs w:val="28"/>
          <w:lang w:eastAsia="ru-RU"/>
        </w:rPr>
        <w:t>Н.А. Назарбаева «</w:t>
      </w:r>
      <w:proofErr w:type="spellStart"/>
      <w:r w:rsidRPr="00F84D93">
        <w:rPr>
          <w:rFonts w:eastAsia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F84D9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D93">
        <w:rPr>
          <w:rFonts w:eastAsia="Times New Roman"/>
          <w:color w:val="000000"/>
          <w:sz w:val="28"/>
          <w:szCs w:val="28"/>
          <w:lang w:eastAsia="ru-RU"/>
        </w:rPr>
        <w:t>жа</w:t>
      </w:r>
      <w:proofErr w:type="spellEnd"/>
      <w:r w:rsidRPr="00F84D93">
        <w:rPr>
          <w:rFonts w:eastAsia="Times New Roman"/>
          <w:color w:val="000000"/>
          <w:sz w:val="28"/>
          <w:szCs w:val="28"/>
          <w:lang w:val="kk-KZ" w:eastAsia="ru-RU"/>
        </w:rPr>
        <w:t>ңғыру»</w:t>
      </w:r>
      <w:r>
        <w:rPr>
          <w:rFonts w:eastAsia="Times New Roman"/>
          <w:color w:val="000000"/>
          <w:sz w:val="28"/>
          <w:szCs w:val="28"/>
          <w:lang w:val="kk-KZ" w:eastAsia="ru-RU"/>
        </w:rPr>
        <w:t>, статьей «7 граней</w:t>
      </w:r>
      <w:r w:rsidRPr="00F84D93">
        <w:rPr>
          <w:rFonts w:eastAsia="Times New Roman"/>
          <w:color w:val="000000"/>
          <w:sz w:val="28"/>
          <w:szCs w:val="28"/>
          <w:lang w:val="kk-KZ" w:eastAsia="ru-RU"/>
        </w:rPr>
        <w:t xml:space="preserve"> Великой степи</w:t>
      </w:r>
      <w:r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0308B4" w:rsidRDefault="000308B4" w:rsidP="003C71B0">
      <w:pPr>
        <w:pStyle w:val="a5"/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pStyle w:val="a5"/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Нормативно-правовой базой ВСК являются:</w:t>
      </w:r>
    </w:p>
    <w:p w:rsidR="003C71B0" w:rsidRDefault="003C71B0" w:rsidP="003C71B0">
      <w:pPr>
        <w:pStyle w:val="a5"/>
        <w:numPr>
          <w:ilvl w:val="0"/>
          <w:numId w:val="3"/>
        </w:numPr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Конституция Республики Казахстан;</w:t>
      </w:r>
    </w:p>
    <w:p w:rsidR="003C71B0" w:rsidRDefault="003C71B0" w:rsidP="003C71B0">
      <w:pPr>
        <w:pStyle w:val="a5"/>
        <w:numPr>
          <w:ilvl w:val="0"/>
          <w:numId w:val="3"/>
        </w:numPr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Закон РК «Об образовании»;</w:t>
      </w:r>
    </w:p>
    <w:p w:rsidR="003C71B0" w:rsidRDefault="003C71B0" w:rsidP="003C71B0">
      <w:pPr>
        <w:pStyle w:val="a5"/>
        <w:numPr>
          <w:ilvl w:val="0"/>
          <w:numId w:val="3"/>
        </w:numPr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Закон РК «О воинской службе и статусе военнослужащих»;</w:t>
      </w:r>
    </w:p>
    <w:p w:rsidR="003C71B0" w:rsidRDefault="003C71B0" w:rsidP="003C71B0">
      <w:pPr>
        <w:pStyle w:val="a5"/>
        <w:numPr>
          <w:ilvl w:val="0"/>
          <w:numId w:val="3"/>
        </w:numPr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Приказ Министра Обороны РК «Об утверждении правил начальной военной подготовки».</w:t>
      </w:r>
    </w:p>
    <w:p w:rsidR="003C71B0" w:rsidRDefault="003C71B0" w:rsidP="003C71B0">
      <w:pPr>
        <w:pStyle w:val="a5"/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Программа военно-спортивного кружка ориентирована на учащихся 5-11 классов в возрасте от 10 до 16 лет включительно и  предусматривает проведение занятий по следующим разделам: Уставы ВС РК, строевая подготовка, физическая подготовка, огневая подготовка, ГО и МСП.</w:t>
      </w:r>
    </w:p>
    <w:p w:rsidR="003C71B0" w:rsidRDefault="003C71B0" w:rsidP="003C71B0">
      <w:pPr>
        <w:pStyle w:val="a5"/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Общее количество часов: 34 часа в год.</w:t>
      </w:r>
    </w:p>
    <w:p w:rsidR="003C71B0" w:rsidRDefault="003C71B0" w:rsidP="003C71B0">
      <w:pPr>
        <w:pStyle w:val="a5"/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Количество часов в неделю: 1 час.</w:t>
      </w:r>
    </w:p>
    <w:p w:rsidR="003C71B0" w:rsidRDefault="003C71B0" w:rsidP="003C71B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F75" w:rsidRDefault="00474F75" w:rsidP="003C71B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45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 программы.</w:t>
      </w:r>
    </w:p>
    <w:p w:rsidR="003C71B0" w:rsidRDefault="003C71B0" w:rsidP="003C71B0">
      <w:pPr>
        <w:pStyle w:val="a3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программы  является:</w:t>
      </w:r>
    </w:p>
    <w:p w:rsidR="003C71B0" w:rsidRDefault="003C71B0" w:rsidP="003C71B0">
      <w:pPr>
        <w:pStyle w:val="a3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-содействие воспитанию гражданственности, патриотизма, любви к Родине, </w:t>
      </w:r>
    </w:p>
    <w:p w:rsidR="003C71B0" w:rsidRDefault="003C71B0" w:rsidP="003C71B0">
      <w:pPr>
        <w:pStyle w:val="a3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-готовности к выполнению конституционного долга по защите своей Родины и службе в Вооруженных силах Республики Казахстан;</w:t>
      </w:r>
    </w:p>
    <w:p w:rsidR="003C71B0" w:rsidRDefault="003C71B0" w:rsidP="003C71B0">
      <w:pPr>
        <w:pStyle w:val="a3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условий для развития физически сильной, социально активной личности подростка.</w:t>
      </w:r>
    </w:p>
    <w:p w:rsidR="003C71B0" w:rsidRDefault="003C71B0" w:rsidP="003C71B0">
      <w:pPr>
        <w:pStyle w:val="a3"/>
        <w:spacing w:before="0" w:beforeAutospacing="0" w:after="0" w:afterAutospacing="0"/>
        <w:ind w:hanging="284"/>
        <w:rPr>
          <w:color w:val="000000"/>
          <w:sz w:val="28"/>
          <w:szCs w:val="28"/>
        </w:rPr>
      </w:pPr>
    </w:p>
    <w:p w:rsidR="003C71B0" w:rsidRDefault="003C71B0" w:rsidP="003C71B0">
      <w:pPr>
        <w:pStyle w:val="a3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программы:</w:t>
      </w:r>
    </w:p>
    <w:p w:rsidR="003C71B0" w:rsidRDefault="003C71B0" w:rsidP="003C71B0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формированию личности нравственно-ориентированной, способной к саморазвитию;</w:t>
      </w:r>
    </w:p>
    <w:p w:rsidR="003C71B0" w:rsidRDefault="003C71B0" w:rsidP="003C71B0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физического развития детей;</w:t>
      </w:r>
    </w:p>
    <w:p w:rsidR="003C71B0" w:rsidRDefault="003C71B0" w:rsidP="003C71B0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подростков к здоровому образу жизни;</w:t>
      </w:r>
    </w:p>
    <w:p w:rsidR="003C71B0" w:rsidRDefault="003C71B0" w:rsidP="003C71B0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и привлечение учащихся к занятиям военно-прикладными видами спорта;</w:t>
      </w:r>
    </w:p>
    <w:p w:rsidR="003C71B0" w:rsidRDefault="003C71B0" w:rsidP="003C71B0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службе в армии, выработать готовность прийти на помощь в повседневной жизни.</w:t>
      </w:r>
    </w:p>
    <w:p w:rsidR="003C71B0" w:rsidRDefault="003C71B0" w:rsidP="003C71B0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получения необходимых знаний и умений по начальной военной подготовке, строевой, огневой, медицинской подготовке; </w:t>
      </w:r>
    </w:p>
    <w:p w:rsidR="003C71B0" w:rsidRDefault="003C71B0" w:rsidP="003C71B0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самовыражения, позитивной самореализации подростков посредством конкретного участия в жизнедеятельности коллектива.</w:t>
      </w:r>
    </w:p>
    <w:p w:rsidR="003C71B0" w:rsidRDefault="003C71B0" w:rsidP="003C71B0">
      <w:pPr>
        <w:spacing w:after="0" w:line="360" w:lineRule="auto"/>
        <w:ind w:hanging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1B0" w:rsidRDefault="003C71B0" w:rsidP="003C71B0">
      <w:pPr>
        <w:spacing w:after="0" w:line="360" w:lineRule="auto"/>
        <w:ind w:hanging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Результатами реализации Программы служит следующее:</w:t>
      </w:r>
    </w:p>
    <w:p w:rsidR="003C71B0" w:rsidRDefault="003C71B0" w:rsidP="003C71B0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воспитание у учащихся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3C71B0" w:rsidRDefault="003C71B0" w:rsidP="003C71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hanging="284"/>
        <w:jc w:val="both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качеств, для выполнения конституционного долга и обязанности гражданина России по защите Отечества.</w:t>
      </w:r>
    </w:p>
    <w:p w:rsidR="003C71B0" w:rsidRDefault="003C71B0" w:rsidP="003C71B0">
      <w:pPr>
        <w:shd w:val="clear" w:color="auto" w:fill="FFFFFF"/>
        <w:spacing w:after="450" w:line="24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результат деятельности военно-спортивного кружка – сформированный опыт служения Отечеству, основанный на чувстве Родины, проявлениях деятельной любви к ней и готовности в случае необходимости беззаветно ее созидать и защищать.</w:t>
      </w:r>
    </w:p>
    <w:p w:rsidR="003C71B0" w:rsidRDefault="003C71B0" w:rsidP="003C71B0">
      <w:pPr>
        <w:shd w:val="clear" w:color="auto" w:fill="FFFFFF"/>
        <w:spacing w:before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before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направления работы ВСК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Улан»:</w:t>
      </w:r>
    </w:p>
    <w:p w:rsidR="003C71B0" w:rsidRDefault="003C71B0" w:rsidP="003C71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Воспитание на героических, боевых традициях Вооруженных Сил РК.</w:t>
      </w:r>
    </w:p>
    <w:p w:rsidR="003C71B0" w:rsidRDefault="003C71B0" w:rsidP="003C71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Изучение истории и традиций Вооруженных Сил РК, овладение умениями и навыками оказания первой помощи при ранениях, изучение материальной части стрелкового оружия и основ стрельбы, изучение строевых приемов движения без оружия и с оружием, развитие и совершенствование физических умений и навыков;</w:t>
      </w:r>
    </w:p>
    <w:p w:rsidR="003C71B0" w:rsidRDefault="003C71B0" w:rsidP="003C71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Пропаганда службы в Вооруженных Сил РК в школе и внешкольных учреждениях;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Участие в смотрах, слетах и соревнованиях допризывной молодежи, в районных играх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«Зарница»,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улан».</w:t>
      </w:r>
    </w:p>
    <w:p w:rsidR="003C71B0" w:rsidRDefault="003C71B0" w:rsidP="003C71B0">
      <w:pPr>
        <w:shd w:val="clear" w:color="auto" w:fill="FFFFFF"/>
        <w:spacing w:before="375" w:after="45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2"/>
        <w:gridCol w:w="5418"/>
        <w:gridCol w:w="3776"/>
      </w:tblGrid>
      <w:tr w:rsidR="003C71B0" w:rsidTr="003C7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C71B0" w:rsidTr="003C7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Уставы ВС РК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71B0" w:rsidTr="003C71B0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71B0" w:rsidTr="003C71B0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C71B0" w:rsidTr="003C71B0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C71B0" w:rsidTr="003C71B0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71B0" w:rsidTr="003C71B0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Медико-санитарная подготовка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71B0" w:rsidTr="003C71B0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 34 часа</w:t>
            </w:r>
          </w:p>
        </w:tc>
      </w:tr>
    </w:tbl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организации деятельности учащихся на занятии: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Индивидуальные.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Групповые.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занятия,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игровые,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занятия,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конкурсы,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соревнования,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викторины на лучшее знание материальной части оружия и другие.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методы проведения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занятий :</w:t>
      </w:r>
      <w:proofErr w:type="gramEnd"/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Рассказ;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Показ;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Тренировка.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Наставление по физической подготовке;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Наставление по огневой подготовке, курс стрельб;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Общевоинские уставы;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Учебники по НВП 10-11 класс.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Учебное пособие по медико-санитарной подготовке.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Материальное обеспечение и оборудование:</w:t>
      </w:r>
    </w:p>
    <w:p w:rsidR="003C71B0" w:rsidRDefault="003C71B0" w:rsidP="003C71B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учащимися проводятся в специально оборудованном кабинете НВП, физкультурном зале, на оборудованной физкультурной площадке на улице с использованием </w:t>
      </w:r>
      <w:hyperlink r:id="rId6" w:tooltip="Учебные пособия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учебно-наглядных пособий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оборудования.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и умения учащихся:</w:t>
      </w: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учащиеся приобретают знания, умения и навыки по истории и традициям Вооруженных Сил РК, по материальной части стрелкового оружия, по строевой подготовке, по физической подготовке, овладевают умениями и навыками оказания первой помощи при ранениях.</w:t>
      </w: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2D2" w:rsidRDefault="00A932D2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2D2" w:rsidRDefault="00A932D2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F75" w:rsidRDefault="00474F75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F75" w:rsidRDefault="00474F75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F75" w:rsidRDefault="00474F75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F75" w:rsidRDefault="00474F75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F75" w:rsidRDefault="00474F75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2D2" w:rsidRDefault="00A932D2" w:rsidP="003C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47A" w:rsidRPr="00A932D2" w:rsidRDefault="009F547A" w:rsidP="009F5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Утверждаю:</w:t>
      </w:r>
    </w:p>
    <w:p w:rsidR="009F547A" w:rsidRPr="00A932D2" w:rsidRDefault="009F547A" w:rsidP="009F5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школы</w:t>
      </w:r>
    </w:p>
    <w:p w:rsidR="00A932D2" w:rsidRPr="00A932D2" w:rsidRDefault="00A932D2" w:rsidP="009F5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Анофьянов</w:t>
      </w:r>
      <w:proofErr w:type="spellEnd"/>
      <w:r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Ж.Г.</w:t>
      </w:r>
    </w:p>
    <w:p w:rsidR="009F547A" w:rsidRPr="00A932D2" w:rsidRDefault="00A932D2" w:rsidP="009F5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F547A"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«___» </w:t>
      </w:r>
      <w:r w:rsidR="00B9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 20__</w:t>
      </w:r>
      <w:r w:rsidR="009F547A" w:rsidRPr="00A93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9F547A" w:rsidRPr="009F547A" w:rsidRDefault="009F547A" w:rsidP="009F5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тематическое </w:t>
      </w:r>
      <w:hyperlink r:id="rId7" w:tooltip="Разработка и планирование уроков" w:history="1">
        <w:r>
          <w:rPr>
            <w:rStyle w:val="a7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планирование занятий</w:t>
        </w:r>
      </w:hyperlink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военно-спортивного кружка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Улан»</w:t>
      </w:r>
    </w:p>
    <w:p w:rsidR="003C71B0" w:rsidRDefault="00B97328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20__</w:t>
      </w:r>
      <w:r w:rsidR="003C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20__</w:t>
      </w:r>
      <w:r w:rsidR="003C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:rsidR="003C71B0" w:rsidRDefault="003C71B0" w:rsidP="003C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4473"/>
        <w:gridCol w:w="2497"/>
        <w:gridCol w:w="2436"/>
      </w:tblGrid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3C71B0" w:rsidTr="003C71B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Уставы ВС РК – 2 часа</w:t>
            </w: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 учащимися общих положений общевоинских уставов Вооруженных Сил РК, общих обязанностей военнослужащих, воинских званий и </w:t>
            </w:r>
            <w:hyperlink r:id="rId8" w:tooltip="Знак различия" w:history="1">
              <w:r w:rsidRPr="003C71B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знаков различия</w:t>
              </w:r>
            </w:hyperlink>
            <w:r w:rsidRPr="003C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дисциплинированности и ответственности.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Строевая подготовка – 4 часа</w:t>
            </w: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Строи, команды и обязанности солдата перед построением и в строю. Выполнение команд: «Становись», </w:t>
            </w:r>
            <w:r w:rsidR="00D5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«Равняйсь!», </w:t>
            </w: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«Смирно», «Вольно», «Заправится», «Отставить», «Головные уборы – снять</w:t>
            </w:r>
            <w:r w:rsidR="00D5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(надеть)</w:t>
            </w: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стойка. Повороты на месте. Строевой и походный шаг.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 движении.</w:t>
            </w:r>
          </w:p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Отдание воинской чести на месте и в движении.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 w:rsidP="00D55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строя и подход к начальнику. Возвращение в строй.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Огневая подготовка – 10 часов</w:t>
            </w: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стрелкового оружия. Автомат Калашникова во всех его модификациях. Ручной пулемет Калашникова РПК-74. Назначение, боевые свойства, общее устройство и принцип работы автомата (РПК). Меры безопасности при обращении с оружием.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боевые свойства пневматической </w:t>
            </w:r>
            <w:hyperlink r:id="rId9" w:tooltip="Винтовка" w:history="1">
              <w:r w:rsidRPr="003C71B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винтовки</w:t>
              </w:r>
            </w:hyperlink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пистолета. Работа частей и механизмов пневматического оружия.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неполной сборки и разборки автомата (РПК). Назначение и общее устройство основных частей и механизмов. Отработка нормативов по сборке-разборке оружия.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изготовок для стрельбы из </w:t>
            </w: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винтовки (автомата, пистолета) лежа, сидя, стоя, в перемещении.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вводного упражнения учебных стрельб (УУС) из пневматической винтовки. Обучение стрельбе по неподвижной цели днем.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 стрельбе из пневматической винтовки и разборке-сборке АК.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подготовка – 12 часов</w:t>
            </w: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Комплекс вольных упражнений.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Метание гранат на дальность и меткость.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длинные дистанции (1000, 1500,2000 метров)</w:t>
            </w:r>
          </w:p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Развитие быстроты. Бег на короткие дистанции(100 и 60 метров).</w:t>
            </w:r>
          </w:p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Развитие силы. Упражнения с отягощением собственного веса( для спины и рук) подтягивание на перекладине, отжимание в упоре лежа.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 собственного веса( для ног и поясницы.) приседания, прыжки  в длину с места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Развитие ловкости. Лазание по канату, преодоление препятствий.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Гражданская оборона – 3 часа</w:t>
            </w: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правила пользования средствами индивидуальной защиты.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Надевание защитной одежды и противогаза</w:t>
            </w:r>
            <w:r w:rsidRPr="003C71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Медико-санитарная подготовка – 3 часа</w:t>
            </w: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ранениях и кровотечениях.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повязок при различных ранениях: в голову, грудную клетку, живот, верхние и нижние конечности.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1B0" w:rsidTr="003C7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клинической и биологической смерти. Техника проведения искусственной </w:t>
            </w:r>
            <w:hyperlink r:id="rId10" w:tooltip="Вентиляция" w:history="1">
              <w:r w:rsidRPr="003C71B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вентиляции</w:t>
              </w:r>
            </w:hyperlink>
            <w:r w:rsidRPr="003C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 и непрямого массажа сердца. Оказание первой медицинской помощи при ожогах и отморожениях. Первая помощь при утоплении, солнечном и тепловом ударе.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0" w:rsidRP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0" w:rsidRDefault="003C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31CE" w:rsidRDefault="00CE31CE"/>
    <w:p w:rsidR="00CE31CE" w:rsidRDefault="00CE31CE" w:rsidP="00CE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CE">
        <w:rPr>
          <w:rFonts w:ascii="Times New Roman" w:hAnsi="Times New Roman" w:cs="Times New Roman"/>
          <w:b/>
          <w:sz w:val="28"/>
          <w:szCs w:val="28"/>
        </w:rPr>
        <w:lastRenderedPageBreak/>
        <w:t>Источники.</w:t>
      </w:r>
    </w:p>
    <w:p w:rsidR="00CE31CE" w:rsidRDefault="00CE31CE" w:rsidP="00CE31CE">
      <w:pPr>
        <w:pStyle w:val="a5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Уставы Вооруженных сил Республики Казахстан.</w:t>
      </w:r>
    </w:p>
    <w:p w:rsidR="00CE31CE" w:rsidRDefault="00CE31CE" w:rsidP="00CE31CE">
      <w:pPr>
        <w:pStyle w:val="a5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Наставления по стрелковому делу.</w:t>
      </w:r>
    </w:p>
    <w:p w:rsidR="00CE31CE" w:rsidRDefault="008B5C6B" w:rsidP="00CE31CE">
      <w:pPr>
        <w:pStyle w:val="a5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Учебник НВП 10-11 класс.</w:t>
      </w:r>
    </w:p>
    <w:p w:rsidR="008B5C6B" w:rsidRDefault="008B5C6B" w:rsidP="00CE31CE">
      <w:pPr>
        <w:pStyle w:val="a5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Учебное пособие по </w:t>
      </w:r>
      <w:proofErr w:type="gramStart"/>
      <w:r>
        <w:rPr>
          <w:rFonts w:cs="Times New Roman"/>
          <w:sz w:val="28"/>
          <w:szCs w:val="28"/>
        </w:rPr>
        <w:t>НВП(</w:t>
      </w:r>
      <w:proofErr w:type="gramEnd"/>
      <w:r>
        <w:rPr>
          <w:rFonts w:cs="Times New Roman"/>
          <w:sz w:val="28"/>
          <w:szCs w:val="28"/>
        </w:rPr>
        <w:t>гражданская оборона).</w:t>
      </w:r>
    </w:p>
    <w:p w:rsidR="008B5C6B" w:rsidRDefault="008B5C6B" w:rsidP="00CE31CE">
      <w:pPr>
        <w:pStyle w:val="a5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Пособие по медико-санитарной подготовке.</w:t>
      </w:r>
    </w:p>
    <w:p w:rsidR="008B5C6B" w:rsidRDefault="008B5C6B" w:rsidP="008B5C6B">
      <w:pPr>
        <w:pStyle w:val="a5"/>
        <w:numPr>
          <w:ilvl w:val="0"/>
          <w:numId w:val="9"/>
        </w:numPr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Закон РК «О воинской службе и статусе военнослужащих»;</w:t>
      </w:r>
    </w:p>
    <w:p w:rsidR="008B5C6B" w:rsidRDefault="008B5C6B" w:rsidP="008B5C6B">
      <w:pPr>
        <w:pStyle w:val="a5"/>
        <w:numPr>
          <w:ilvl w:val="0"/>
          <w:numId w:val="9"/>
        </w:numPr>
        <w:shd w:val="clear" w:color="auto" w:fill="FFFFFF"/>
        <w:spacing w:before="37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Приказ Министра Обороны РК «Об утверждении правил начальной военной подготовки».</w:t>
      </w:r>
    </w:p>
    <w:p w:rsidR="008B5C6B" w:rsidRDefault="008B5C6B" w:rsidP="00CE31CE">
      <w:pPr>
        <w:pStyle w:val="a5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допризывной подготовки молодежи.</w:t>
      </w: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2F2665" w:rsidRDefault="002F2665" w:rsidP="002F2665">
      <w:pPr>
        <w:rPr>
          <w:rFonts w:cs="Times New Roman"/>
          <w:sz w:val="28"/>
          <w:szCs w:val="28"/>
        </w:rPr>
      </w:pPr>
    </w:p>
    <w:p w:rsidR="00A932D2" w:rsidRDefault="00A932D2" w:rsidP="002F2665">
      <w:pPr>
        <w:rPr>
          <w:rFonts w:ascii="Times New Roman" w:hAnsi="Times New Roman" w:cs="Times New Roman"/>
          <w:sz w:val="24"/>
          <w:szCs w:val="24"/>
        </w:rPr>
      </w:pPr>
    </w:p>
    <w:p w:rsidR="002F2665" w:rsidRPr="002F2665" w:rsidRDefault="002F2665" w:rsidP="002F2665">
      <w:pPr>
        <w:rPr>
          <w:rFonts w:ascii="Times New Roman" w:hAnsi="Times New Roman" w:cs="Times New Roman"/>
          <w:sz w:val="24"/>
          <w:szCs w:val="24"/>
        </w:rPr>
      </w:pPr>
      <w:r w:rsidRPr="002F266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65">
        <w:rPr>
          <w:rFonts w:ascii="Times New Roman" w:hAnsi="Times New Roman" w:cs="Times New Roman"/>
          <w:b/>
          <w:sz w:val="28"/>
          <w:szCs w:val="28"/>
        </w:rPr>
        <w:t>Список членов кружка.</w:t>
      </w: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440"/>
      </w:tblGrid>
      <w:tr w:rsidR="002F2665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2F2665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2665" w:rsidRPr="002F2665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2F2665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2F2665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0308B4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Франц Максим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Завадский Кирилл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Сорокина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833C6A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833C6A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Новикова Светлана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833C6A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Загурский Дмитрий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 Ксения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833C6A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Мухамбеталина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D5338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17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Альжанова Жулдуз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7B3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r w:rsidR="007B3990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D5338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Байгужина</w:t>
            </w:r>
            <w:proofErr w:type="spellEnd"/>
            <w:r w:rsidR="00DF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4E0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D5338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Степан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Роман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Святослав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D5338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Виктория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7B399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4E00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Default="00DF4E00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474F75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Дмитрий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0" w:rsidRPr="002F2665" w:rsidRDefault="00474F7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50B1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C50B1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2F2665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2F2665" w:rsidRDefault="004C50B1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B1" w:rsidRPr="002F2665" w:rsidTr="002F26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C50B1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2F2665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2F2665" w:rsidRDefault="004C50B1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Default="002F2665" w:rsidP="002F2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0B1" w:rsidRPr="002F2665" w:rsidRDefault="004C50B1" w:rsidP="002F2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665" w:rsidRDefault="002F2665" w:rsidP="002F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65" w:rsidRDefault="002F2665" w:rsidP="002F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65">
        <w:rPr>
          <w:rFonts w:ascii="Times New Roman" w:hAnsi="Times New Roman" w:cs="Times New Roman"/>
          <w:sz w:val="24"/>
          <w:szCs w:val="24"/>
        </w:rPr>
        <w:lastRenderedPageBreak/>
        <w:t>Приложение №2.</w:t>
      </w:r>
    </w:p>
    <w:p w:rsidR="002F2665" w:rsidRPr="002F2665" w:rsidRDefault="002F2665" w:rsidP="002F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65">
        <w:rPr>
          <w:rFonts w:ascii="Times New Roman" w:hAnsi="Times New Roman" w:cs="Times New Roman"/>
          <w:b/>
          <w:sz w:val="28"/>
          <w:szCs w:val="28"/>
        </w:rPr>
        <w:t>Меры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занятиях военно-спортивного кружка</w:t>
      </w:r>
      <w:r w:rsidRPr="002F2665">
        <w:rPr>
          <w:rFonts w:ascii="Times New Roman" w:hAnsi="Times New Roman" w:cs="Times New Roman"/>
          <w:b/>
          <w:sz w:val="28"/>
          <w:szCs w:val="28"/>
        </w:rPr>
        <w:t>.</w:t>
      </w: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65">
        <w:rPr>
          <w:rFonts w:ascii="Times New Roman" w:hAnsi="Times New Roman" w:cs="Times New Roman"/>
          <w:sz w:val="28"/>
          <w:szCs w:val="28"/>
        </w:rPr>
        <w:t>Краткое содержание инструктажа.</w:t>
      </w:r>
    </w:p>
    <w:p w:rsidR="000662CD" w:rsidRPr="000662CD" w:rsidRDefault="000662CD" w:rsidP="00066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обращении с  учебным автоматом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обращении с автоматом необходимо строго соблюдать меры безопасности. Перед началом занятий следует проверить, не заряжен ли автомат. При осмотре автомата, снаряжении и </w:t>
      </w:r>
      <w:proofErr w:type="spellStart"/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разряжании</w:t>
      </w:r>
      <w:proofErr w:type="spellEnd"/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магазина проявлять осторожность, соблюдать последовательность действий. Перед спуском курка автомату придается угол возвышения. </w:t>
      </w:r>
      <w:r w:rsidRPr="00066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Категорически запрещается</w:t>
      </w: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направлять автомат в людей независимо от того, заряжен он или нет; после занятий автомат ставится на предохранитель.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заряжении магазин учебными патронами необходимо убедиться, нет ли среди них боевых. Не допускать ударов по капсюлю патрона. Запрещается использовать патроны с осечкой в учебных целях</w:t>
      </w:r>
      <w:r w:rsidRPr="00066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662CD" w:rsidRPr="000662CD" w:rsidRDefault="000662CD" w:rsidP="00066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разборке и сборке автомата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Разборку и сборку необходимо производить на столе или чистой подстилке; части и механизмы класть в порядке разборки, обращаться с ними осторожно. При разборке и сборке не следует прилагать излишние усилия и применять резкие удары.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разборке и сборке на боевых автоматах допускается лишь в исключительных случаях; при  этом надо соблюдать особую осторожность в обращении с частями и механизмами.</w:t>
      </w:r>
    </w:p>
    <w:p w:rsidR="000662CD" w:rsidRPr="000662CD" w:rsidRDefault="000662CD" w:rsidP="00066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Меры безопасности при проведении учебных стрельб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на занятиях по изучению приемов и правил стрельбы и при проведении стрельб обеспечивается четкой их организацией, знанием и точным соблюдением порядка и правил, установленных в тире (на стрельбище, площадке), высокой дисциплинированностью всех обучаемых.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необходимо соблюдать меры безопасности, предусмотренные при изучении материальной части автомата и патронов. Кроме того, запрещается прицеливаться, направлять автомат и производить спуск курка в сторону людей.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учебных стрельб запрещается: брать и заряжать автомат (винтовка) без команды (разрешения) руководителя стрельбы; производить стрельбу из неисправного автомата (винтовка) и при поднятом белом флаге, прицеливаться и направлять даже незаряженный автомат (винтовка)  в СТОРОНЫ и в тыл, выносить заряженный автомат (винтовка)   с огневого рубежа; оставлять, где бы то ни было заряженный автомат или передавать его другим лицам без команды руководителя стрельбы; находиться на огневом рубеже посторонним от команды (сигнала) «Огонь» до команды (сигнала) «Отбой».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Стрельба немедленно прекращается при появлении в зоне огня людей и животных. Соблюдение мер безопасности исключает несчастные случаи при действиях с оружием на занятиях.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62CD" w:rsidRPr="000662CD" w:rsidRDefault="000662CD" w:rsidP="00066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занятиях по физической подготовке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проверить исправность гимнастических снарядов, наличие и исправность матов и ям для соскоков;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выполнением упражнений на перекладине протереть ее наждачной бумагой, а затем ветошью;</w:t>
      </w:r>
    </w:p>
    <w:p w:rsid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при выполнении упражнений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снарядах помощь и страховку;</w:t>
      </w:r>
    </w:p>
    <w:p w:rsid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метании учебных гранат находиться вне сектора для метания;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-метать гранату только после разрешающего сигнала руководителя.</w:t>
      </w:r>
    </w:p>
    <w:p w:rsidR="000662CD" w:rsidRPr="000662CD" w:rsidRDefault="000662CD" w:rsidP="0006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2665" w:rsidRPr="002F2665" w:rsidRDefault="002F2665" w:rsidP="0006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2665" w:rsidRPr="002F2665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2D2">
        <w:rPr>
          <w:rFonts w:ascii="Times New Roman" w:hAnsi="Times New Roman" w:cs="Times New Roman"/>
          <w:sz w:val="24"/>
          <w:szCs w:val="24"/>
        </w:rPr>
        <w:t>С инструктажем ознакомлен под роспись собственноручно:</w:t>
      </w:r>
    </w:p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67"/>
        <w:gridCol w:w="1498"/>
        <w:gridCol w:w="2427"/>
        <w:gridCol w:w="1938"/>
      </w:tblGrid>
      <w:tr w:rsidR="002F2665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A932D2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2665" w:rsidRPr="00A932D2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A932D2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Фамилия, имя учащихся.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A932D2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A932D2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A932D2" w:rsidRDefault="002F2665" w:rsidP="002F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Подпись проводившего инструктаж</w:t>
            </w: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 Максим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Завадский Кирилл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Сорокина Дарья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Завалский</w:t>
            </w:r>
            <w:proofErr w:type="spellEnd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Новикова Светлана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Загурский Дмитрий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Романович Ксения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Мухамбеталина</w:t>
            </w:r>
            <w:proofErr w:type="spellEnd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Кенебаев</w:t>
            </w:r>
            <w:proofErr w:type="spellEnd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4C50B1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Жулдуз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C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  <w:r w:rsidR="004C50B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Ли Степан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Ларин Роман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Добровольский Святослав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A932D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D2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4C50B1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4C50B1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2" w:rsidRPr="00A932D2" w:rsidRDefault="00A932D2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B1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C50B1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C50B1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B1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74F75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74F75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Дмитрий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B1" w:rsidRPr="00A932D2" w:rsidTr="002F266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C50B1" w:rsidP="001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Default="004C50B1" w:rsidP="0047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1" w:rsidRPr="00A932D2" w:rsidRDefault="004C50B1" w:rsidP="002F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2D2">
        <w:rPr>
          <w:rFonts w:ascii="Times New Roman" w:hAnsi="Times New Roman" w:cs="Times New Roman"/>
          <w:sz w:val="24"/>
          <w:szCs w:val="24"/>
        </w:rPr>
        <w:t>Инструктаж провел:</w:t>
      </w:r>
    </w:p>
    <w:p w:rsidR="002F2665" w:rsidRPr="00A932D2" w:rsidRDefault="002F2665" w:rsidP="002F2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2D2">
        <w:rPr>
          <w:rFonts w:ascii="Times New Roman" w:hAnsi="Times New Roman" w:cs="Times New Roman"/>
          <w:sz w:val="24"/>
          <w:szCs w:val="24"/>
        </w:rPr>
        <w:t xml:space="preserve">Руководитель кружка ________________ </w:t>
      </w:r>
      <w:proofErr w:type="spellStart"/>
      <w:r w:rsidRPr="00A932D2">
        <w:rPr>
          <w:rFonts w:ascii="Times New Roman" w:hAnsi="Times New Roman" w:cs="Times New Roman"/>
          <w:sz w:val="24"/>
          <w:szCs w:val="24"/>
        </w:rPr>
        <w:t>Макин</w:t>
      </w:r>
      <w:proofErr w:type="spellEnd"/>
      <w:r w:rsidRPr="00A932D2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2F2665" w:rsidRPr="00A932D2" w:rsidRDefault="002F2665" w:rsidP="002F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665" w:rsidRPr="00A932D2" w:rsidSect="003C71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03D"/>
    <w:multiLevelType w:val="hybridMultilevel"/>
    <w:tmpl w:val="6DE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438C5"/>
    <w:multiLevelType w:val="hybridMultilevel"/>
    <w:tmpl w:val="5112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201"/>
    <w:multiLevelType w:val="hybridMultilevel"/>
    <w:tmpl w:val="3E82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21E33"/>
    <w:multiLevelType w:val="hybridMultilevel"/>
    <w:tmpl w:val="943E7F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E02500"/>
    <w:multiLevelType w:val="hybridMultilevel"/>
    <w:tmpl w:val="4D7C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67FED"/>
    <w:multiLevelType w:val="hybridMultilevel"/>
    <w:tmpl w:val="FB46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94C62"/>
    <w:multiLevelType w:val="hybridMultilevel"/>
    <w:tmpl w:val="422014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5979"/>
    <w:multiLevelType w:val="multilevel"/>
    <w:tmpl w:val="65C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1B0"/>
    <w:rsid w:val="000308B4"/>
    <w:rsid w:val="000662CD"/>
    <w:rsid w:val="002412C3"/>
    <w:rsid w:val="00251EDE"/>
    <w:rsid w:val="002F2665"/>
    <w:rsid w:val="003C71B0"/>
    <w:rsid w:val="003F0013"/>
    <w:rsid w:val="00454BAB"/>
    <w:rsid w:val="00474F75"/>
    <w:rsid w:val="004C0806"/>
    <w:rsid w:val="004C50B1"/>
    <w:rsid w:val="005B0083"/>
    <w:rsid w:val="00636575"/>
    <w:rsid w:val="00643170"/>
    <w:rsid w:val="00684C55"/>
    <w:rsid w:val="00723E95"/>
    <w:rsid w:val="007B3990"/>
    <w:rsid w:val="00833C6A"/>
    <w:rsid w:val="008B1E80"/>
    <w:rsid w:val="008B5C6B"/>
    <w:rsid w:val="009F547A"/>
    <w:rsid w:val="00A932D2"/>
    <w:rsid w:val="00B97328"/>
    <w:rsid w:val="00CA36DB"/>
    <w:rsid w:val="00CE31CE"/>
    <w:rsid w:val="00D20412"/>
    <w:rsid w:val="00D400C1"/>
    <w:rsid w:val="00D5107A"/>
    <w:rsid w:val="00D55CDC"/>
    <w:rsid w:val="00DD5338"/>
    <w:rsid w:val="00D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2DAD"/>
  <w15:docId w15:val="{03CCBE5C-FDC9-4F84-A1BF-2D91E501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1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71B0"/>
    <w:pPr>
      <w:ind w:left="720"/>
      <w:contextualSpacing/>
    </w:pPr>
    <w:rPr>
      <w:rFonts w:ascii="Times New Roman" w:hAnsi="Times New Roman"/>
    </w:rPr>
  </w:style>
  <w:style w:type="table" w:styleId="a6">
    <w:name w:val="Table Grid"/>
    <w:basedOn w:val="a1"/>
    <w:uiPriority w:val="59"/>
    <w:rsid w:val="003C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C7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nak_razlich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razrabotka_i_planirovanie_uro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chebnie_posob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10_oktyabrya/" TargetMode="External"/><Relationship Id="rId10" Type="http://schemas.openxmlformats.org/officeDocument/2006/relationships/hyperlink" Target="https://pandia.ru/text/category/ventily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nt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17</cp:revision>
  <cp:lastPrinted>2020-11-02T11:49:00Z</cp:lastPrinted>
  <dcterms:created xsi:type="dcterms:W3CDTF">2018-10-04T05:56:00Z</dcterms:created>
  <dcterms:modified xsi:type="dcterms:W3CDTF">2022-12-21T06:22:00Z</dcterms:modified>
</cp:coreProperties>
</file>