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7A" w:rsidRPr="00F0347A" w:rsidRDefault="00DA32D2" w:rsidP="00A8014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Алтыбаев Н.М</w:t>
      </w:r>
      <w:r w:rsidR="00F0347A" w:rsidRPr="00F0347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.,</w:t>
      </w:r>
    </w:p>
    <w:p w:rsidR="00F0347A" w:rsidRPr="00F0347A" w:rsidRDefault="00F0347A" w:rsidP="00A8014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</w:t>
      </w:r>
      <w:r w:rsidRPr="00F0347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читель информатики средней школы №</w:t>
      </w:r>
      <w:r w:rsidR="00DA32D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19</w:t>
      </w:r>
    </w:p>
    <w:p w:rsidR="00F0347A" w:rsidRPr="00F0347A" w:rsidRDefault="00160A67" w:rsidP="00A8014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</w:t>
      </w:r>
      <w:r w:rsidR="00F0347A" w:rsidRPr="00F0347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  <w:r w:rsidR="00DA32D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Костанай</w:t>
      </w:r>
    </w:p>
    <w:p w:rsidR="00F0347A" w:rsidRDefault="00F0347A" w:rsidP="00A801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34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СОБЕННОСТИ ОРГАНИЗАЦИИ ОБРАЗОВАТЕЛЬНОГО ПРОЦЕССА В УСЛОВИЯХ ВНЕДРЕНИЯ ТРЕХЪЯЗЫЧНОГО ОБРАЗОВАНИЯ</w:t>
      </w:r>
    </w:p>
    <w:p w:rsidR="00C01CEF" w:rsidRPr="00840BE9" w:rsidRDefault="00910693" w:rsidP="00A801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693">
        <w:rPr>
          <w:rFonts w:ascii="Times-New-Roman" w:hAnsi="Times-New-Roman"/>
          <w:color w:val="000000" w:themeColor="text1"/>
          <w:sz w:val="28"/>
          <w:szCs w:val="28"/>
          <w:shd w:val="clear" w:color="auto" w:fill="FFFFFF"/>
        </w:rPr>
        <w:t xml:space="preserve">В настоящее время в мире происходит четвертая технологическая революция: стремительные потоки информации, высокотехнологичные инновации и разработки преобразовывают все сферы нашей жизни. Меняются и запросы общества, интересы личности. </w:t>
      </w:r>
      <w:r w:rsidR="004A01FA" w:rsidRPr="00840B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Актуальность</w:t>
      </w:r>
      <w:r w:rsidR="00FC645F" w:rsidRPr="0084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1FA" w:rsidRPr="00840BE9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F078A6" w:rsidRPr="0084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внедрения</w:t>
      </w:r>
      <w:r w:rsidR="004A01FA" w:rsidRPr="0084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английского языка продиктована потребностями современного мира. В наши дни английский язык превратился в язык международного общения. </w:t>
      </w:r>
      <w:r w:rsidR="00C01CEF" w:rsidRPr="00840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Республике </w:t>
      </w:r>
      <w:r w:rsidR="00C01CEF" w:rsidRPr="00840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Казахстан </w:t>
      </w:r>
      <w:r w:rsidRPr="00910693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обучения естественным наукам на английском языке является одним из приоритетных направлений и реализуется</w:t>
      </w:r>
      <w:r w:rsidR="00C01CEF" w:rsidRPr="00910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CEF" w:rsidRPr="00840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</w:t>
      </w:r>
      <w:r w:rsidR="009B2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плана «100 конкретных шагов».</w:t>
      </w:r>
    </w:p>
    <w:p w:rsidR="004A01FA" w:rsidRPr="00840BE9" w:rsidRDefault="004A01FA" w:rsidP="00A801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40BE9">
        <w:rPr>
          <w:color w:val="000000" w:themeColor="text1"/>
          <w:sz w:val="28"/>
          <w:szCs w:val="28"/>
        </w:rPr>
        <w:t>Я хочу поделиться своим не</w:t>
      </w:r>
      <w:r w:rsidR="00C01CEF" w:rsidRPr="00840BE9">
        <w:rPr>
          <w:color w:val="000000" w:themeColor="text1"/>
          <w:sz w:val="28"/>
          <w:szCs w:val="28"/>
        </w:rPr>
        <w:t>большим</w:t>
      </w:r>
      <w:r w:rsidRPr="00840BE9">
        <w:rPr>
          <w:color w:val="000000" w:themeColor="text1"/>
          <w:sz w:val="28"/>
          <w:szCs w:val="28"/>
        </w:rPr>
        <w:t xml:space="preserve"> опытом о том, как</w:t>
      </w:r>
      <w:r w:rsidR="00F078A6" w:rsidRPr="00840BE9">
        <w:rPr>
          <w:color w:val="000000" w:themeColor="text1"/>
          <w:sz w:val="28"/>
          <w:szCs w:val="28"/>
        </w:rPr>
        <w:t>ого</w:t>
      </w:r>
      <w:r w:rsidRPr="00840BE9">
        <w:rPr>
          <w:color w:val="000000" w:themeColor="text1"/>
          <w:sz w:val="28"/>
          <w:szCs w:val="28"/>
        </w:rPr>
        <w:t xml:space="preserve"> же это </w:t>
      </w:r>
      <w:r w:rsidR="00F61C69">
        <w:rPr>
          <w:color w:val="000000" w:themeColor="text1"/>
          <w:sz w:val="28"/>
          <w:szCs w:val="28"/>
        </w:rPr>
        <w:t>организовать</w:t>
      </w:r>
      <w:r w:rsidRPr="00840BE9">
        <w:rPr>
          <w:color w:val="000000" w:themeColor="text1"/>
          <w:sz w:val="28"/>
          <w:szCs w:val="28"/>
        </w:rPr>
        <w:t xml:space="preserve"> процесс преподавания </w:t>
      </w:r>
      <w:r w:rsidR="00F078A6" w:rsidRPr="00840BE9">
        <w:rPr>
          <w:color w:val="000000" w:themeColor="text1"/>
          <w:sz w:val="28"/>
          <w:szCs w:val="28"/>
        </w:rPr>
        <w:t xml:space="preserve">информатики на английском языке. </w:t>
      </w:r>
    </w:p>
    <w:p w:rsidR="005B0862" w:rsidRPr="00840BE9" w:rsidRDefault="004A01FA" w:rsidP="00A80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начальном этапе</w:t>
      </w:r>
      <w:r w:rsidR="00FC645F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преподавания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 w:rsidR="00DA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A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столкнулася</w:t>
      </w:r>
      <w:proofErr w:type="spellEnd"/>
      <w:r w:rsidR="00F078A6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следующими </w:t>
      </w:r>
      <w:r w:rsidR="00D45EBB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трудностями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5B12" w:rsidRPr="00840BE9" w:rsidRDefault="00C01CEF" w:rsidP="00A8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Первая трудность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заключается в недостаточном уровне знаний и </w:t>
      </w:r>
      <w:r w:rsidR="00A35B1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владении разговорной речью</w:t>
      </w:r>
      <w:r w:rsidR="007C04EC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учащимися</w:t>
      </w:r>
      <w:r w:rsidR="00A35B1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A26B7" w:rsidRPr="00840BE9" w:rsidRDefault="00625262" w:rsidP="00A54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определения уровня языковой подготовленности учащихся</w:t>
      </w:r>
      <w:r w:rsidRPr="00840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Общеевропей</w:t>
      </w:r>
      <w:r w:rsidR="009B2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ской шкале языковых компетенций </w:t>
      </w:r>
      <w:r w:rsidRPr="00840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(CEFR)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проведено вводное тестирование, по результатам которого из 13 учащихся </w:t>
      </w:r>
      <w:r w:rsidR="00641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учащихся имеют </w:t>
      </w:r>
      <w:proofErr w:type="spellStart"/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Elementary</w:t>
      </w:r>
      <w:proofErr w:type="spellEnd"/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уровень владения английским языком, </w:t>
      </w:r>
      <w:r w:rsidR="00944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proofErr w:type="spellStart"/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Pre-intermed</w:t>
      </w:r>
      <w:r w:rsidR="00641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iate</w:t>
      </w:r>
      <w:proofErr w:type="spellEnd"/>
      <w:r w:rsidR="00641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уровень, </w:t>
      </w:r>
      <w:r w:rsidR="00944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641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proofErr w:type="spellStart"/>
      <w:r w:rsidR="00641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Intermediate</w:t>
      </w:r>
      <w:proofErr w:type="spellEnd"/>
      <w:r w:rsidR="00641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4187D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15% </w:t>
      </w:r>
      <w:r w:rsidR="0064187D" w:rsidRPr="00641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Upper</w:t>
      </w:r>
      <w:r w:rsidR="0064187D" w:rsidRPr="00641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64187D" w:rsidRPr="00641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intermediate</w:t>
      </w:r>
      <w:r w:rsidR="00A545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4187D" w:rsidRPr="00641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0862" w:rsidRPr="00840BE9" w:rsidRDefault="005B0862" w:rsidP="00A8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Вторая трудность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5B1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личностные психологические барьеры, которые возник</w:t>
      </w:r>
      <w:r w:rsidR="00FC645F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у большинства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неуверенность в том, что они смогут заговорить на английском языке, стеснительность </w:t>
      </w:r>
      <w:r w:rsidR="00C82581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A35B1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боязн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того,</w:t>
      </w:r>
      <w:r w:rsidR="00FC645F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за допущенными ошибками последуют нежелательные оценки. </w:t>
      </w:r>
    </w:p>
    <w:p w:rsidR="00A35B12" w:rsidRPr="00840BE9" w:rsidRDefault="00A35B12" w:rsidP="00A8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Третья</w:t>
      </w:r>
      <w:r w:rsidR="009B29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трудность – </w:t>
      </w:r>
      <w:r w:rsidRPr="00840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несоответствие билингвального учебника и учебной программы.</w:t>
      </w:r>
      <w:r w:rsidR="00F61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Учебник составлен по обновленной программе. А преподавание ведется</w:t>
      </w:r>
      <w:r w:rsidR="00852D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9 классе</w:t>
      </w:r>
      <w:r w:rsidR="00F61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старой программе.</w:t>
      </w:r>
      <w:r w:rsidRPr="00840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B0862" w:rsidRDefault="007D0674" w:rsidP="00A8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Четвертая</w:t>
      </w:r>
      <w:r w:rsidR="009B29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трудность – 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систематических занятий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(необходимо работать в </w:t>
      </w:r>
      <w:r w:rsidR="00C82581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ндеме с учителями английского языка</w:t>
      </w:r>
      <w:r w:rsidR="00C82581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проработку и развитие у учащихся основных навыков разговорной речи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1C69" w:rsidRPr="00840BE9" w:rsidRDefault="00F61C69" w:rsidP="00A8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Пятая трудность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большинство учащихся испытывают затруднения в понимании терминологии из-за специфики предмета.</w:t>
      </w:r>
    </w:p>
    <w:p w:rsidR="005B0862" w:rsidRPr="00840BE9" w:rsidRDefault="00BB1941" w:rsidP="00A80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же решить эти насущные проблемы и соответственно повысить качество преподавания 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предмета, внедряя иностранный язык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A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нашел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пути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90D5B" w:rsidRPr="00840BE9" w:rsidRDefault="005B0862" w:rsidP="00A8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9B2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1205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технологии CLIL процесс обучения предмета на иностранном языке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1205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быть значительно упрощен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 есть материал должен преподноситься доходчиво, доступно и понятно каждому шк</w:t>
      </w:r>
      <w:r w:rsidR="00830BA3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ольнику. </w:t>
      </w:r>
    </w:p>
    <w:p w:rsidR="00490D5B" w:rsidRPr="00840BE9" w:rsidRDefault="009B29C8" w:rsidP="00A80145">
      <w:pPr>
        <w:pStyle w:val="c0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lastRenderedPageBreak/>
        <w:t xml:space="preserve">Внедрение языка </w:t>
      </w:r>
      <w:r w:rsidR="00DA32D2">
        <w:rPr>
          <w:rStyle w:val="c4"/>
          <w:color w:val="000000" w:themeColor="text1"/>
          <w:sz w:val="28"/>
          <w:szCs w:val="28"/>
        </w:rPr>
        <w:t xml:space="preserve">я </w:t>
      </w:r>
      <w:r w:rsidR="00F049FC">
        <w:rPr>
          <w:rStyle w:val="c4"/>
          <w:color w:val="000000" w:themeColor="text1"/>
          <w:sz w:val="28"/>
          <w:szCs w:val="28"/>
        </w:rPr>
        <w:t xml:space="preserve">начинал </w:t>
      </w:r>
      <w:r w:rsidR="00F049FC" w:rsidRPr="00840BE9">
        <w:rPr>
          <w:rStyle w:val="c4"/>
          <w:color w:val="000000" w:themeColor="text1"/>
          <w:sz w:val="28"/>
          <w:szCs w:val="28"/>
        </w:rPr>
        <w:t>постепенно</w:t>
      </w:r>
      <w:r w:rsidR="00490D5B" w:rsidRPr="00840BE9">
        <w:rPr>
          <w:rStyle w:val="c4"/>
          <w:color w:val="000000" w:themeColor="text1"/>
          <w:sz w:val="28"/>
          <w:szCs w:val="28"/>
        </w:rPr>
        <w:t xml:space="preserve"> с терминологии и основных часто употребляемых фраз, которые вы</w:t>
      </w:r>
      <w:r w:rsidR="00F75EB2" w:rsidRPr="00840BE9">
        <w:rPr>
          <w:rStyle w:val="c4"/>
          <w:color w:val="000000" w:themeColor="text1"/>
          <w:sz w:val="28"/>
          <w:szCs w:val="28"/>
        </w:rPr>
        <w:t>полняются на уроке</w:t>
      </w:r>
      <w:r w:rsidR="00490D5B" w:rsidRPr="00840BE9">
        <w:rPr>
          <w:rStyle w:val="c4"/>
          <w:color w:val="000000" w:themeColor="text1"/>
          <w:sz w:val="28"/>
          <w:szCs w:val="28"/>
        </w:rPr>
        <w:t xml:space="preserve">. Как правило в начале урока мы знакомимся с терминами, которые </w:t>
      </w:r>
      <w:r w:rsidR="00F75EB2" w:rsidRPr="00840BE9">
        <w:rPr>
          <w:rStyle w:val="c4"/>
          <w:color w:val="000000" w:themeColor="text1"/>
          <w:sz w:val="28"/>
          <w:szCs w:val="28"/>
        </w:rPr>
        <w:t xml:space="preserve">дети </w:t>
      </w:r>
      <w:r w:rsidR="00490D5B" w:rsidRPr="00840BE9">
        <w:rPr>
          <w:rStyle w:val="c4"/>
          <w:color w:val="000000" w:themeColor="text1"/>
          <w:sz w:val="28"/>
          <w:szCs w:val="28"/>
        </w:rPr>
        <w:t>записыва</w:t>
      </w:r>
      <w:r w:rsidR="00F75EB2" w:rsidRPr="00840BE9">
        <w:rPr>
          <w:rStyle w:val="c4"/>
          <w:color w:val="000000" w:themeColor="text1"/>
          <w:sz w:val="28"/>
          <w:szCs w:val="28"/>
        </w:rPr>
        <w:t>ют и используют</w:t>
      </w:r>
      <w:r w:rsidR="00490D5B" w:rsidRPr="00840BE9">
        <w:rPr>
          <w:rStyle w:val="c4"/>
          <w:color w:val="000000" w:themeColor="text1"/>
          <w:sz w:val="28"/>
          <w:szCs w:val="28"/>
        </w:rPr>
        <w:t xml:space="preserve"> в течение урока. На последующем уроке эти термины повторяются</w:t>
      </w:r>
      <w:r w:rsidR="00F75EB2" w:rsidRPr="00840BE9">
        <w:rPr>
          <w:rStyle w:val="c4"/>
          <w:color w:val="000000" w:themeColor="text1"/>
          <w:sz w:val="28"/>
          <w:szCs w:val="28"/>
        </w:rPr>
        <w:t>, проводится словарный диктант</w:t>
      </w:r>
      <w:r w:rsidR="00490D5B" w:rsidRPr="00840BE9">
        <w:rPr>
          <w:rStyle w:val="c4"/>
          <w:color w:val="000000" w:themeColor="text1"/>
          <w:sz w:val="28"/>
          <w:szCs w:val="28"/>
        </w:rPr>
        <w:t xml:space="preserve">. </w:t>
      </w:r>
    </w:p>
    <w:p w:rsidR="00490D5B" w:rsidRPr="00840BE9" w:rsidRDefault="00490D5B" w:rsidP="00A80145">
      <w:pPr>
        <w:pStyle w:val="c0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840BE9">
        <w:rPr>
          <w:rStyle w:val="c4"/>
          <w:color w:val="000000" w:themeColor="text1"/>
          <w:sz w:val="28"/>
          <w:szCs w:val="28"/>
        </w:rPr>
        <w:t>Для наиболее интересного и продуктивного изучения тем, для расширения кругозора подбираю видео материалы</w:t>
      </w:r>
      <w:r w:rsidR="00721A3F" w:rsidRPr="00840BE9">
        <w:rPr>
          <w:rStyle w:val="c4"/>
          <w:color w:val="000000" w:themeColor="text1"/>
          <w:sz w:val="28"/>
          <w:szCs w:val="28"/>
        </w:rPr>
        <w:t>,</w:t>
      </w:r>
      <w:r w:rsidRPr="00840BE9">
        <w:rPr>
          <w:rStyle w:val="c4"/>
          <w:color w:val="000000" w:themeColor="text1"/>
          <w:sz w:val="28"/>
          <w:szCs w:val="28"/>
        </w:rPr>
        <w:t xml:space="preserve"> связанные с темой урока. При просмотре которых закрепляются как навыки чтени</w:t>
      </w:r>
      <w:r w:rsidR="009B29C8">
        <w:rPr>
          <w:rStyle w:val="c4"/>
          <w:color w:val="000000" w:themeColor="text1"/>
          <w:sz w:val="28"/>
          <w:szCs w:val="28"/>
        </w:rPr>
        <w:t xml:space="preserve">я, перевода, так и произношения </w:t>
      </w:r>
      <w:r w:rsidRPr="00840BE9">
        <w:rPr>
          <w:rStyle w:val="c4"/>
          <w:color w:val="000000" w:themeColor="text1"/>
          <w:sz w:val="28"/>
          <w:szCs w:val="28"/>
        </w:rPr>
        <w:t>английского языка.</w:t>
      </w:r>
      <w:r w:rsidR="00721A3F" w:rsidRPr="00840BE9">
        <w:rPr>
          <w:color w:val="000000" w:themeColor="text1"/>
          <w:sz w:val="28"/>
          <w:szCs w:val="28"/>
        </w:rPr>
        <w:t xml:space="preserve"> Аудир</w:t>
      </w:r>
      <w:r w:rsidR="009B29C8">
        <w:rPr>
          <w:color w:val="000000" w:themeColor="text1"/>
          <w:sz w:val="28"/>
          <w:szCs w:val="28"/>
        </w:rPr>
        <w:t>ование</w:t>
      </w:r>
      <w:bookmarkStart w:id="0" w:name="_GoBack"/>
      <w:bookmarkEnd w:id="0"/>
      <w:r w:rsidR="009B29C8">
        <w:rPr>
          <w:color w:val="000000" w:themeColor="text1"/>
          <w:sz w:val="28"/>
          <w:szCs w:val="28"/>
        </w:rPr>
        <w:t xml:space="preserve"> можно сочетать с письмом </w:t>
      </w:r>
      <w:r w:rsidR="00721A3F" w:rsidRPr="00840BE9">
        <w:rPr>
          <w:color w:val="000000" w:themeColor="text1"/>
          <w:sz w:val="28"/>
          <w:szCs w:val="28"/>
        </w:rPr>
        <w:t>(заполнение таблиц, построение схем, восстан</w:t>
      </w:r>
      <w:r w:rsidR="009B29C8">
        <w:rPr>
          <w:color w:val="000000" w:themeColor="text1"/>
          <w:sz w:val="28"/>
          <w:szCs w:val="28"/>
        </w:rPr>
        <w:t xml:space="preserve">овление пропусков). При подборе </w:t>
      </w:r>
      <w:r w:rsidR="00721A3F" w:rsidRPr="00840BE9">
        <w:rPr>
          <w:color w:val="000000" w:themeColor="text1"/>
          <w:sz w:val="28"/>
          <w:szCs w:val="28"/>
        </w:rPr>
        <w:t>учебного материала, необходимо подбирать разнообразный по стилю текст, который отвечае</w:t>
      </w:r>
      <w:r w:rsidR="009B29C8">
        <w:rPr>
          <w:color w:val="000000" w:themeColor="text1"/>
          <w:sz w:val="28"/>
          <w:szCs w:val="28"/>
        </w:rPr>
        <w:t xml:space="preserve">т уровню языковой </w:t>
      </w:r>
      <w:r w:rsidR="00721A3F" w:rsidRPr="00840BE9">
        <w:rPr>
          <w:color w:val="000000" w:themeColor="text1"/>
          <w:sz w:val="28"/>
          <w:szCs w:val="28"/>
        </w:rPr>
        <w:t>подготовленности учащихся. Текст воспринимается лучше, если они разбит на небольшие части и сопровождаются иллюстрациями, схемами, картами.</w:t>
      </w:r>
    </w:p>
    <w:p w:rsidR="00490D5B" w:rsidRPr="00840BE9" w:rsidRDefault="00490D5B" w:rsidP="00A80145">
      <w:pPr>
        <w:pStyle w:val="c0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840BE9">
        <w:rPr>
          <w:rStyle w:val="c4"/>
          <w:color w:val="000000" w:themeColor="text1"/>
          <w:sz w:val="28"/>
          <w:szCs w:val="28"/>
        </w:rPr>
        <w:t>Благодаря</w:t>
      </w:r>
      <w:r w:rsidR="009B29C8">
        <w:rPr>
          <w:rStyle w:val="c4"/>
          <w:color w:val="000000" w:themeColor="text1"/>
          <w:sz w:val="28"/>
          <w:szCs w:val="28"/>
        </w:rPr>
        <w:t xml:space="preserve"> всему этому ученики видят, что </w:t>
      </w:r>
      <w:r w:rsidR="009B2B8D" w:rsidRPr="00840BE9">
        <w:rPr>
          <w:rStyle w:val="c4"/>
          <w:color w:val="000000" w:themeColor="text1"/>
          <w:sz w:val="28"/>
          <w:szCs w:val="28"/>
        </w:rPr>
        <w:t>информатика с внедрением английского</w:t>
      </w:r>
      <w:r w:rsidRPr="00840BE9">
        <w:rPr>
          <w:rStyle w:val="c4"/>
          <w:color w:val="000000" w:themeColor="text1"/>
          <w:sz w:val="28"/>
          <w:szCs w:val="28"/>
        </w:rPr>
        <w:t xml:space="preserve"> язык</w:t>
      </w:r>
      <w:r w:rsidR="009B2B8D" w:rsidRPr="00840BE9">
        <w:rPr>
          <w:rStyle w:val="c4"/>
          <w:color w:val="000000" w:themeColor="text1"/>
          <w:sz w:val="28"/>
          <w:szCs w:val="28"/>
        </w:rPr>
        <w:t>а</w:t>
      </w:r>
      <w:r w:rsidR="009B29C8">
        <w:rPr>
          <w:rStyle w:val="c4"/>
          <w:color w:val="000000" w:themeColor="text1"/>
          <w:sz w:val="28"/>
          <w:szCs w:val="28"/>
        </w:rPr>
        <w:t xml:space="preserve">-это не просто очередной </w:t>
      </w:r>
      <w:r w:rsidRPr="00840BE9">
        <w:rPr>
          <w:rStyle w:val="c4"/>
          <w:color w:val="000000" w:themeColor="text1"/>
          <w:sz w:val="28"/>
          <w:szCs w:val="28"/>
        </w:rPr>
        <w:t>пре</w:t>
      </w:r>
      <w:r w:rsidR="009B29C8">
        <w:rPr>
          <w:rStyle w:val="c4"/>
          <w:color w:val="000000" w:themeColor="text1"/>
          <w:sz w:val="28"/>
          <w:szCs w:val="28"/>
        </w:rPr>
        <w:t xml:space="preserve">дмет школьной программы. Знание языка </w:t>
      </w:r>
      <w:r w:rsidRPr="00840BE9">
        <w:rPr>
          <w:rStyle w:val="c4"/>
          <w:color w:val="000000" w:themeColor="text1"/>
          <w:sz w:val="28"/>
          <w:szCs w:val="28"/>
        </w:rPr>
        <w:t xml:space="preserve">дает возможность найти разнообразную информацию практически на любую тему. </w:t>
      </w:r>
    </w:p>
    <w:p w:rsidR="005B0862" w:rsidRPr="00840BE9" w:rsidRDefault="005B0862" w:rsidP="00A8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2.Повышение мотивации обучающихся</w:t>
      </w:r>
      <w:r w:rsidR="009B2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изучении </w:t>
      </w:r>
      <w:r w:rsidR="00860A88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информатики на английском языке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помощи различных форм, методов обучения</w:t>
      </w:r>
      <w:r w:rsidR="00F75EB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учащимся планомерно усваивать материал и получать соответствующие знания.</w:t>
      </w:r>
    </w:p>
    <w:p w:rsidR="00860A88" w:rsidRPr="00840BE9" w:rsidRDefault="00860A88" w:rsidP="00A80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– мощный стимул к овладению иностранным языком и эффективный прием в арсенале учителя. Это универсальное средство, помогающее мне превратить достаточно сложный процесс обучения в увлекательное и любимое учащимися занятие. Для закрепления и повторения изученных понятий использую </w:t>
      </w:r>
      <w:proofErr w:type="spellStart"/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Quiz</w:t>
      </w:r>
      <w:proofErr w:type="spellEnd"/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3147A" w:rsidRDefault="005B0862" w:rsidP="00A8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9B2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0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="00F75EB2" w:rsidRPr="008C0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ический барьер</w:t>
      </w:r>
      <w:r w:rsidR="00F75EB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самая распространенная проблема. Ученик знает достаточно, сказать не решается. Попадая в языковую ситуацию, теряется, не знает с чего начать, боится, что скажет все не так и в конечном итоге </w:t>
      </w:r>
      <w:r w:rsidR="00DA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предпочитает молчать. Я убежден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очень важную роль</w:t>
      </w:r>
      <w:r w:rsidR="009B2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решении этой проблемы играет </w:t>
      </w:r>
      <w:r w:rsidR="009B29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атмосфера занятия. 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показаться, что это не так уж и важно. Но ничего не поделаешь, мозг человека устроен так, что знания, полученные им в состоянии стресса, быстро стираются. И задача </w:t>
      </w:r>
      <w:r w:rsidR="00F75EB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постараться смягчить стрессовую ситуацию. </w:t>
      </w:r>
    </w:p>
    <w:p w:rsidR="005B0862" w:rsidRPr="00840BE9" w:rsidRDefault="009B29C8" w:rsidP="00A8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="005B0862" w:rsidRPr="00840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коммуникативной компетенции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основной и ведущей целью обучения языка. Учить надо так, чтобы само обучение стало практикой.</w:t>
      </w:r>
      <w:r w:rsidR="00721A3F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иностранный язык должен быть не просто предметом изучения, а инструментом. Я всегда говорю своим ученикам, что язык не надо учить, им надо пользоваться, т.е. надо быть «юзером» английского языка</w:t>
      </w:r>
      <w:r w:rsidR="005B0862" w:rsidRPr="00840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именно та проблема,</w:t>
      </w:r>
      <w:r w:rsidR="00721A3F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862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которой я работаю на данном этапе времени.</w:t>
      </w:r>
      <w:r w:rsidR="00721A3F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02B8" w:rsidRPr="00840BE9" w:rsidRDefault="009B2B8D" w:rsidP="00A80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Одними из эффективных приемов считаю создание и защита п</w:t>
      </w:r>
      <w:r w:rsidR="001302B8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роектов</w:t>
      </w:r>
      <w:r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английском языке. </w:t>
      </w:r>
      <w:r w:rsidR="001302B8" w:rsidRPr="00840BE9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показывает, что вместе учиться не только легче и интереснее, но и эффективнее, происходит и интеллектуальное, и нравственное </w:t>
      </w:r>
      <w:r w:rsidR="001302B8" w:rsidRPr="00840BE9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развитие. У учащегося вырабатывается потребность отвечать за себя и за всю группу.</w:t>
      </w:r>
      <w:r w:rsidR="001302B8" w:rsidRPr="00840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Работа над проектами развивает воображение, фантазию, творческое мышление, сам</w:t>
      </w:r>
      <w:r w:rsidR="00F90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остоятельность</w:t>
      </w:r>
      <w:r w:rsidR="001302B8" w:rsidRPr="00840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Используя метод проекта, формируется устойчивый интерес к мотивации, к дальнейшему изучению иностранного языка. </w:t>
      </w:r>
      <w:r w:rsidR="001302B8" w:rsidRPr="0084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Западные методисты очень рекомендуют так называемую «коммуникативную» методику, на основе которой построены практически все международные курсы. Суть методики том, что ученика побуждают к диалогу, т.е. к коммуникации. И постепенно это формирует умение говорить на английском языке.</w:t>
      </w:r>
    </w:p>
    <w:p w:rsidR="005B0862" w:rsidRDefault="00F61C69" w:rsidP="00A801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1302B8" w:rsidRPr="00840BE9">
        <w:rPr>
          <w:color w:val="000000" w:themeColor="text1"/>
          <w:sz w:val="28"/>
          <w:szCs w:val="28"/>
          <w:shd w:val="clear" w:color="auto" w:fill="FFFFFF"/>
        </w:rPr>
        <w:t xml:space="preserve"> обучении большое значение имеет мотивация. Мне с этим повезло- ученики с которыми я работаю заинтересованы в изучении информатики на английском языке и показывают хороший результат. </w:t>
      </w:r>
      <w:r w:rsidR="005B0862" w:rsidRPr="00840BE9">
        <w:rPr>
          <w:color w:val="000000" w:themeColor="text1"/>
          <w:sz w:val="28"/>
          <w:szCs w:val="28"/>
          <w:shd w:val="clear" w:color="auto" w:fill="FFFFFF"/>
        </w:rPr>
        <w:t>Знание языка</w:t>
      </w:r>
      <w:r w:rsidR="001302B8" w:rsidRPr="00840BE9">
        <w:rPr>
          <w:color w:val="000000" w:themeColor="text1"/>
          <w:sz w:val="28"/>
          <w:szCs w:val="28"/>
          <w:shd w:val="clear" w:color="auto" w:fill="FFFFFF"/>
        </w:rPr>
        <w:t>-</w:t>
      </w:r>
      <w:r w:rsidR="009B29C8">
        <w:rPr>
          <w:color w:val="000000" w:themeColor="text1"/>
          <w:sz w:val="28"/>
          <w:szCs w:val="28"/>
          <w:shd w:val="clear" w:color="auto" w:fill="FFFFFF"/>
        </w:rPr>
        <w:t xml:space="preserve"> это показатель </w:t>
      </w:r>
      <w:r w:rsidR="005B0862" w:rsidRPr="00840BE9">
        <w:rPr>
          <w:color w:val="000000" w:themeColor="text1"/>
          <w:sz w:val="28"/>
          <w:szCs w:val="28"/>
          <w:shd w:val="clear" w:color="auto" w:fill="FFFFFF"/>
        </w:rPr>
        <w:t>успешности и образованности</w:t>
      </w:r>
      <w:r w:rsidR="009B29C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B0862" w:rsidRPr="00840BE9">
        <w:rPr>
          <w:color w:val="000000" w:themeColor="text1"/>
          <w:sz w:val="28"/>
          <w:szCs w:val="28"/>
          <w:shd w:val="clear" w:color="auto" w:fill="FFFFFF"/>
        </w:rPr>
        <w:t xml:space="preserve">человека. В данном случае, </w:t>
      </w:r>
      <w:r w:rsidR="001302B8" w:rsidRPr="00840BE9">
        <w:rPr>
          <w:color w:val="000000" w:themeColor="text1"/>
          <w:sz w:val="28"/>
          <w:szCs w:val="28"/>
          <w:shd w:val="clear" w:color="auto" w:fill="FFFFFF"/>
        </w:rPr>
        <w:t>моя главная задача как учителя -</w:t>
      </w:r>
      <w:r w:rsidR="005B0862" w:rsidRPr="00840BE9">
        <w:rPr>
          <w:color w:val="000000" w:themeColor="text1"/>
          <w:sz w:val="28"/>
          <w:szCs w:val="28"/>
          <w:shd w:val="clear" w:color="auto" w:fill="FFFFFF"/>
        </w:rPr>
        <w:t xml:space="preserve"> завлечь, заинтересовать детей к изучению </w:t>
      </w:r>
      <w:r w:rsidR="001302B8" w:rsidRPr="00840BE9">
        <w:rPr>
          <w:color w:val="000000" w:themeColor="text1"/>
          <w:sz w:val="28"/>
          <w:szCs w:val="28"/>
          <w:shd w:val="clear" w:color="auto" w:fill="FFFFFF"/>
        </w:rPr>
        <w:t>информатики на английском языке</w:t>
      </w:r>
      <w:r w:rsidR="005B0862" w:rsidRPr="00840BE9">
        <w:rPr>
          <w:color w:val="000000" w:themeColor="text1"/>
          <w:sz w:val="28"/>
          <w:szCs w:val="28"/>
          <w:shd w:val="clear" w:color="auto" w:fill="FFFFFF"/>
        </w:rPr>
        <w:t>. Показать</w:t>
      </w:r>
      <w:r w:rsidR="009B29C8">
        <w:rPr>
          <w:color w:val="000000" w:themeColor="text1"/>
          <w:sz w:val="28"/>
          <w:szCs w:val="28"/>
          <w:shd w:val="clear" w:color="auto" w:fill="FFFFFF"/>
        </w:rPr>
        <w:t>,</w:t>
      </w:r>
      <w:r w:rsidR="005B0862" w:rsidRPr="00840BE9">
        <w:rPr>
          <w:color w:val="000000" w:themeColor="text1"/>
          <w:sz w:val="28"/>
          <w:szCs w:val="28"/>
          <w:shd w:val="clear" w:color="auto" w:fill="FFFFFF"/>
        </w:rPr>
        <w:t xml:space="preserve"> что это интересно, познавательно и главное, актуально. </w:t>
      </w:r>
    </w:p>
    <w:p w:rsidR="00A54515" w:rsidRDefault="00A54515" w:rsidP="00A80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60060" w:rsidRPr="001B7BE7" w:rsidRDefault="00D60060" w:rsidP="00A80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60060" w:rsidRPr="00D60060" w:rsidRDefault="00D60060" w:rsidP="00A80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</w:p>
    <w:sectPr w:rsidR="00D60060" w:rsidRPr="00D60060" w:rsidSect="00F03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F1D"/>
    <w:multiLevelType w:val="multilevel"/>
    <w:tmpl w:val="8238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53291"/>
    <w:multiLevelType w:val="multilevel"/>
    <w:tmpl w:val="5C0A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22666"/>
    <w:multiLevelType w:val="multilevel"/>
    <w:tmpl w:val="8922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10A95"/>
    <w:multiLevelType w:val="multilevel"/>
    <w:tmpl w:val="64BE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0490B"/>
    <w:multiLevelType w:val="multilevel"/>
    <w:tmpl w:val="EE2C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F1A72"/>
    <w:multiLevelType w:val="hybridMultilevel"/>
    <w:tmpl w:val="7778C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3E8"/>
    <w:rsid w:val="00104793"/>
    <w:rsid w:val="001302B8"/>
    <w:rsid w:val="00160A67"/>
    <w:rsid w:val="00172DD0"/>
    <w:rsid w:val="00180832"/>
    <w:rsid w:val="001B7BE7"/>
    <w:rsid w:val="001F2C31"/>
    <w:rsid w:val="00211615"/>
    <w:rsid w:val="00214174"/>
    <w:rsid w:val="00231F7D"/>
    <w:rsid w:val="002977BF"/>
    <w:rsid w:val="00373CA9"/>
    <w:rsid w:val="00447953"/>
    <w:rsid w:val="00456BC2"/>
    <w:rsid w:val="00490D5B"/>
    <w:rsid w:val="004A01FA"/>
    <w:rsid w:val="004A5345"/>
    <w:rsid w:val="005853BC"/>
    <w:rsid w:val="005B0862"/>
    <w:rsid w:val="005B728C"/>
    <w:rsid w:val="005E41BB"/>
    <w:rsid w:val="00610A8D"/>
    <w:rsid w:val="006124EF"/>
    <w:rsid w:val="00625262"/>
    <w:rsid w:val="0064187D"/>
    <w:rsid w:val="0069106D"/>
    <w:rsid w:val="00721A3F"/>
    <w:rsid w:val="00756CAC"/>
    <w:rsid w:val="007C04EC"/>
    <w:rsid w:val="007D0674"/>
    <w:rsid w:val="007D08A3"/>
    <w:rsid w:val="00830BA3"/>
    <w:rsid w:val="00840BE9"/>
    <w:rsid w:val="00852D70"/>
    <w:rsid w:val="00856991"/>
    <w:rsid w:val="00860A88"/>
    <w:rsid w:val="008A0DAE"/>
    <w:rsid w:val="008C0A5A"/>
    <w:rsid w:val="00910693"/>
    <w:rsid w:val="00944ADE"/>
    <w:rsid w:val="00944B14"/>
    <w:rsid w:val="009B29C8"/>
    <w:rsid w:val="009B2B8D"/>
    <w:rsid w:val="009C41C5"/>
    <w:rsid w:val="009D75FF"/>
    <w:rsid w:val="00A3147A"/>
    <w:rsid w:val="00A35B12"/>
    <w:rsid w:val="00A4406D"/>
    <w:rsid w:val="00A54515"/>
    <w:rsid w:val="00A80145"/>
    <w:rsid w:val="00AC594B"/>
    <w:rsid w:val="00AF45C3"/>
    <w:rsid w:val="00B13603"/>
    <w:rsid w:val="00B16569"/>
    <w:rsid w:val="00B469F4"/>
    <w:rsid w:val="00B63B79"/>
    <w:rsid w:val="00B663E8"/>
    <w:rsid w:val="00BB1941"/>
    <w:rsid w:val="00BB52F8"/>
    <w:rsid w:val="00BC0272"/>
    <w:rsid w:val="00C01CEF"/>
    <w:rsid w:val="00C5184A"/>
    <w:rsid w:val="00C81358"/>
    <w:rsid w:val="00C813F9"/>
    <w:rsid w:val="00C82581"/>
    <w:rsid w:val="00C95816"/>
    <w:rsid w:val="00CB1205"/>
    <w:rsid w:val="00CC2D4E"/>
    <w:rsid w:val="00CE1F4F"/>
    <w:rsid w:val="00D159E1"/>
    <w:rsid w:val="00D40717"/>
    <w:rsid w:val="00D45EBB"/>
    <w:rsid w:val="00D60060"/>
    <w:rsid w:val="00DA32D2"/>
    <w:rsid w:val="00EA26B7"/>
    <w:rsid w:val="00F0347A"/>
    <w:rsid w:val="00F049FC"/>
    <w:rsid w:val="00F078A6"/>
    <w:rsid w:val="00F4056F"/>
    <w:rsid w:val="00F61C69"/>
    <w:rsid w:val="00F75EB2"/>
    <w:rsid w:val="00F7764D"/>
    <w:rsid w:val="00F813A6"/>
    <w:rsid w:val="00F905DE"/>
    <w:rsid w:val="00FC645F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EE227-E15B-4FE8-8173-2375777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D4E"/>
  </w:style>
  <w:style w:type="paragraph" w:styleId="2">
    <w:name w:val="heading 2"/>
    <w:basedOn w:val="a"/>
    <w:link w:val="20"/>
    <w:uiPriority w:val="9"/>
    <w:qFormat/>
    <w:rsid w:val="005B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0862"/>
    <w:rPr>
      <w:i/>
      <w:iCs/>
    </w:rPr>
  </w:style>
  <w:style w:type="character" w:customStyle="1" w:styleId="ui">
    <w:name w:val="ui"/>
    <w:basedOn w:val="a0"/>
    <w:rsid w:val="005B0862"/>
  </w:style>
  <w:style w:type="character" w:styleId="a5">
    <w:name w:val="Hyperlink"/>
    <w:basedOn w:val="a0"/>
    <w:uiPriority w:val="99"/>
    <w:unhideWhenUsed/>
    <w:rsid w:val="005B0862"/>
    <w:rPr>
      <w:color w:val="0000FF"/>
      <w:u w:val="single"/>
    </w:rPr>
  </w:style>
  <w:style w:type="character" w:customStyle="1" w:styleId="addcommenttext">
    <w:name w:val="add_comment_text"/>
    <w:basedOn w:val="a0"/>
    <w:rsid w:val="005B0862"/>
  </w:style>
  <w:style w:type="character" w:customStyle="1" w:styleId="b-blog-listdate">
    <w:name w:val="b-blog-list__date"/>
    <w:basedOn w:val="a0"/>
    <w:rsid w:val="005B0862"/>
  </w:style>
  <w:style w:type="paragraph" w:customStyle="1" w:styleId="b-blog-listtitle">
    <w:name w:val="b-blog-list__title"/>
    <w:basedOn w:val="a"/>
    <w:rsid w:val="005B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862"/>
    <w:rPr>
      <w:rFonts w:ascii="Tahoma" w:hAnsi="Tahoma" w:cs="Tahoma"/>
      <w:sz w:val="16"/>
      <w:szCs w:val="16"/>
    </w:rPr>
  </w:style>
  <w:style w:type="character" w:customStyle="1" w:styleId="c4">
    <w:name w:val="c4"/>
    <w:rsid w:val="00D40717"/>
  </w:style>
  <w:style w:type="character" w:styleId="a8">
    <w:name w:val="Strong"/>
    <w:basedOn w:val="a0"/>
    <w:uiPriority w:val="22"/>
    <w:qFormat/>
    <w:rsid w:val="00625262"/>
    <w:rPr>
      <w:b/>
      <w:bCs/>
    </w:rPr>
  </w:style>
  <w:style w:type="character" w:customStyle="1" w:styleId="c16">
    <w:name w:val="c16"/>
    <w:basedOn w:val="a0"/>
    <w:rsid w:val="00211615"/>
  </w:style>
  <w:style w:type="paragraph" w:styleId="a9">
    <w:name w:val="List Paragraph"/>
    <w:basedOn w:val="a"/>
    <w:uiPriority w:val="34"/>
    <w:qFormat/>
    <w:rsid w:val="00490D5B"/>
    <w:pPr>
      <w:ind w:left="720"/>
      <w:contextualSpacing/>
    </w:pPr>
  </w:style>
  <w:style w:type="paragraph" w:customStyle="1" w:styleId="c0">
    <w:name w:val="c0"/>
    <w:basedOn w:val="a"/>
    <w:rsid w:val="0049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right-span">
    <w:name w:val="copyright-span"/>
    <w:basedOn w:val="a0"/>
    <w:rsid w:val="006124EF"/>
  </w:style>
  <w:style w:type="character" w:customStyle="1" w:styleId="hl">
    <w:name w:val="hl"/>
    <w:basedOn w:val="a0"/>
    <w:rsid w:val="001B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0205">
                                      <w:marLeft w:val="0"/>
                                      <w:marRight w:val="0"/>
                                      <w:marTop w:val="187"/>
                                      <w:marBottom w:val="0"/>
                                      <w:divBdr>
                                        <w:top w:val="single" w:sz="4" w:space="0" w:color="E1E8ED"/>
                                        <w:left w:val="single" w:sz="4" w:space="0" w:color="E1E8ED"/>
                                        <w:bottom w:val="single" w:sz="4" w:space="0" w:color="E1E8ED"/>
                                        <w:right w:val="single" w:sz="4" w:space="0" w:color="E1E8ED"/>
                                      </w:divBdr>
                                      <w:divsChild>
                                        <w:div w:id="19007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828064">
                          <w:marLeft w:val="0"/>
                          <w:marRight w:val="0"/>
                          <w:marTop w:val="0"/>
                          <w:marBottom w:val="4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6368">
                              <w:marLeft w:val="0"/>
                              <w:marRight w:val="0"/>
                              <w:marTop w:val="14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17572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9921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1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6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45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92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9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2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1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67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60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86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418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8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76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6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9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27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0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330107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03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83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8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66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5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96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31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5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79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1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4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9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7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0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36B9-B6F6-420D-A32F-17EE7D76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Asus</cp:lastModifiedBy>
  <cp:revision>49</cp:revision>
  <dcterms:created xsi:type="dcterms:W3CDTF">2018-09-28T14:38:00Z</dcterms:created>
  <dcterms:modified xsi:type="dcterms:W3CDTF">2020-10-16T15:03:00Z</dcterms:modified>
</cp:coreProperties>
</file>