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114"/>
        <w:gridCol w:w="3800"/>
        <w:gridCol w:w="4564"/>
      </w:tblGrid>
      <w:tr w:rsidR="00CD402D" w:rsidRPr="006C4803" w14:paraId="5B7AE64D" w14:textId="77777777" w:rsidTr="00046A6A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41BDC" w14:textId="77777777" w:rsidR="00CD402D" w:rsidRPr="006C4803" w:rsidRDefault="00CD402D" w:rsidP="00046A6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448"/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DC853" w14:textId="77777777" w:rsidR="00CD402D" w:rsidRPr="006C4803" w:rsidRDefault="00CD402D" w:rsidP="0004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5.Экономическая география 5.1 Природные ресурсы</w:t>
            </w:r>
          </w:p>
        </w:tc>
      </w:tr>
      <w:tr w:rsidR="00CD402D" w:rsidRPr="006C4803" w14:paraId="067B85EF" w14:textId="77777777" w:rsidTr="00046A6A">
        <w:trPr>
          <w:trHeight w:val="613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20320" w14:textId="77777777" w:rsidR="00CD402D" w:rsidRPr="006C4803" w:rsidRDefault="00CD402D" w:rsidP="00046A6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E8C5C" w14:textId="77777777" w:rsidR="00CD402D" w:rsidRPr="006C4803" w:rsidRDefault="00CD402D" w:rsidP="0004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02D" w:rsidRPr="006C4803" w14:paraId="1FC3F1F5" w14:textId="77777777" w:rsidTr="00046A6A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DD380" w14:textId="77777777" w:rsidR="00CD402D" w:rsidRPr="006C4803" w:rsidRDefault="00CD402D" w:rsidP="00046A6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7BFC0" w14:textId="77777777" w:rsidR="00CD402D" w:rsidRPr="006C4803" w:rsidRDefault="00CD402D" w:rsidP="0004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D402D" w:rsidRPr="006C4803" w14:paraId="734A690E" w14:textId="77777777" w:rsidTr="00046A6A">
        <w:trPr>
          <w:trHeight w:val="522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6093D" w14:textId="77777777" w:rsidR="00CD402D" w:rsidRPr="006C4803" w:rsidRDefault="00CD402D" w:rsidP="00046A6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7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D3CB5" w14:textId="77777777" w:rsidR="00CD402D" w:rsidRPr="006C4803" w:rsidRDefault="00CD402D" w:rsidP="00046A6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EB388" w14:textId="77777777" w:rsidR="00CD402D" w:rsidRPr="006C4803" w:rsidRDefault="00CD402D" w:rsidP="00046A6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CD402D" w:rsidRPr="006C4803" w14:paraId="430251A0" w14:textId="77777777" w:rsidTr="00046A6A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D39A5" w14:textId="77777777" w:rsidR="00CD402D" w:rsidRPr="006C4803" w:rsidRDefault="00CD402D" w:rsidP="00046A6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936A5" w14:textId="77777777" w:rsidR="00CD402D" w:rsidRPr="006C4803" w:rsidRDefault="00CD402D" w:rsidP="0004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связанные с освоением природных ресурсов</w:t>
            </w:r>
          </w:p>
        </w:tc>
      </w:tr>
      <w:tr w:rsidR="00CD402D" w:rsidRPr="006C4803" w14:paraId="3DA59AAF" w14:textId="77777777" w:rsidTr="00046A6A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2405D" w14:textId="77777777" w:rsidR="00CD402D" w:rsidRPr="006C4803" w:rsidRDefault="00CD402D" w:rsidP="00046A6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C1670" w14:textId="77777777" w:rsidR="00CD402D" w:rsidRPr="006C4803" w:rsidRDefault="00CD402D" w:rsidP="0004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7.5.1.4 - с дополнительным охватом местного компонента анализирует проблемы, связанные с освоением природных ресурсов, и предлагает пути их решения</w:t>
            </w:r>
          </w:p>
        </w:tc>
      </w:tr>
      <w:tr w:rsidR="00CD402D" w:rsidRPr="006C4803" w14:paraId="0F810F22" w14:textId="77777777" w:rsidTr="00046A6A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BF6CE" w14:textId="77777777" w:rsidR="00CD402D" w:rsidRPr="006C4803" w:rsidRDefault="00CD402D" w:rsidP="00046A6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7FE66" w14:textId="77777777" w:rsidR="00CD402D" w:rsidRPr="006C4803" w:rsidRDefault="00CD402D" w:rsidP="0004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проблемы, связанные с освоением природных ресурсов</w:t>
            </w:r>
          </w:p>
          <w:p w14:paraId="11D7666D" w14:textId="77777777" w:rsidR="00CD402D" w:rsidRPr="006C4803" w:rsidRDefault="00CD402D" w:rsidP="0004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пути решения проблем, связанных с освоением природных ресурсов</w:t>
            </w:r>
          </w:p>
        </w:tc>
      </w:tr>
    </w:tbl>
    <w:p w14:paraId="652E5348" w14:textId="77777777" w:rsidR="00CD402D" w:rsidRPr="006C4803" w:rsidRDefault="00CD402D" w:rsidP="00CD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451"/>
      <w:bookmarkEnd w:id="0"/>
      <w:r w:rsidRPr="006C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00"/>
        <w:gridCol w:w="10892"/>
        <w:gridCol w:w="1429"/>
        <w:gridCol w:w="1070"/>
        <w:gridCol w:w="1753"/>
      </w:tblGrid>
      <w:tr w:rsidR="00CD402D" w:rsidRPr="006C4803" w14:paraId="75A8551D" w14:textId="77777777" w:rsidTr="00046A6A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1"/>
          <w:p w14:paraId="3D3DD962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10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C9517B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479D19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629184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7528BB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CD402D" w:rsidRPr="006C4803" w14:paraId="003A28BC" w14:textId="77777777" w:rsidTr="00046A6A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D628CD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14:paraId="13E836A3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5мин </w:t>
            </w: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4CFD9" w14:textId="77777777" w:rsidR="00CD402D" w:rsidRPr="006C4803" w:rsidRDefault="00CD402D" w:rsidP="00CD40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Вызов. </w:t>
            </w:r>
            <w:r w:rsidRPr="006C4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«Загрязнение окружающей среды». Для анализа данной темы применяется работа с картинками.</w:t>
            </w:r>
          </w:p>
          <w:p w14:paraId="5826A05B" w14:textId="77777777" w:rsidR="00CD402D" w:rsidRPr="006C4803" w:rsidRDefault="00CD402D" w:rsidP="00046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B5A6DF7" wp14:editId="67396ACE">
                  <wp:simplePos x="0" y="0"/>
                  <wp:positionH relativeFrom="column">
                    <wp:posOffset>1607185</wp:posOffset>
                  </wp:positionH>
                  <wp:positionV relativeFrom="paragraph">
                    <wp:posOffset>104775</wp:posOffset>
                  </wp:positionV>
                  <wp:extent cx="1304925" cy="90487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8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0C34504" wp14:editId="7E3B7EAB">
                  <wp:simplePos x="0" y="0"/>
                  <wp:positionH relativeFrom="column">
                    <wp:posOffset>2940685</wp:posOffset>
                  </wp:positionH>
                  <wp:positionV relativeFrom="paragraph">
                    <wp:posOffset>87264</wp:posOffset>
                  </wp:positionV>
                  <wp:extent cx="1307845" cy="924560"/>
                  <wp:effectExtent l="0" t="0" r="6985" b="889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4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8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B776C9E" wp14:editId="3F8EC509">
                  <wp:simplePos x="0" y="0"/>
                  <wp:positionH relativeFrom="column">
                    <wp:posOffset>4287520</wp:posOffset>
                  </wp:positionH>
                  <wp:positionV relativeFrom="paragraph">
                    <wp:posOffset>101600</wp:posOffset>
                  </wp:positionV>
                  <wp:extent cx="1160780" cy="906780"/>
                  <wp:effectExtent l="0" t="0" r="127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8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329C9BA" wp14:editId="552CCE25">
                  <wp:simplePos x="0" y="0"/>
                  <wp:positionH relativeFrom="column">
                    <wp:posOffset>5514975</wp:posOffset>
                  </wp:positionH>
                  <wp:positionV relativeFrom="paragraph">
                    <wp:posOffset>25400</wp:posOffset>
                  </wp:positionV>
                  <wp:extent cx="1159510" cy="1029970"/>
                  <wp:effectExtent l="0" t="0" r="254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8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ED38A9" wp14:editId="51A36F5B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11430</wp:posOffset>
                  </wp:positionV>
                  <wp:extent cx="1568450" cy="104203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2ABCF" w14:textId="77777777" w:rsidR="00CD402D" w:rsidRPr="006C4803" w:rsidRDefault="00CD402D" w:rsidP="00046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5FB7D" w14:textId="77777777" w:rsidR="00CD402D" w:rsidRPr="006C4803" w:rsidRDefault="00CD402D" w:rsidP="00046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DDBB3" w14:textId="77777777" w:rsidR="00CD402D" w:rsidRPr="006C4803" w:rsidRDefault="00CD402D" w:rsidP="00046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25471" w14:textId="77777777" w:rsidR="00CD402D" w:rsidRPr="006C4803" w:rsidRDefault="00CD402D" w:rsidP="00046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E5AE6" w14:textId="77777777" w:rsidR="00CD402D" w:rsidRPr="006C4803" w:rsidRDefault="00CD402D" w:rsidP="00046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322052" w14:textId="77777777" w:rsidR="00CD402D" w:rsidRPr="006C4803" w:rsidRDefault="00CD402D" w:rsidP="00046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E9971" w14:textId="77777777" w:rsidR="00CD402D" w:rsidRPr="006C4803" w:rsidRDefault="00CD402D" w:rsidP="00046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данные картинки, учащиеся, совместно с учителем, обсуждают причины и последствия загрязнения окружающей среды</w:t>
            </w:r>
          </w:p>
          <w:p w14:paraId="092171F9" w14:textId="77777777" w:rsidR="00CD402D" w:rsidRPr="006C4803" w:rsidRDefault="00CD402D" w:rsidP="00046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темы</w:t>
            </w:r>
            <w:proofErr w:type="gramEnd"/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цели урока.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1E22D7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 отвечают</w:t>
            </w:r>
            <w:proofErr w:type="gramEnd"/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выходят  к  названию  темы урока и целям урока.</w:t>
            </w: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2B7397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FE2766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CD402D" w:rsidRPr="006C4803" w14:paraId="124D3667" w14:textId="77777777" w:rsidTr="00046A6A">
        <w:trPr>
          <w:trHeight w:val="3393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395C02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14:paraId="7D8B9CE7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14:paraId="700F52E2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BA9CE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E077E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26DCE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B2311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D3BF6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21EB8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11DDB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3506B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10E5C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0B212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«Пойми меня».</w:t>
            </w:r>
          </w:p>
          <w:p w14:paraId="583C1D6D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читают текст, записывают ключевые слова в тетради. Затем учитель просит закрыть учебник и по памяти записать на листочках 10 предложений по теме, отражающий основную мысль текста. В конце учитель собирает листочки и сравнивает их с подготовленными заранее записями. Оценивает работу учащихся.</w:t>
            </w:r>
          </w:p>
          <w:p w14:paraId="1541C3FB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Дескрипторы:</w:t>
            </w:r>
          </w:p>
          <w:p w14:paraId="17081E72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полностью усваивают текст, выполняют все задания</w:t>
            </w:r>
          </w:p>
          <w:p w14:paraId="2D84BFFA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приводят в соответствии задание учителя и ответы учащихся</w:t>
            </w:r>
          </w:p>
          <w:p w14:paraId="58C59503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группам:</w:t>
            </w:r>
          </w:p>
          <w:p w14:paraId="2EF280F6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1группа. Проблемы, связанные с освоением минеральных ресурсов</w:t>
            </w:r>
          </w:p>
          <w:p w14:paraId="284A3449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группа. Проблемы, связанные с освоением водных ресурсов</w:t>
            </w:r>
          </w:p>
          <w:p w14:paraId="41C4A2F8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группа. Проблемы, связанные с освоением земельных ресурсов</w:t>
            </w:r>
          </w:p>
          <w:p w14:paraId="2FACE4C1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группа. Проблемы, связанные с освоением </w:t>
            </w:r>
            <w:proofErr w:type="gramStart"/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 ресурсов</w:t>
            </w:r>
            <w:proofErr w:type="gramEnd"/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D07FBB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работают в группе, создают постер и защищают его</w:t>
            </w: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C0E493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0DCBB9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Карточки, А</w:t>
            </w:r>
            <w:proofErr w:type="gramStart"/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3,маркеры</w:t>
            </w:r>
            <w:proofErr w:type="gramEnd"/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, стикеры</w:t>
            </w: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D402D" w:rsidRPr="006C4803" w14:paraId="7A4261D6" w14:textId="77777777" w:rsidTr="00046A6A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2CB7C1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урока</w:t>
            </w:r>
          </w:p>
          <w:p w14:paraId="499232A4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D9B04" w14:textId="77777777" w:rsidR="00CD402D" w:rsidRPr="006C4803" w:rsidRDefault="00CD402D" w:rsidP="00046A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1.Какие из следующих высказываний верны? Запишите цифры, под которыми они указаны.</w:t>
            </w:r>
          </w:p>
          <w:p w14:paraId="0720AF57" w14:textId="77777777" w:rsidR="00CD402D" w:rsidRPr="006C4803" w:rsidRDefault="00CD402D" w:rsidP="00046A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BF349A4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Природный газ относится к числу возобновляемых источников энергии.</w:t>
            </w:r>
          </w:p>
          <w:p w14:paraId="0F5CD26D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Использование попутного нефтяного газа для получения электроэнергии на тепловых электростанциях является примером рационального природопользования.</w:t>
            </w:r>
          </w:p>
          <w:p w14:paraId="77015BC3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Рекультивация земель на месте карьеров, в которых велась добыча каменного угля, является примером рационального природопользования.</w:t>
            </w:r>
          </w:p>
          <w:p w14:paraId="0A2A4293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Использование систем оборотного водоснабжения — основная причина загрязнения поверхностных и подземных вод суши.</w:t>
            </w:r>
          </w:p>
          <w:p w14:paraId="1248C943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Использование отходов лесной промышленности для производства топливных пеллет является примером рационального природопользования.</w:t>
            </w:r>
          </w:p>
          <w:p w14:paraId="0D5DCA3D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Какие из следующих высказываний верны? Запишите цифры, под которыми они указаны.</w:t>
            </w:r>
          </w:p>
          <w:p w14:paraId="622430CB" w14:textId="77777777" w:rsidR="00CD402D" w:rsidRPr="006C4803" w:rsidRDefault="00CD402D" w:rsidP="00046A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70C326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Рекультивация земель на месте карьеров, в которых велась добыча руды, является примером рационального природопользования.</w:t>
            </w:r>
          </w:p>
          <w:p w14:paraId="7DFB55C1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Лесные ресурсы относятся к категории </w:t>
            </w:r>
            <w:proofErr w:type="spellStart"/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исчерпаемых</w:t>
            </w:r>
            <w:proofErr w:type="spellEnd"/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возобновимых</w:t>
            </w:r>
            <w:proofErr w:type="spellEnd"/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природных ресурсов.</w:t>
            </w:r>
          </w:p>
          <w:p w14:paraId="2E15BBDC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тепловых электростанций, использующих уголь, является одной из основных причин загрязнения атмосферы.</w:t>
            </w:r>
          </w:p>
          <w:p w14:paraId="12D4AC62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Строительство ГЭС на реках, впадающих в Байкал, является примером рационального природопользования.</w:t>
            </w:r>
          </w:p>
          <w:p w14:paraId="03E5EDB1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 Сжигание попутного нефтяного газа (ПНГ) в факелах в районах нефтедобычи способствует сдерживанию развития парникового эффекта в атмосфере.</w:t>
            </w:r>
          </w:p>
          <w:p w14:paraId="26DC5AB9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Что из перечисленного является примером рационального природопользования? Запишите цифры в порядке возрастания, под которыми указаны примеры рационального природопользования.</w:t>
            </w:r>
          </w:p>
          <w:p w14:paraId="6E912041" w14:textId="77777777" w:rsidR="00CD402D" w:rsidRPr="006C4803" w:rsidRDefault="00CD402D" w:rsidP="00046A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8F4E88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создание терриконов в местах добычи полезных ископаемых</w:t>
            </w:r>
          </w:p>
          <w:p w14:paraId="24C4870F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расчистка лесов от сухостойных деревьев</w:t>
            </w:r>
          </w:p>
          <w:p w14:paraId="227E0126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создание лесных полезащитных полос в степной зоне</w:t>
            </w:r>
          </w:p>
          <w:p w14:paraId="56FED935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сжигание попутного природного газа при нефтедобыче</w:t>
            </w:r>
          </w:p>
          <w:p w14:paraId="09DFAE42" w14:textId="77777777" w:rsidR="00CD402D" w:rsidRPr="006C4803" w:rsidRDefault="00CD402D" w:rsidP="00046A6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введение оборотного водоснабжения промышленных предприятий</w:t>
            </w:r>
          </w:p>
          <w:p w14:paraId="652CD1F2" w14:textId="77777777" w:rsidR="00CD402D" w:rsidRPr="006C4803" w:rsidRDefault="00CD402D" w:rsidP="00046A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Дескриптор:</w:t>
            </w:r>
          </w:p>
          <w:p w14:paraId="037F250F" w14:textId="77777777" w:rsidR="00CD402D" w:rsidRPr="006C4803" w:rsidRDefault="00CD402D" w:rsidP="00046A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верные суждения</w:t>
            </w:r>
          </w:p>
          <w:p w14:paraId="3FBD5264" w14:textId="77777777" w:rsidR="00CD402D" w:rsidRPr="006C4803" w:rsidRDefault="00CD402D" w:rsidP="00046A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-определяет пример рационального природопользования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0EAB08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 задания</w:t>
            </w:r>
            <w:proofErr w:type="gramEnd"/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 </w:t>
            </w: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C4308B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8707C7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CD402D" w:rsidRPr="006C4803" w14:paraId="37C9FA2B" w14:textId="77777777" w:rsidTr="00046A6A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B05B62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14:paraId="0BAE9632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0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C4BC9A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48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3C63C" wp14:editId="7408ACE8">
                  <wp:extent cx="1917700" cy="1438275"/>
                  <wp:effectExtent l="0" t="0" r="6350" b="9525"/>
                  <wp:docPr id="1" name="Рисунок 1" descr="https://ds03.infourok.ru/uploads/ex/0e92/00025881-5d041777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e92/00025881-5d041777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654" cy="143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8441E0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017BA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FAFD09" w14:textId="77777777" w:rsidR="00CD402D" w:rsidRPr="006C4803" w:rsidRDefault="00CD402D" w:rsidP="00046A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0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</w:tr>
    </w:tbl>
    <w:p w14:paraId="5A8F0A6E" w14:textId="77777777" w:rsidR="00CD402D" w:rsidRPr="006C4803" w:rsidRDefault="00CD402D" w:rsidP="00CD4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FF5DA" w14:textId="77777777" w:rsidR="00CD402D" w:rsidRPr="006C4803" w:rsidRDefault="00CD402D" w:rsidP="00CD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78881" w14:textId="77777777" w:rsidR="00CD402D" w:rsidRPr="006C4803" w:rsidRDefault="00CD402D" w:rsidP="00CD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CB4AC" w14:textId="77777777" w:rsidR="00CD402D" w:rsidRPr="006C4803" w:rsidRDefault="00CD402D" w:rsidP="00CD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C1569" w14:textId="77777777" w:rsidR="00CD402D" w:rsidRPr="006C4803" w:rsidRDefault="00CD402D" w:rsidP="00CD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E1856" w14:textId="77777777" w:rsidR="00CD402D" w:rsidRPr="006C4803" w:rsidRDefault="00CD402D" w:rsidP="00CD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8881E" w14:textId="77777777" w:rsidR="00CD402D" w:rsidRPr="006C4803" w:rsidRDefault="00CD402D" w:rsidP="00CD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AAE75" w14:textId="77777777" w:rsidR="00CD402D" w:rsidRPr="006C4803" w:rsidRDefault="00CD402D" w:rsidP="00CD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383E3" w14:textId="77777777" w:rsidR="00CD402D" w:rsidRPr="006C4803" w:rsidRDefault="00CD402D" w:rsidP="00CD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77CF3" w14:textId="77777777" w:rsidR="00CD402D" w:rsidRPr="006C4803" w:rsidRDefault="00CD402D" w:rsidP="00CD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135D1" w14:textId="77777777" w:rsidR="00CD402D" w:rsidRPr="006C4803" w:rsidRDefault="00CD402D" w:rsidP="00CD4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06ECF" w14:textId="77777777" w:rsidR="00405A0A" w:rsidRDefault="00405A0A"/>
    <w:sectPr w:rsidR="00405A0A" w:rsidSect="006A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A1095"/>
    <w:multiLevelType w:val="hybridMultilevel"/>
    <w:tmpl w:val="2EA6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2D"/>
    <w:rsid w:val="00405A0A"/>
    <w:rsid w:val="00C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010C"/>
  <w15:chartTrackingRefBased/>
  <w15:docId w15:val="{003953C8-484A-48FA-BC23-AAA34094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CD402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CD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5545</dc:creator>
  <cp:keywords/>
  <dc:description/>
  <cp:lastModifiedBy>5545</cp:lastModifiedBy>
  <cp:revision>1</cp:revision>
  <dcterms:created xsi:type="dcterms:W3CDTF">2023-02-22T05:22:00Z</dcterms:created>
  <dcterms:modified xsi:type="dcterms:W3CDTF">2023-02-22T05:24:00Z</dcterms:modified>
</cp:coreProperties>
</file>