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69B9A" w14:textId="2D50B923" w:rsidR="00756EE6" w:rsidRPr="00C84C7D" w:rsidRDefault="00C84C7D" w:rsidP="00A25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C7D">
        <w:rPr>
          <w:rFonts w:ascii="Times New Roman" w:hAnsi="Times New Roman" w:cs="Times New Roman"/>
          <w:b/>
          <w:bCs/>
          <w:sz w:val="28"/>
          <w:szCs w:val="28"/>
          <w:lang w:val="en-US"/>
        </w:rPr>
        <w:t>CLIL</w:t>
      </w:r>
      <w:r w:rsidRPr="00C84C7D">
        <w:rPr>
          <w:rFonts w:ascii="Times New Roman" w:hAnsi="Times New Roman" w:cs="Times New Roman"/>
          <w:b/>
          <w:bCs/>
          <w:sz w:val="28"/>
          <w:szCs w:val="28"/>
        </w:rPr>
        <w:t>-технологии как средство повышения качества преподавания предметов</w:t>
      </w:r>
    </w:p>
    <w:p w14:paraId="05F69CE6" w14:textId="77777777" w:rsidR="00C84C7D" w:rsidRDefault="00C84C7D" w:rsidP="00A2521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3B39F9" w14:textId="77777777" w:rsidR="00A25214" w:rsidRPr="007570A9" w:rsidRDefault="00A25214" w:rsidP="00A2521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7570A9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Мажара Елена Геннадьевна</w:t>
      </w:r>
    </w:p>
    <w:p w14:paraId="7B2BA333" w14:textId="77777777" w:rsidR="00A25214" w:rsidRPr="007570A9" w:rsidRDefault="00A25214" w:rsidP="00A2521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570A9">
        <w:rPr>
          <w:rFonts w:ascii="Times New Roman" w:hAnsi="Times New Roman"/>
          <w:i/>
          <w:sz w:val="28"/>
          <w:szCs w:val="28"/>
        </w:rPr>
        <w:t>КГУ «</w:t>
      </w:r>
      <w:proofErr w:type="spellStart"/>
      <w:r w:rsidRPr="007570A9">
        <w:rPr>
          <w:rFonts w:ascii="Times New Roman" w:hAnsi="Times New Roman"/>
          <w:i/>
          <w:sz w:val="28"/>
          <w:szCs w:val="28"/>
        </w:rPr>
        <w:t>Аманкарагайская</w:t>
      </w:r>
      <w:proofErr w:type="spellEnd"/>
      <w:r w:rsidRPr="007570A9">
        <w:rPr>
          <w:rFonts w:ascii="Times New Roman" w:hAnsi="Times New Roman"/>
          <w:i/>
          <w:sz w:val="28"/>
          <w:szCs w:val="28"/>
        </w:rPr>
        <w:t xml:space="preserve"> общеобразовательная </w:t>
      </w:r>
    </w:p>
    <w:p w14:paraId="5420E000" w14:textId="77777777" w:rsidR="00A25214" w:rsidRPr="007570A9" w:rsidRDefault="00A25214" w:rsidP="00A2521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7570A9">
        <w:rPr>
          <w:rFonts w:ascii="Times New Roman" w:hAnsi="Times New Roman"/>
          <w:i/>
          <w:sz w:val="28"/>
          <w:szCs w:val="28"/>
        </w:rPr>
        <w:t>школа  имени</w:t>
      </w:r>
      <w:proofErr w:type="gramEnd"/>
      <w:r w:rsidRPr="007570A9">
        <w:rPr>
          <w:rFonts w:ascii="Times New Roman" w:hAnsi="Times New Roman"/>
          <w:i/>
          <w:sz w:val="28"/>
          <w:szCs w:val="28"/>
        </w:rPr>
        <w:t xml:space="preserve">  Н. Островского отдела</w:t>
      </w:r>
    </w:p>
    <w:p w14:paraId="0C3E4DA0" w14:textId="77777777" w:rsidR="00A25214" w:rsidRPr="007570A9" w:rsidRDefault="00A25214" w:rsidP="00A2521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 w:rsidRPr="007570A9">
        <w:rPr>
          <w:rFonts w:ascii="Times New Roman" w:hAnsi="Times New Roman"/>
          <w:i/>
          <w:sz w:val="28"/>
          <w:szCs w:val="28"/>
        </w:rPr>
        <w:t xml:space="preserve">образования  </w:t>
      </w:r>
      <w:proofErr w:type="spellStart"/>
      <w:r w:rsidRPr="007570A9">
        <w:rPr>
          <w:rFonts w:ascii="Times New Roman" w:hAnsi="Times New Roman"/>
          <w:i/>
          <w:sz w:val="28"/>
          <w:szCs w:val="28"/>
        </w:rPr>
        <w:t>Аулиекольского</w:t>
      </w:r>
      <w:proofErr w:type="spellEnd"/>
      <w:proofErr w:type="gramEnd"/>
      <w:r w:rsidRPr="007570A9">
        <w:rPr>
          <w:rFonts w:ascii="Times New Roman" w:hAnsi="Times New Roman"/>
          <w:i/>
          <w:sz w:val="28"/>
          <w:szCs w:val="28"/>
        </w:rPr>
        <w:t xml:space="preserve"> района» </w:t>
      </w:r>
    </w:p>
    <w:p w14:paraId="4D349CA3" w14:textId="77777777" w:rsidR="00A25214" w:rsidRPr="007570A9" w:rsidRDefault="00A25214" w:rsidP="00A2521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7570A9">
        <w:rPr>
          <w:rFonts w:ascii="Times New Roman" w:hAnsi="Times New Roman"/>
          <w:i/>
          <w:sz w:val="28"/>
          <w:szCs w:val="28"/>
        </w:rPr>
        <w:t xml:space="preserve">Управления образования </w:t>
      </w:r>
      <w:proofErr w:type="spellStart"/>
      <w:r w:rsidRPr="007570A9">
        <w:rPr>
          <w:rFonts w:ascii="Times New Roman" w:hAnsi="Times New Roman"/>
          <w:i/>
          <w:sz w:val="28"/>
          <w:szCs w:val="28"/>
        </w:rPr>
        <w:t>акимата</w:t>
      </w:r>
      <w:proofErr w:type="spellEnd"/>
      <w:r w:rsidRPr="007570A9">
        <w:rPr>
          <w:rFonts w:ascii="Times New Roman" w:hAnsi="Times New Roman"/>
          <w:i/>
          <w:sz w:val="28"/>
          <w:szCs w:val="28"/>
        </w:rPr>
        <w:t xml:space="preserve"> </w:t>
      </w:r>
    </w:p>
    <w:p w14:paraId="7669E4D1" w14:textId="77777777" w:rsidR="00A25214" w:rsidRPr="007570A9" w:rsidRDefault="00A25214" w:rsidP="00A25214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proofErr w:type="spellStart"/>
      <w:r w:rsidRPr="007570A9">
        <w:rPr>
          <w:rFonts w:ascii="Times New Roman" w:hAnsi="Times New Roman"/>
          <w:i/>
          <w:sz w:val="28"/>
          <w:szCs w:val="28"/>
        </w:rPr>
        <w:t>Костанайской</w:t>
      </w:r>
      <w:proofErr w:type="spellEnd"/>
      <w:r w:rsidRPr="007570A9">
        <w:rPr>
          <w:rFonts w:ascii="Times New Roman" w:hAnsi="Times New Roman"/>
          <w:i/>
          <w:sz w:val="28"/>
          <w:szCs w:val="28"/>
        </w:rPr>
        <w:t xml:space="preserve"> области</w:t>
      </w:r>
    </w:p>
    <w:p w14:paraId="577C0A54" w14:textId="77777777" w:rsidR="00A25214" w:rsidRPr="007570A9" w:rsidRDefault="00A25214" w:rsidP="00A2521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570A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Заместитель директора по УВР</w:t>
      </w:r>
    </w:p>
    <w:p w14:paraId="4CA521A4" w14:textId="77777777" w:rsidR="00A25214" w:rsidRPr="007570A9" w:rsidRDefault="00A25214" w:rsidP="00A2521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7570A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С. </w:t>
      </w:r>
      <w:proofErr w:type="spellStart"/>
      <w:r w:rsidRPr="007570A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Аманкарагай</w:t>
      </w:r>
      <w:proofErr w:type="spellEnd"/>
      <w:r w:rsidRPr="007570A9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, Казахстан</w:t>
      </w:r>
    </w:p>
    <w:p w14:paraId="3950EDA1" w14:textId="13C8381B" w:rsidR="00C84C7D" w:rsidRPr="00A25214" w:rsidRDefault="00A25214" w:rsidP="00A2521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hyperlink r:id="rId4" w:history="1">
        <w:r w:rsidRPr="008D6688">
          <w:rPr>
            <w:rStyle w:val="a5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  <w:lang w:val="en-US"/>
          </w:rPr>
          <w:t>lena</w:t>
        </w:r>
        <w:r w:rsidRPr="00A25214">
          <w:rPr>
            <w:rStyle w:val="a5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</w:rPr>
          <w:t>.</w:t>
        </w:r>
        <w:r w:rsidRPr="008D6688">
          <w:rPr>
            <w:rStyle w:val="a5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  <w:lang w:val="en-US"/>
          </w:rPr>
          <w:t>mazhara</w:t>
        </w:r>
        <w:r w:rsidRPr="00A25214">
          <w:rPr>
            <w:rStyle w:val="a5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</w:rPr>
          <w:t>.69@</w:t>
        </w:r>
        <w:r w:rsidRPr="008D6688">
          <w:rPr>
            <w:rStyle w:val="a5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  <w:lang w:val="en-US"/>
          </w:rPr>
          <w:t>mail</w:t>
        </w:r>
        <w:r w:rsidRPr="00A25214">
          <w:rPr>
            <w:rStyle w:val="a5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</w:rPr>
          <w:t>.</w:t>
        </w:r>
        <w:proofErr w:type="spellStart"/>
        <w:r w:rsidRPr="008D6688">
          <w:rPr>
            <w:rStyle w:val="a5"/>
            <w:rFonts w:ascii="Times New Roman" w:hAnsi="Times New Roman" w:cs="Times New Roman"/>
            <w:bCs/>
            <w:i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14:paraId="3AFE8705" w14:textId="77777777" w:rsidR="00A25214" w:rsidRPr="00A25214" w:rsidRDefault="00A25214" w:rsidP="00A252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AC4D0B" w14:textId="77777777" w:rsidR="00FE54BB" w:rsidRPr="00057FAA" w:rsidRDefault="00FE54BB" w:rsidP="00A252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7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Современный мир – это единое общекультурное пространство, где люди свободно передвигаются по миру, путешествуют, работают по контракту в иностранных </w:t>
      </w:r>
      <w:proofErr w:type="gramStart"/>
      <w:r w:rsidRPr="00057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государствах,  получают</w:t>
      </w:r>
      <w:proofErr w:type="gramEnd"/>
      <w:r w:rsidRPr="00057F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образование и работу в другой стране. Большинство международных конференций, научных симпозиумов, конкурсов проводятся на английском языке. Современное казахстанское общество испытывает потребность в специалистах, владеющих несколькими языками, в том числе казахским, русским и английским.  И поэтому перед образованием стоит задача: подготовка выпускника, владеющего одним или несколькими иностранными языками.  </w:t>
      </w:r>
    </w:p>
    <w:p w14:paraId="681480A0" w14:textId="77777777" w:rsidR="00E57C64" w:rsidRPr="00057FAA" w:rsidRDefault="00FE54BB" w:rsidP="00A25214">
      <w:pPr>
        <w:spacing w:line="240" w:lineRule="auto"/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057FAA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Инновационные технологии преподавания позволяют   обеспечить взаимодействие всех участников образовательного процесса. Одной из таких технологий, с помощью которой мы сможем достичь целей и выполнить  задачи современного образования в области преподавания естественно – научных дисциплин, является предметно – языковое интегрированное обучение – </w:t>
      </w:r>
      <w:r w:rsidRPr="00057FAA">
        <w:rPr>
          <w:rFonts w:ascii="Times New Roman" w:hAnsi="Times New Roman" w:cs="Times New Roman"/>
          <w:sz w:val="28"/>
          <w:szCs w:val="28"/>
        </w:rPr>
        <w:t xml:space="preserve">CLIL </w:t>
      </w:r>
      <w:r w:rsidRPr="00057FAA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Как мы все уже знаем</w:t>
      </w:r>
      <w:r w:rsidRPr="00057FAA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, CLIL</w:t>
      </w:r>
      <w:r w:rsidRPr="00057FAA">
        <w:rPr>
          <w:rStyle w:val="apple-converted-space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057F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— термин, описывающий обучающие методики, где предметы преподаются на иностранных языках.</w:t>
      </w:r>
      <w:r w:rsidRPr="00057FAA">
        <w:rPr>
          <w:rStyle w:val="apple-converted-space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057FAA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CLIL</w:t>
      </w:r>
      <w:r w:rsidRPr="00057FAA">
        <w:rPr>
          <w:rStyle w:val="apple-converted-space"/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Pr="00057F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преследует две цели, а именно — изучение предмета посредством иностранного языка, и иностранного языка через преподаваемый предм</w:t>
      </w:r>
      <w:bookmarkStart w:id="0" w:name="_GoBack"/>
      <w:bookmarkEnd w:id="0"/>
      <w:r w:rsidRPr="00057FAA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ет.</w:t>
      </w:r>
    </w:p>
    <w:p w14:paraId="75976DF6" w14:textId="77777777" w:rsidR="00FE54BB" w:rsidRPr="00057FAA" w:rsidRDefault="00FE54BB" w:rsidP="00A25214">
      <w:pPr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7F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Метод очень популярен в школах ряда стран и значительно повышает у учащихся интерес к изучению языков. На уроках, где применяется технология CLIL изучение иностранного языка становится не просто задачей, а средством для изучения нового предмета. Обучающийся пропускает через себя достаточно большой объем языкового материала, что представляет собой полноценное погружение в естественную языковую среду.</w:t>
      </w:r>
    </w:p>
    <w:p w14:paraId="4D626F87" w14:textId="77777777" w:rsidR="00057FAA" w:rsidRPr="00057FAA" w:rsidRDefault="00FE54BB" w:rsidP="00A25214">
      <w:pPr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57FA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Организация полного изучения предмета на английском языке задача не из легких. Однако внедрение элементов технологии CLIL на учебных занятиях является довольно успешным ее проявлением. </w:t>
      </w:r>
    </w:p>
    <w:p w14:paraId="15134006" w14:textId="68E01B48" w:rsidR="00AD5169" w:rsidRDefault="00694237" w:rsidP="00A25214">
      <w:pPr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Данную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технологию </w:t>
      </w:r>
      <w:r w:rsidR="00AD51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</w:t>
      </w:r>
      <w:proofErr w:type="gramEnd"/>
      <w:r w:rsidR="00AD51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1.09.2019 года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нашей школе внедряют три пе</w:t>
      </w:r>
      <w:r w:rsidR="00F30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аго</w:t>
      </w:r>
      <w:r w:rsidR="00AD51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AD51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обучившиеся по программам языковых курсов и получившие </w:t>
      </w:r>
      <w:r w:rsidR="00AD516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сертификаты соответствующего уровня</w:t>
      </w:r>
      <w:r w:rsidR="00A252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учителя биологии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информатики </w:t>
      </w:r>
      <w:r w:rsidR="00A252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 физики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 </w:t>
      </w:r>
    </w:p>
    <w:p w14:paraId="162F5C99" w14:textId="05226F44" w:rsidR="009E4AE1" w:rsidRDefault="00694237" w:rsidP="00A25214">
      <w:pPr>
        <w:spacing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Педагоги приняли участие и стали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призерами  в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конкурсах профессионального мастерства:</w:t>
      </w:r>
    </w:p>
    <w:p w14:paraId="70A3BDE7" w14:textId="3FDADB31" w:rsidR="00694237" w:rsidRPr="009E4AE1" w:rsidRDefault="00A25214" w:rsidP="00A2521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</w:t>
      </w:r>
      <w:r w:rsidR="006942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первое место в районном конкурсе </w:t>
      </w:r>
      <w:proofErr w:type="spellStart"/>
      <w:r w:rsidR="006942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видеоуроков</w:t>
      </w:r>
      <w:proofErr w:type="spellEnd"/>
      <w:r w:rsidR="006942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учителей химии/биологии,</w:t>
      </w:r>
      <w:r w:rsidR="00917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учитель </w:t>
      </w:r>
      <w:r w:rsidR="00917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имеет </w:t>
      </w:r>
      <w:proofErr w:type="gramStart"/>
      <w:r w:rsidR="00917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многочисленные </w:t>
      </w:r>
      <w:r w:rsidR="006942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17F42" w:rsidRPr="00917F42">
        <w:rPr>
          <w:rFonts w:ascii="Times New Roman" w:hAnsi="Times New Roman" w:cs="Times New Roman"/>
          <w:sz w:val="28"/>
          <w:szCs w:val="28"/>
        </w:rPr>
        <w:t>свидетельства</w:t>
      </w:r>
      <w:proofErr w:type="gramEnd"/>
      <w:r w:rsidR="00917F42" w:rsidRPr="00917F42">
        <w:rPr>
          <w:rFonts w:ascii="Times New Roman" w:hAnsi="Times New Roman" w:cs="Times New Roman"/>
          <w:sz w:val="28"/>
          <w:szCs w:val="28"/>
        </w:rPr>
        <w:t xml:space="preserve"> о публикации уроков на страницах интернет-сайтов</w:t>
      </w:r>
      <w:r w:rsidR="009E4AE1">
        <w:rPr>
          <w:rFonts w:ascii="Times New Roman" w:hAnsi="Times New Roman" w:cs="Times New Roman"/>
          <w:sz w:val="28"/>
          <w:szCs w:val="28"/>
        </w:rPr>
        <w:t>, в 2019 году заняла  1 место районной НПК «</w:t>
      </w:r>
      <w:r w:rsidR="009E4AE1">
        <w:rPr>
          <w:rFonts w:ascii="Times New Roman" w:hAnsi="Times New Roman" w:cs="Times New Roman"/>
          <w:sz w:val="28"/>
          <w:szCs w:val="28"/>
          <w:lang w:val="kk-KZ"/>
        </w:rPr>
        <w:t>Уштілдікті еңгізу: мәселерери мен келешегі</w:t>
      </w:r>
      <w:r w:rsidR="009E4AE1">
        <w:rPr>
          <w:rFonts w:ascii="Times New Roman" w:hAnsi="Times New Roman" w:cs="Times New Roman"/>
          <w:sz w:val="28"/>
          <w:szCs w:val="28"/>
        </w:rPr>
        <w:t>»</w:t>
      </w:r>
      <w:r w:rsidR="009E4AE1">
        <w:rPr>
          <w:rFonts w:ascii="Times New Roman" w:hAnsi="Times New Roman" w:cs="Times New Roman"/>
          <w:sz w:val="28"/>
          <w:szCs w:val="28"/>
          <w:lang w:val="kk-KZ"/>
        </w:rPr>
        <w:t>, за участие в областной конференции «Полиязычие – веление времени».</w:t>
      </w:r>
    </w:p>
    <w:p w14:paraId="62F0A09D" w14:textId="3401BE13" w:rsidR="00694237" w:rsidRDefault="00A25214" w:rsidP="00A2521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учитель физики</w:t>
      </w:r>
      <w:r w:rsidR="00F30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занял второе место в областном конкурсе </w:t>
      </w:r>
      <w:proofErr w:type="spellStart"/>
      <w:r w:rsidR="00F30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видеоуроков</w:t>
      </w:r>
      <w:proofErr w:type="spellEnd"/>
      <w:r w:rsidR="00F30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</w:t>
      </w:r>
      <w:proofErr w:type="spellStart"/>
      <w:r w:rsidR="00F30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Орлеу</w:t>
      </w:r>
      <w:proofErr w:type="spellEnd"/>
      <w:r w:rsidR="00F30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</w:t>
      </w:r>
      <w:r w:rsidR="00917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благодарственное письмо отдела образование за участие в конкурсе «Самый </w:t>
      </w:r>
      <w:proofErr w:type="spellStart"/>
      <w:r w:rsidR="00917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полиязычный</w:t>
      </w:r>
      <w:proofErr w:type="spellEnd"/>
      <w:r w:rsidR="00917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педагог» (2019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917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г)</w:t>
      </w:r>
    </w:p>
    <w:p w14:paraId="7B294531" w14:textId="21440CDC" w:rsidR="00F307B8" w:rsidRDefault="00A25214" w:rsidP="00A2521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 xml:space="preserve">- </w:t>
      </w:r>
      <w:r w:rsidRPr="00A25214">
        <w:rPr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учитель информатики</w:t>
      </w:r>
      <w:r w:rsidR="00F30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принял участие в районном конкурсе «Лучший </w:t>
      </w:r>
      <w:proofErr w:type="spellStart"/>
      <w:r w:rsidR="00F30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полиязычный</w:t>
      </w:r>
      <w:proofErr w:type="spellEnd"/>
      <w:r w:rsidR="00F30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педагог»</w:t>
      </w:r>
      <w:r w:rsidR="00917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подготовил призеров конкурсов мультимедийных проектов.</w:t>
      </w:r>
      <w:r w:rsidR="00F307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14:paraId="776EA516" w14:textId="321BA409" w:rsidR="00AD5169" w:rsidRDefault="00AD5169" w:rsidP="00A2521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  <w:t>Мониторинг качества знаний показывает положительную динамику по итогам 2019-2020 года: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47"/>
        <w:gridCol w:w="3052"/>
        <w:gridCol w:w="3020"/>
      </w:tblGrid>
      <w:tr w:rsidR="00A25214" w14:paraId="496E3CC4" w14:textId="77777777" w:rsidTr="00A25214">
        <w:trPr>
          <w:trHeight w:val="1264"/>
        </w:trPr>
        <w:tc>
          <w:tcPr>
            <w:tcW w:w="3047" w:type="dxa"/>
          </w:tcPr>
          <w:p w14:paraId="6C1C34A4" w14:textId="119388E1" w:rsidR="00A25214" w:rsidRDefault="00A25214" w:rsidP="00A25214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предмет</w:t>
            </w:r>
            <w:proofErr w:type="gramEnd"/>
          </w:p>
        </w:tc>
        <w:tc>
          <w:tcPr>
            <w:tcW w:w="3052" w:type="dxa"/>
          </w:tcPr>
          <w:p w14:paraId="111C649A" w14:textId="727B20CD" w:rsidR="00A25214" w:rsidRDefault="00A25214" w:rsidP="00A25214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Качество знаний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обучающихся  по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итогам 2019-2020г</w:t>
            </w:r>
          </w:p>
        </w:tc>
        <w:tc>
          <w:tcPr>
            <w:tcW w:w="3020" w:type="dxa"/>
          </w:tcPr>
          <w:p w14:paraId="094C2684" w14:textId="1416C58E" w:rsidR="00A25214" w:rsidRDefault="00A25214" w:rsidP="00A25214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Динамика по сравнению с 2018-2019г.</w:t>
            </w:r>
          </w:p>
        </w:tc>
      </w:tr>
      <w:tr w:rsidR="00A25214" w14:paraId="61A48CCD" w14:textId="77777777" w:rsidTr="00A25214">
        <w:trPr>
          <w:trHeight w:val="308"/>
        </w:trPr>
        <w:tc>
          <w:tcPr>
            <w:tcW w:w="3047" w:type="dxa"/>
          </w:tcPr>
          <w:p w14:paraId="0C3882B9" w14:textId="0E3F33C0" w:rsidR="00A25214" w:rsidRDefault="00A25214" w:rsidP="00A25214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биология</w:t>
            </w:r>
            <w:proofErr w:type="gramEnd"/>
          </w:p>
        </w:tc>
        <w:tc>
          <w:tcPr>
            <w:tcW w:w="3052" w:type="dxa"/>
          </w:tcPr>
          <w:p w14:paraId="6EFBA87A" w14:textId="31794B47" w:rsidR="00A25214" w:rsidRDefault="00A25214" w:rsidP="00A25214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71%</w:t>
            </w:r>
          </w:p>
        </w:tc>
        <w:tc>
          <w:tcPr>
            <w:tcW w:w="3020" w:type="dxa"/>
          </w:tcPr>
          <w:p w14:paraId="477B5624" w14:textId="7091C3E1" w:rsidR="00A25214" w:rsidRDefault="00A25214" w:rsidP="00A25214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+17 % </w:t>
            </w:r>
          </w:p>
        </w:tc>
      </w:tr>
      <w:tr w:rsidR="00A25214" w14:paraId="3D6EAD21" w14:textId="77777777" w:rsidTr="00A25214">
        <w:trPr>
          <w:trHeight w:val="308"/>
        </w:trPr>
        <w:tc>
          <w:tcPr>
            <w:tcW w:w="3047" w:type="dxa"/>
          </w:tcPr>
          <w:p w14:paraId="66A9C25C" w14:textId="2D1D8472" w:rsidR="00A25214" w:rsidRDefault="00A25214" w:rsidP="00A25214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информатика</w:t>
            </w:r>
            <w:proofErr w:type="gramEnd"/>
          </w:p>
        </w:tc>
        <w:tc>
          <w:tcPr>
            <w:tcW w:w="3052" w:type="dxa"/>
          </w:tcPr>
          <w:p w14:paraId="19922F52" w14:textId="50747DDE" w:rsidR="00A25214" w:rsidRDefault="00A25214" w:rsidP="00A25214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87 %</w:t>
            </w:r>
          </w:p>
        </w:tc>
        <w:tc>
          <w:tcPr>
            <w:tcW w:w="3020" w:type="dxa"/>
          </w:tcPr>
          <w:p w14:paraId="182E25D9" w14:textId="45E7CBFB" w:rsidR="00A25214" w:rsidRDefault="00A25214" w:rsidP="00A25214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+ 11%</w:t>
            </w:r>
          </w:p>
        </w:tc>
      </w:tr>
      <w:tr w:rsidR="00A25214" w14:paraId="05A537E4" w14:textId="77777777" w:rsidTr="00A25214">
        <w:trPr>
          <w:trHeight w:val="308"/>
        </w:trPr>
        <w:tc>
          <w:tcPr>
            <w:tcW w:w="3047" w:type="dxa"/>
          </w:tcPr>
          <w:p w14:paraId="1F7095B1" w14:textId="04E6449C" w:rsidR="00A25214" w:rsidRDefault="00A25214" w:rsidP="00A25214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физика</w:t>
            </w:r>
            <w:proofErr w:type="gramEnd"/>
          </w:p>
        </w:tc>
        <w:tc>
          <w:tcPr>
            <w:tcW w:w="3052" w:type="dxa"/>
          </w:tcPr>
          <w:p w14:paraId="3D2B7165" w14:textId="1C6B1A60" w:rsidR="00A25214" w:rsidRDefault="00A25214" w:rsidP="00A25214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93%</w:t>
            </w:r>
          </w:p>
        </w:tc>
        <w:tc>
          <w:tcPr>
            <w:tcW w:w="3020" w:type="dxa"/>
          </w:tcPr>
          <w:p w14:paraId="46AA12EF" w14:textId="34D38CE1" w:rsidR="00A25214" w:rsidRDefault="00A25214" w:rsidP="00A25214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+15%</w:t>
            </w:r>
          </w:p>
        </w:tc>
      </w:tr>
    </w:tbl>
    <w:p w14:paraId="735A238E" w14:textId="77777777" w:rsidR="00A25214" w:rsidRDefault="00A25214" w:rsidP="00A2521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14:paraId="545D5CF1" w14:textId="420A3277" w:rsidR="00057FAA" w:rsidRPr="00057FAA" w:rsidRDefault="00694237" w:rsidP="00A25214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ab/>
        <w:t>Конечно</w:t>
      </w:r>
      <w:r w:rsidR="009E4A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большим стимулом в работе является повышение квалификационной категории. В этом учебном году </w:t>
      </w:r>
      <w:r w:rsidR="009E4A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эти педагоги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досрочно про</w:t>
      </w:r>
      <w:r w:rsidR="00A252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шли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проце</w:t>
      </w:r>
      <w:r w:rsidR="00A2521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дуру аттестации в новом формате, и им присвоены квалификационные категории: педагог – исследователь, педагог – эксперт.</w:t>
      </w:r>
    </w:p>
    <w:p w14:paraId="1CC36DA8" w14:textId="2B88D86C" w:rsidR="00FE54BB" w:rsidRPr="00057FAA" w:rsidRDefault="00FE54BB" w:rsidP="00A2521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FAA">
        <w:rPr>
          <w:rFonts w:ascii="Times New Roman" w:hAnsi="Times New Roman" w:cs="Times New Roman"/>
          <w:sz w:val="28"/>
          <w:szCs w:val="28"/>
        </w:rPr>
        <w:t xml:space="preserve">В заключении необходимо отметить, что внедрение технологии CLIL в учебный процесс содействует всестороннему развитию ребенка, расширению его кругозора при помощи иностранного языка, формирует основные компетенции - учебно-познавательные, лингвистические, коммуникативные, </w:t>
      </w:r>
      <w:proofErr w:type="gramStart"/>
      <w:r w:rsidRPr="00057FA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57FAA">
        <w:rPr>
          <w:rFonts w:ascii="Times New Roman" w:hAnsi="Times New Roman" w:cs="Times New Roman"/>
          <w:sz w:val="28"/>
          <w:szCs w:val="28"/>
        </w:rPr>
        <w:t xml:space="preserve"> социальные. А самое главное, значительно повышается мотивация к изучению английского языка.</w:t>
      </w:r>
    </w:p>
    <w:sectPr w:rsidR="00FE54BB" w:rsidRPr="00057FAA" w:rsidSect="00E57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BB"/>
    <w:rsid w:val="00057FAA"/>
    <w:rsid w:val="004B562C"/>
    <w:rsid w:val="00694237"/>
    <w:rsid w:val="00756EE6"/>
    <w:rsid w:val="007B41B2"/>
    <w:rsid w:val="00917F42"/>
    <w:rsid w:val="009E4AE1"/>
    <w:rsid w:val="00A25214"/>
    <w:rsid w:val="00AD5169"/>
    <w:rsid w:val="00C84C7D"/>
    <w:rsid w:val="00E57C64"/>
    <w:rsid w:val="00F307B8"/>
    <w:rsid w:val="00FE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1569"/>
  <w15:docId w15:val="{FA2F190B-3721-467C-B46B-D9808970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E54BB"/>
  </w:style>
  <w:style w:type="character" w:styleId="a3">
    <w:name w:val="Emphasis"/>
    <w:basedOn w:val="a0"/>
    <w:uiPriority w:val="20"/>
    <w:qFormat/>
    <w:rsid w:val="00FE54BB"/>
    <w:rPr>
      <w:i/>
      <w:iCs/>
    </w:rPr>
  </w:style>
  <w:style w:type="table" w:styleId="a4">
    <w:name w:val="Table Grid"/>
    <w:basedOn w:val="a1"/>
    <w:uiPriority w:val="59"/>
    <w:rsid w:val="00AD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52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a.mazhara.6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ЗавучГС</cp:lastModifiedBy>
  <cp:revision>3</cp:revision>
  <dcterms:created xsi:type="dcterms:W3CDTF">2021-03-09T05:43:00Z</dcterms:created>
  <dcterms:modified xsi:type="dcterms:W3CDTF">2021-05-18T08:35:00Z</dcterms:modified>
</cp:coreProperties>
</file>