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F6F99" w14:textId="41D7C7EB" w:rsidR="00EA232E" w:rsidRDefault="00EA232E" w:rsidP="00EA23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EA232E">
        <w:rPr>
          <w:rFonts w:ascii="Times New Roman" w:hAnsi="Times New Roman" w:cs="Times New Roman"/>
          <w:b/>
          <w:bCs/>
        </w:rPr>
        <w:t>Формирование критического мышления у учащихся 7–8 классов</w:t>
      </w:r>
    </w:p>
    <w:p w14:paraId="36888800" w14:textId="77777777" w:rsidR="00EA232E" w:rsidRPr="00EA232E" w:rsidRDefault="00EA232E" w:rsidP="00EA23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7069311F" w14:textId="77777777" w:rsidR="00EA232E" w:rsidRDefault="00EA232E" w:rsidP="00EA23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EA232E">
        <w:rPr>
          <w:rFonts w:ascii="Times New Roman" w:hAnsi="Times New Roman" w:cs="Times New Roman"/>
          <w:b/>
          <w:bCs/>
        </w:rPr>
        <w:t>Введение</w:t>
      </w:r>
    </w:p>
    <w:p w14:paraId="6D2A00F5" w14:textId="77777777" w:rsidR="00EA232E" w:rsidRPr="00EA232E" w:rsidRDefault="00EA232E" w:rsidP="00EA23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0E8E6BB9" w14:textId="77777777" w:rsidR="00EA232E" w:rsidRPr="00EA232E" w:rsidRDefault="00EA232E" w:rsidP="00EA23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A232E">
        <w:rPr>
          <w:rFonts w:ascii="Times New Roman" w:hAnsi="Times New Roman" w:cs="Times New Roman"/>
        </w:rPr>
        <w:t>Современное образование сталкивается с вызовами подготовки учеников к жизни в быстро меняющемся мире. Одной из ключевых компетенций XXI века является критическое мышление. Вопрос формирования этого навыка особенно актуален для учащихся 7–8 классов, поскольку в этом возрасте дети находятся на переходном этапе от младшего школьного к старшему школьному возрасту, что делает их более восприимчивыми к развитию аналитических способностей и навыков оценки информации.</w:t>
      </w:r>
    </w:p>
    <w:p w14:paraId="08C75C9F" w14:textId="77777777" w:rsidR="00EA232E" w:rsidRPr="00EA232E" w:rsidRDefault="00EA232E" w:rsidP="00EA23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EA232E">
        <w:rPr>
          <w:rFonts w:ascii="Times New Roman" w:hAnsi="Times New Roman" w:cs="Times New Roman"/>
          <w:b/>
          <w:bCs/>
        </w:rPr>
        <w:t>Почему критическое мышление важно в 7–8 классах?</w:t>
      </w:r>
    </w:p>
    <w:p w14:paraId="6338ED04" w14:textId="77777777" w:rsidR="00EA232E" w:rsidRPr="00EA232E" w:rsidRDefault="00EA232E" w:rsidP="00EA23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A232E">
        <w:rPr>
          <w:rFonts w:ascii="Times New Roman" w:hAnsi="Times New Roman" w:cs="Times New Roman"/>
          <w:b/>
          <w:bCs/>
        </w:rPr>
        <w:t>Развитие самостоятельности.</w:t>
      </w:r>
      <w:r w:rsidRPr="00EA232E">
        <w:rPr>
          <w:rFonts w:ascii="Times New Roman" w:hAnsi="Times New Roman" w:cs="Times New Roman"/>
        </w:rPr>
        <w:t xml:space="preserve"> В этом возрасте ученики начинают больше стремиться к самостоятельности в обучении, и критическое мышление помогает им принимать обоснованные решения.</w:t>
      </w:r>
    </w:p>
    <w:p w14:paraId="19E9A792" w14:textId="77777777" w:rsidR="00EA232E" w:rsidRPr="00EA232E" w:rsidRDefault="00EA232E" w:rsidP="00EA23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A232E">
        <w:rPr>
          <w:rFonts w:ascii="Times New Roman" w:hAnsi="Times New Roman" w:cs="Times New Roman"/>
          <w:b/>
          <w:bCs/>
        </w:rPr>
        <w:t>Работа с информацией.</w:t>
      </w:r>
      <w:r w:rsidRPr="00EA232E">
        <w:rPr>
          <w:rFonts w:ascii="Times New Roman" w:hAnsi="Times New Roman" w:cs="Times New Roman"/>
        </w:rPr>
        <w:t xml:space="preserve"> Современные подростки ежедневно сталкиваются с большим количеством информации, включая фейковые новости. Навык критического мышления позволяет оценивать достоверность источников.</w:t>
      </w:r>
    </w:p>
    <w:p w14:paraId="33CE3BD8" w14:textId="77777777" w:rsidR="00EA232E" w:rsidRDefault="00EA232E" w:rsidP="00EA23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A232E">
        <w:rPr>
          <w:rFonts w:ascii="Times New Roman" w:hAnsi="Times New Roman" w:cs="Times New Roman"/>
          <w:b/>
          <w:bCs/>
        </w:rPr>
        <w:t>Переход к сложным дисциплинам.</w:t>
      </w:r>
      <w:r w:rsidRPr="00EA232E">
        <w:rPr>
          <w:rFonts w:ascii="Times New Roman" w:hAnsi="Times New Roman" w:cs="Times New Roman"/>
        </w:rPr>
        <w:t xml:space="preserve"> В 7–8 классах учащиеся начинают изучать более сложные предметы, требующие глубокого анализа и синтеза информации, такие как физика, история и химия.</w:t>
      </w:r>
    </w:p>
    <w:p w14:paraId="0F99B680" w14:textId="77777777" w:rsidR="00EA232E" w:rsidRPr="00EA232E" w:rsidRDefault="00EA232E" w:rsidP="00EA23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DAA2F7" w14:textId="77777777" w:rsidR="00EA232E" w:rsidRPr="00EA232E" w:rsidRDefault="00EA232E" w:rsidP="00EA23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EA232E">
        <w:rPr>
          <w:rFonts w:ascii="Times New Roman" w:hAnsi="Times New Roman" w:cs="Times New Roman"/>
          <w:b/>
          <w:bCs/>
        </w:rPr>
        <w:t>Методы формирования критического мышления</w:t>
      </w:r>
    </w:p>
    <w:p w14:paraId="23AA9AE0" w14:textId="77777777" w:rsidR="00EA232E" w:rsidRPr="00EA232E" w:rsidRDefault="00EA232E" w:rsidP="00EA23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A232E">
        <w:rPr>
          <w:rFonts w:ascii="Times New Roman" w:hAnsi="Times New Roman" w:cs="Times New Roman"/>
          <w:b/>
          <w:bCs/>
        </w:rPr>
        <w:t>Метод кейсов</w:t>
      </w:r>
      <w:r w:rsidRPr="00EA232E">
        <w:rPr>
          <w:rFonts w:ascii="Times New Roman" w:hAnsi="Times New Roman" w:cs="Times New Roman"/>
        </w:rPr>
        <w:t xml:space="preserve"> Использование реальных или гипотетических ситуаций, требующих анализа и принятия решений. Например, в рамках урока истории можно обсудить причины и последствия конкретного исторического события, предложив учащимся оценить действия исторических персонажей.</w:t>
      </w:r>
    </w:p>
    <w:p w14:paraId="63043F3E" w14:textId="77777777" w:rsidR="00EA232E" w:rsidRPr="00EA232E" w:rsidRDefault="00EA232E" w:rsidP="00EA23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A232E">
        <w:rPr>
          <w:rFonts w:ascii="Times New Roman" w:hAnsi="Times New Roman" w:cs="Times New Roman"/>
          <w:b/>
          <w:bCs/>
        </w:rPr>
        <w:t>Дискуссии и дебаты</w:t>
      </w:r>
      <w:r w:rsidRPr="00EA232E">
        <w:rPr>
          <w:rFonts w:ascii="Times New Roman" w:hAnsi="Times New Roman" w:cs="Times New Roman"/>
        </w:rPr>
        <w:t xml:space="preserve"> Организация обсуждений, в которых учащиеся должны аргументировать свою точку зрения. Это не только развивает критическое мышление, но и учит их уважать мнения других.</w:t>
      </w:r>
    </w:p>
    <w:p w14:paraId="34FB0C62" w14:textId="77777777" w:rsidR="00EA232E" w:rsidRPr="00EA232E" w:rsidRDefault="00EA232E" w:rsidP="00EA23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A232E">
        <w:rPr>
          <w:rFonts w:ascii="Times New Roman" w:hAnsi="Times New Roman" w:cs="Times New Roman"/>
          <w:b/>
          <w:bCs/>
        </w:rPr>
        <w:t>Анализ текстов и медиа</w:t>
      </w:r>
      <w:r w:rsidRPr="00EA232E">
        <w:rPr>
          <w:rFonts w:ascii="Times New Roman" w:hAnsi="Times New Roman" w:cs="Times New Roman"/>
        </w:rPr>
        <w:t xml:space="preserve"> Работа с текстами, видео и изображениями, где учащиеся учатся выявлять предвзятость, подтекст и проверять факты. Например, на уроках литературы можно анализировать характеры героев и их поступки, а на уроках информатики — изучать достоверность интернет-источников.</w:t>
      </w:r>
    </w:p>
    <w:p w14:paraId="1E16E3CB" w14:textId="77777777" w:rsidR="00EA232E" w:rsidRDefault="00EA232E" w:rsidP="00EA23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A232E">
        <w:rPr>
          <w:rFonts w:ascii="Times New Roman" w:hAnsi="Times New Roman" w:cs="Times New Roman"/>
          <w:b/>
          <w:bCs/>
        </w:rPr>
        <w:t>Проектная деятельность</w:t>
      </w:r>
      <w:r w:rsidRPr="00EA232E">
        <w:rPr>
          <w:rFonts w:ascii="Times New Roman" w:hAnsi="Times New Roman" w:cs="Times New Roman"/>
        </w:rPr>
        <w:t xml:space="preserve"> Проекты позволяют учащимся самостоятельно исследовать тему, анализировать данные и представлять результаты. Например, в рамках урока географии можно предложить проект по изучению экологических проблем их региона.</w:t>
      </w:r>
    </w:p>
    <w:p w14:paraId="106B9614" w14:textId="77777777" w:rsidR="00EA232E" w:rsidRPr="00EA232E" w:rsidRDefault="00EA232E" w:rsidP="00EA232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6F2DB491" w14:textId="77777777" w:rsidR="00EA232E" w:rsidRPr="00EA232E" w:rsidRDefault="00EA232E" w:rsidP="00EA23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EA232E">
        <w:rPr>
          <w:rFonts w:ascii="Times New Roman" w:hAnsi="Times New Roman" w:cs="Times New Roman"/>
          <w:b/>
          <w:bCs/>
        </w:rPr>
        <w:t>Роль учителя</w:t>
      </w:r>
    </w:p>
    <w:p w14:paraId="47750600" w14:textId="77777777" w:rsidR="00EA232E" w:rsidRPr="00EA232E" w:rsidRDefault="00EA232E" w:rsidP="00EA23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A232E">
        <w:rPr>
          <w:rFonts w:ascii="Times New Roman" w:hAnsi="Times New Roman" w:cs="Times New Roman"/>
        </w:rPr>
        <w:t>Учитель играет ключевую роль в развитии критического мышления у школьников. Его задача — создать образовательную среду, способствующую открытым вопросам, обмену идеями и самостоятельному поиску ответов. Для этого педагогам необходимо:</w:t>
      </w:r>
    </w:p>
    <w:p w14:paraId="6F741A6B" w14:textId="77777777" w:rsidR="00EA232E" w:rsidRPr="00EA232E" w:rsidRDefault="00EA232E" w:rsidP="00EA23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A232E">
        <w:rPr>
          <w:rFonts w:ascii="Times New Roman" w:hAnsi="Times New Roman" w:cs="Times New Roman"/>
        </w:rPr>
        <w:t>Использовать открытые вопросы, не имеющие однозначного ответа.</w:t>
      </w:r>
    </w:p>
    <w:p w14:paraId="542674B4" w14:textId="77777777" w:rsidR="00EA232E" w:rsidRPr="00EA232E" w:rsidRDefault="00EA232E" w:rsidP="00EA23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A232E">
        <w:rPr>
          <w:rFonts w:ascii="Times New Roman" w:hAnsi="Times New Roman" w:cs="Times New Roman"/>
        </w:rPr>
        <w:t>Поощрять творчество и оригинальные идеи.</w:t>
      </w:r>
    </w:p>
    <w:p w14:paraId="625804B7" w14:textId="77777777" w:rsidR="00EA232E" w:rsidRPr="00EA232E" w:rsidRDefault="00EA232E" w:rsidP="00EA23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A232E">
        <w:rPr>
          <w:rFonts w:ascii="Times New Roman" w:hAnsi="Times New Roman" w:cs="Times New Roman"/>
        </w:rPr>
        <w:t>Обучать методам поиска и анализа информации.</w:t>
      </w:r>
    </w:p>
    <w:p w14:paraId="65B9CCD3" w14:textId="77777777" w:rsidR="00EA232E" w:rsidRDefault="00EA232E" w:rsidP="00EA23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A232E">
        <w:rPr>
          <w:rFonts w:ascii="Times New Roman" w:hAnsi="Times New Roman" w:cs="Times New Roman"/>
        </w:rPr>
        <w:t>Создавать условия для рефлексии, чтобы ученики могли оценивать свои действия и их результаты.</w:t>
      </w:r>
    </w:p>
    <w:p w14:paraId="7FBC437C" w14:textId="77777777" w:rsidR="00EA232E" w:rsidRPr="00EA232E" w:rsidRDefault="00EA232E" w:rsidP="00EA232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23F3AD85" w14:textId="77777777" w:rsidR="00EA232E" w:rsidRPr="00EA232E" w:rsidRDefault="00EA232E" w:rsidP="00EA23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EA232E">
        <w:rPr>
          <w:rFonts w:ascii="Times New Roman" w:hAnsi="Times New Roman" w:cs="Times New Roman"/>
          <w:b/>
          <w:bCs/>
        </w:rPr>
        <w:t>Примеры практик</w:t>
      </w:r>
    </w:p>
    <w:p w14:paraId="56548C40" w14:textId="77777777" w:rsidR="00EA232E" w:rsidRPr="00EA232E" w:rsidRDefault="00EA232E" w:rsidP="00EA232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A232E">
        <w:rPr>
          <w:rFonts w:ascii="Times New Roman" w:hAnsi="Times New Roman" w:cs="Times New Roman"/>
          <w:b/>
          <w:bCs/>
        </w:rPr>
        <w:t>«Критический журнал»</w:t>
      </w:r>
      <w:r w:rsidRPr="00EA232E">
        <w:rPr>
          <w:rFonts w:ascii="Times New Roman" w:hAnsi="Times New Roman" w:cs="Times New Roman"/>
        </w:rPr>
        <w:t>: учащиеся ведут дневник, где записывают свои размышления о прочитанных книгах, фильмах или событиях, фиксируя свои выводы и вопросы.</w:t>
      </w:r>
    </w:p>
    <w:p w14:paraId="0495514A" w14:textId="77777777" w:rsidR="00EA232E" w:rsidRPr="00EA232E" w:rsidRDefault="00EA232E" w:rsidP="00EA232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A232E">
        <w:rPr>
          <w:rFonts w:ascii="Times New Roman" w:hAnsi="Times New Roman" w:cs="Times New Roman"/>
          <w:b/>
          <w:bCs/>
        </w:rPr>
        <w:lastRenderedPageBreak/>
        <w:t>Игра «6 шляп мышления»</w:t>
      </w:r>
      <w:r w:rsidRPr="00EA232E">
        <w:rPr>
          <w:rFonts w:ascii="Times New Roman" w:hAnsi="Times New Roman" w:cs="Times New Roman"/>
        </w:rPr>
        <w:t>: методика Эдварда де Боно, которая учит подходить к анализу проблемы с разных точек зрения.</w:t>
      </w:r>
    </w:p>
    <w:p w14:paraId="6F5C35C8" w14:textId="77777777" w:rsidR="00EA232E" w:rsidRDefault="00EA232E" w:rsidP="00EA232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A232E">
        <w:rPr>
          <w:rFonts w:ascii="Times New Roman" w:hAnsi="Times New Roman" w:cs="Times New Roman"/>
          <w:b/>
          <w:bCs/>
        </w:rPr>
        <w:t>Решение проблемных задач</w:t>
      </w:r>
      <w:r w:rsidRPr="00EA232E">
        <w:rPr>
          <w:rFonts w:ascii="Times New Roman" w:hAnsi="Times New Roman" w:cs="Times New Roman"/>
        </w:rPr>
        <w:t>: на уроках математики или физики можно предлагать задачи с несколькими вариантами решений.</w:t>
      </w:r>
    </w:p>
    <w:p w14:paraId="6CA45198" w14:textId="77777777" w:rsidR="00EA232E" w:rsidRPr="00EA232E" w:rsidRDefault="00EA232E" w:rsidP="00EA232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3F8838CF" w14:textId="77777777" w:rsidR="00EA232E" w:rsidRPr="00EA232E" w:rsidRDefault="00EA232E" w:rsidP="00EA23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EA232E">
        <w:rPr>
          <w:rFonts w:ascii="Times New Roman" w:hAnsi="Times New Roman" w:cs="Times New Roman"/>
          <w:b/>
          <w:bCs/>
        </w:rPr>
        <w:t>Заключение</w:t>
      </w:r>
    </w:p>
    <w:p w14:paraId="67F8407A" w14:textId="77777777" w:rsidR="00EA232E" w:rsidRPr="00EA232E" w:rsidRDefault="00EA232E" w:rsidP="00EA23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A232E">
        <w:rPr>
          <w:rFonts w:ascii="Times New Roman" w:hAnsi="Times New Roman" w:cs="Times New Roman"/>
        </w:rPr>
        <w:t>Формирование критического мышления у учащихся 7–8 классов — важная задача, от решения которой зависит их успешность в учебе и жизни. Это долгосрочный процесс, требующий усилий как со стороны учителей, так и учеников. Используя современные методы и подходы, педагоги могут помочь школьникам стать самостоятельными, ответственными и думающими личностями, готовыми к вызовам современного мира.</w:t>
      </w:r>
    </w:p>
    <w:p w14:paraId="1672F344" w14:textId="77777777" w:rsidR="00B223B2" w:rsidRPr="00EA232E" w:rsidRDefault="00B223B2" w:rsidP="00EA23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B223B2" w:rsidRPr="00EA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C3CDE"/>
    <w:multiLevelType w:val="multilevel"/>
    <w:tmpl w:val="BAEA5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91FCD"/>
    <w:multiLevelType w:val="multilevel"/>
    <w:tmpl w:val="69F09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9C2879"/>
    <w:multiLevelType w:val="multilevel"/>
    <w:tmpl w:val="BCE8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5259C3"/>
    <w:multiLevelType w:val="multilevel"/>
    <w:tmpl w:val="CEEE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84422">
    <w:abstractNumId w:val="0"/>
  </w:num>
  <w:num w:numId="2" w16cid:durableId="2107848416">
    <w:abstractNumId w:val="1"/>
  </w:num>
  <w:num w:numId="3" w16cid:durableId="1328632519">
    <w:abstractNumId w:val="3"/>
  </w:num>
  <w:num w:numId="4" w16cid:durableId="1975286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B2"/>
    <w:rsid w:val="004408E2"/>
    <w:rsid w:val="00B223B2"/>
    <w:rsid w:val="00E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8F0B8"/>
  <w15:chartTrackingRefBased/>
  <w15:docId w15:val="{418D53E1-B8E0-4B3C-A70D-1F1FA011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2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2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2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23B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23B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23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23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23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23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2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2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2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2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23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23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23B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2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23B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223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Мейрамбек Фариза Мейрамбекқызы</dc:creator>
  <cp:keywords/>
  <dc:description/>
  <cp:lastModifiedBy>Мейрамбек Фариза Мейрамбекқызы</cp:lastModifiedBy>
  <cp:revision>2</cp:revision>
  <dcterms:created xsi:type="dcterms:W3CDTF">2024-12-17T11:37:00Z</dcterms:created>
  <dcterms:modified xsi:type="dcterms:W3CDTF">2024-12-17T11:39:00Z</dcterms:modified>
</cp:coreProperties>
</file>