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FDAFE" w14:textId="7FC34D39" w:rsidR="00332B53" w:rsidRPr="00332B53" w:rsidRDefault="00332B53" w:rsidP="00B808CB">
      <w:pPr>
        <w:ind w:firstLine="680"/>
        <w:jc w:val="both"/>
        <w:rPr>
          <w:rFonts w:ascii="Times New Roman" w:hAnsi="Times New Roman" w:cs="Times New Roman"/>
          <w:b/>
          <w:bCs/>
          <w:sz w:val="32"/>
          <w:szCs w:val="28"/>
          <w:lang w:val="kk-KZ"/>
        </w:rPr>
      </w:pPr>
      <w:bookmarkStart w:id="0" w:name="_GoBack"/>
      <w:r w:rsidRPr="00332B53">
        <w:rPr>
          <w:rFonts w:ascii="Times New Roman" w:hAnsi="Times New Roman" w:cs="Times New Roman"/>
          <w:b/>
          <w:bCs/>
          <w:sz w:val="32"/>
          <w:szCs w:val="28"/>
          <w:lang w:val="kk-KZ"/>
        </w:rPr>
        <w:t xml:space="preserve">  </w:t>
      </w:r>
      <w:r w:rsidRPr="00332B53">
        <w:rPr>
          <w:rFonts w:ascii="Times New Roman" w:hAnsi="Times New Roman" w:cs="Times New Roman"/>
          <w:b/>
          <w:bCs/>
          <w:sz w:val="28"/>
          <w:szCs w:val="28"/>
          <w:lang w:val="kk-KZ"/>
        </w:rPr>
        <w:t xml:space="preserve">ЗАМАНАУИ БАСҚАРУ ПСИХОЛОГИЯСЫНДАҒЫ ТҰЛҒА ТҮСІНІГІН АЙҚЫНДАҒАН ЖОБА. </w:t>
      </w:r>
    </w:p>
    <w:p w14:paraId="02768CE8" w14:textId="77777777" w:rsidR="00332B53" w:rsidRDefault="00332B53" w:rsidP="00B808CB">
      <w:pPr>
        <w:ind w:firstLine="680"/>
        <w:jc w:val="both"/>
        <w:rPr>
          <w:rFonts w:ascii="Times New Roman" w:hAnsi="Times New Roman" w:cs="Times New Roman"/>
          <w:sz w:val="28"/>
          <w:szCs w:val="28"/>
          <w:lang w:val="kk-KZ"/>
        </w:rPr>
      </w:pPr>
    </w:p>
    <w:p w14:paraId="5AA7AE68" w14:textId="5D60CEAB" w:rsidR="00B808CB" w:rsidRDefault="00332B53" w:rsidP="00332B53">
      <w:pPr>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32B53">
        <w:rPr>
          <w:rFonts w:ascii="Times New Roman" w:hAnsi="Times New Roman" w:cs="Times New Roman"/>
          <w:sz w:val="28"/>
          <w:szCs w:val="28"/>
          <w:lang w:val="kk-KZ"/>
        </w:rPr>
        <w:t>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педогогикамен, т.б. Сонда психологиялық ғылым шеңберінде тұлғаны зерттеу спецификасы неде және психологиялық тұрғыдан тұлға дегеніміз не?</w:t>
      </w:r>
      <w:r w:rsidRPr="00332B53">
        <w:rPr>
          <w:rFonts w:ascii="Arial" w:hAnsi="Arial" w:cs="Arial"/>
          <w:color w:val="222222"/>
          <w:sz w:val="26"/>
          <w:szCs w:val="26"/>
          <w:shd w:val="clear" w:color="auto" w:fill="FFFFFF"/>
          <w:lang w:val="kk-KZ"/>
        </w:rPr>
        <w:t xml:space="preserve"> </w:t>
      </w:r>
      <w:r w:rsidRPr="00332B53">
        <w:rPr>
          <w:rFonts w:ascii="Times New Roman" w:hAnsi="Times New Roman" w:cs="Times New Roman"/>
          <w:sz w:val="28"/>
          <w:szCs w:val="28"/>
          <w:lang w:val="kk-KZ"/>
        </w:rPr>
        <w:t xml:space="preserve">ылыми әдебиеттегі тұлға анықтамаларының әрқайсысы тәжірибелік зерттеулермен және теориялық негіздеулермен бекітілген, сондықтан “тұлға” ұғымын қарастырғанда оларды ескеру қажет. Тұлға деп жиі әлеуметтік даму барысында бойына әлеуметтік және өмір үшін маңызды қасиеттерді жинаған адамды атаймыз. Демек, тұлға сипаттамалары қатарына адамның генотиптік және физиологиялық ұйымдасуымен байланысты ерекшеліктер жатқызылмайды. Адамның танымдық психикалық процестерінің немесе әрекеттерінің жеке дара стилі даму ерекшеліктерін сипаттайтын қасиеттер тұлға қасиеттеріқатарына жатқызылмайды, ал адамдар мен қоғамға қатысты көрініс беретін қасиеттер тұлғаның қасиеттері болып саналады.  </w:t>
      </w:r>
      <w:r w:rsidR="00B808CB">
        <w:rPr>
          <w:rFonts w:ascii="Times New Roman" w:hAnsi="Times New Roman" w:cs="Times New Roman"/>
          <w:sz w:val="28"/>
          <w:szCs w:val="28"/>
          <w:lang w:val="kk-KZ"/>
        </w:rPr>
        <w:t>Филология факультеті, шет тілі: екі шет тілі мамандығының магистранттарына да болашақ</w:t>
      </w:r>
      <w:r w:rsidR="00B47CC2">
        <w:rPr>
          <w:rFonts w:ascii="Times New Roman" w:hAnsi="Times New Roman" w:cs="Times New Roman"/>
          <w:sz w:val="28"/>
          <w:szCs w:val="28"/>
          <w:lang w:val="kk-KZ"/>
        </w:rPr>
        <w:t xml:space="preserve"> немесе қазіргі</w:t>
      </w:r>
      <w:r w:rsidR="00B808CB">
        <w:rPr>
          <w:rFonts w:ascii="Times New Roman" w:hAnsi="Times New Roman" w:cs="Times New Roman"/>
          <w:sz w:val="28"/>
          <w:szCs w:val="28"/>
          <w:lang w:val="kk-KZ"/>
        </w:rPr>
        <w:t xml:space="preserve"> қызмет орындарында</w:t>
      </w:r>
      <w:r w:rsidR="00B47CC2">
        <w:rPr>
          <w:rFonts w:ascii="Times New Roman" w:hAnsi="Times New Roman" w:cs="Times New Roman"/>
          <w:sz w:val="28"/>
          <w:szCs w:val="28"/>
          <w:lang w:val="kk-KZ"/>
        </w:rPr>
        <w:t>ғы басшылармен және</w:t>
      </w:r>
      <w:r w:rsidR="00B808CB">
        <w:rPr>
          <w:rFonts w:ascii="Times New Roman" w:hAnsi="Times New Roman" w:cs="Times New Roman"/>
          <w:sz w:val="28"/>
          <w:szCs w:val="28"/>
          <w:lang w:val="kk-KZ"/>
        </w:rPr>
        <w:t xml:space="preserve"> әріптестермен қарым-қатынаста арқа сүйейтін ақпарат болары </w:t>
      </w:r>
      <w:r w:rsidR="00B47CC2">
        <w:rPr>
          <w:rFonts w:ascii="Times New Roman" w:hAnsi="Times New Roman" w:cs="Times New Roman"/>
          <w:sz w:val="28"/>
          <w:szCs w:val="28"/>
          <w:lang w:val="kk-KZ"/>
        </w:rPr>
        <w:t>анық</w:t>
      </w:r>
      <w:r w:rsidR="00B808CB">
        <w:rPr>
          <w:rFonts w:ascii="Times New Roman" w:hAnsi="Times New Roman" w:cs="Times New Roman"/>
          <w:sz w:val="28"/>
          <w:szCs w:val="28"/>
          <w:lang w:val="kk-KZ"/>
        </w:rPr>
        <w:t>.</w:t>
      </w:r>
      <w:r w:rsidR="003F6555">
        <w:rPr>
          <w:rFonts w:ascii="Times New Roman" w:hAnsi="Times New Roman" w:cs="Times New Roman"/>
          <w:sz w:val="28"/>
          <w:szCs w:val="28"/>
          <w:lang w:val="kk-KZ"/>
        </w:rPr>
        <w:t xml:space="preserve"> </w:t>
      </w:r>
    </w:p>
    <w:p w14:paraId="385B9401" w14:textId="20813658" w:rsidR="005423E1" w:rsidRDefault="005423E1" w:rsidP="005423E1">
      <w:pPr>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w:t>
      </w:r>
      <w:r w:rsidR="00332B53">
        <w:rPr>
          <w:rFonts w:ascii="Times New Roman" w:hAnsi="Times New Roman" w:cs="Times New Roman"/>
          <w:sz w:val="28"/>
          <w:szCs w:val="28"/>
          <w:lang w:val="kk-KZ"/>
        </w:rPr>
        <w:t>тұста</w:t>
      </w:r>
      <w:r>
        <w:rPr>
          <w:rFonts w:ascii="Times New Roman" w:hAnsi="Times New Roman" w:cs="Times New Roman"/>
          <w:sz w:val="28"/>
          <w:szCs w:val="28"/>
          <w:lang w:val="kk-KZ"/>
        </w:rPr>
        <w:t xml:space="preserve"> айта кететін ерекше жағдай</w:t>
      </w:r>
      <w:r w:rsidR="0017419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7419E">
        <w:rPr>
          <w:rFonts w:ascii="Times New Roman" w:hAnsi="Times New Roman" w:cs="Times New Roman"/>
          <w:sz w:val="28"/>
          <w:szCs w:val="28"/>
          <w:lang w:val="kk-KZ"/>
        </w:rPr>
        <w:t>Әл-</w:t>
      </w:r>
      <w:r>
        <w:rPr>
          <w:rFonts w:ascii="Times New Roman" w:hAnsi="Times New Roman" w:cs="Times New Roman"/>
          <w:sz w:val="28"/>
          <w:szCs w:val="28"/>
          <w:lang w:val="kk-KZ"/>
        </w:rPr>
        <w:t>Фараби атындағы Қазақ Ұлттық Университетінің базасында оқытылатын «Басқару психологиясы» пәнінің оқытушысы, психология ғылымдарының кандидаты, профессор Жубаназарова Назираш Сүлейменқызының жетекшілігімен филология факультеті, шет тілі: екі шет тілі мамандығының 1-курс магистранттары «</w:t>
      </w:r>
      <w:r w:rsidR="00332B53" w:rsidRPr="00332B53">
        <w:rPr>
          <w:rFonts w:ascii="Times New Roman" w:hAnsi="Times New Roman" w:cs="Times New Roman"/>
          <w:sz w:val="28"/>
          <w:szCs w:val="28"/>
          <w:lang w:val="kk-KZ"/>
        </w:rPr>
        <w:t>Тұлға теориялары және басқару жүйесі</w:t>
      </w:r>
      <w:r>
        <w:rPr>
          <w:rFonts w:ascii="Times New Roman" w:hAnsi="Times New Roman" w:cs="Times New Roman"/>
          <w:sz w:val="28"/>
          <w:szCs w:val="28"/>
          <w:lang w:val="kk-KZ"/>
        </w:rPr>
        <w:t xml:space="preserve">» тақырыбында магистранттың өзіндік жұмысын орындап, зерттеулерге шолу жасады. Нәтижелерді талдау семинары өткізіліп, онда магистранттар </w:t>
      </w:r>
      <w:r w:rsidR="00A94EBD">
        <w:rPr>
          <w:rFonts w:ascii="Times New Roman" w:hAnsi="Times New Roman" w:cs="Times New Roman"/>
          <w:sz w:val="28"/>
          <w:szCs w:val="28"/>
          <w:lang w:val="kk-KZ"/>
        </w:rPr>
        <w:t xml:space="preserve">арасында кішігірім пікірсайыс ұйымдастырылып соңы </w:t>
      </w:r>
      <w:r w:rsidR="00C422DA">
        <w:rPr>
          <w:rFonts w:ascii="Times New Roman" w:hAnsi="Times New Roman" w:cs="Times New Roman"/>
          <w:sz w:val="28"/>
          <w:szCs w:val="28"/>
          <w:lang w:val="kk-KZ"/>
        </w:rPr>
        <w:t>рөлдік ойындарға ұласты</w:t>
      </w:r>
      <w:r>
        <w:rPr>
          <w:rFonts w:ascii="Times New Roman" w:hAnsi="Times New Roman" w:cs="Times New Roman"/>
          <w:sz w:val="28"/>
          <w:szCs w:val="28"/>
          <w:lang w:val="kk-KZ"/>
        </w:rPr>
        <w:t>.</w:t>
      </w:r>
    </w:p>
    <w:p w14:paraId="5D6B23BD" w14:textId="3173FC5E" w:rsidR="00372D42" w:rsidRPr="004E2766" w:rsidRDefault="006E048F" w:rsidP="007A3B73">
      <w:pPr>
        <w:ind w:firstLine="680"/>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Семинардың басты мақсатын </w:t>
      </w:r>
      <w:r w:rsidR="007A3B73">
        <w:rPr>
          <w:rFonts w:ascii="Times New Roman" w:hAnsi="Times New Roman" w:cs="Times New Roman"/>
          <w:sz w:val="28"/>
          <w:szCs w:val="28"/>
          <w:lang w:val="kk-KZ"/>
        </w:rPr>
        <w:t>айқындап</w:t>
      </w:r>
      <w:r>
        <w:rPr>
          <w:rFonts w:ascii="Times New Roman" w:hAnsi="Times New Roman" w:cs="Times New Roman"/>
          <w:sz w:val="28"/>
          <w:szCs w:val="28"/>
          <w:lang w:val="kk-KZ"/>
        </w:rPr>
        <w:t xml:space="preserve"> және ой-талқыны кіріспе сөзімен ашып берген Назираш Сүлейменқызы</w:t>
      </w:r>
      <w:r w:rsidR="00372D42">
        <w:rPr>
          <w:rFonts w:ascii="Times New Roman" w:hAnsi="Times New Roman" w:cs="Times New Roman"/>
          <w:sz w:val="28"/>
          <w:szCs w:val="28"/>
          <w:lang w:val="kk-KZ"/>
        </w:rPr>
        <w:t xml:space="preserve"> </w:t>
      </w:r>
      <w:r w:rsidR="007A3B73">
        <w:rPr>
          <w:rFonts w:ascii="Times New Roman" w:hAnsi="Times New Roman" w:cs="Times New Roman"/>
          <w:sz w:val="28"/>
          <w:szCs w:val="28"/>
          <w:lang w:val="kk-KZ"/>
        </w:rPr>
        <w:t>а</w:t>
      </w:r>
      <w:r w:rsidR="007A3B73" w:rsidRPr="007A3B73">
        <w:rPr>
          <w:rFonts w:ascii="Times New Roman" w:hAnsi="Times New Roman" w:cs="Times New Roman"/>
          <w:sz w:val="28"/>
          <w:szCs w:val="28"/>
          <w:lang w:val="kk-KZ"/>
        </w:rPr>
        <w:t>дамның дара психологиялық ерекшеліктеріне байланысты және жеке тұлғаның өзіне</w:t>
      </w:r>
      <w:r w:rsidR="007A3B73">
        <w:rPr>
          <w:rFonts w:ascii="Times New Roman" w:hAnsi="Times New Roman" w:cs="Times New Roman"/>
          <w:sz w:val="28"/>
          <w:szCs w:val="28"/>
          <w:lang w:val="kk-KZ"/>
        </w:rPr>
        <w:t xml:space="preserve"> тән құрылымын белгілеуге болатынын. Тұлға</w:t>
      </w:r>
      <w:r w:rsidR="007A3B73" w:rsidRPr="007A3B73">
        <w:rPr>
          <w:rFonts w:ascii="Times New Roman" w:hAnsi="Times New Roman" w:cs="Times New Roman"/>
          <w:sz w:val="28"/>
          <w:szCs w:val="28"/>
          <w:lang w:val="kk-KZ"/>
        </w:rPr>
        <w:t xml:space="preserve"> кұрылымын карастырғанда оған кабілеттерді, темпераментті, мінезді, мотивацияны және әлеуметтік нұскауларды енгі</w:t>
      </w:r>
      <w:r w:rsidR="007A3B73">
        <w:rPr>
          <w:rFonts w:ascii="Times New Roman" w:hAnsi="Times New Roman" w:cs="Times New Roman"/>
          <w:sz w:val="28"/>
          <w:szCs w:val="28"/>
          <w:lang w:val="kk-KZ"/>
        </w:rPr>
        <w:t>зетінін</w:t>
      </w:r>
      <w:r w:rsidR="00372D42" w:rsidRPr="00372D42">
        <w:rPr>
          <w:rFonts w:ascii="Times New Roman" w:hAnsi="Times New Roman" w:cs="Times New Roman"/>
          <w:sz w:val="28"/>
          <w:szCs w:val="28"/>
          <w:lang w:val="kk-KZ"/>
        </w:rPr>
        <w:t xml:space="preserve"> </w:t>
      </w:r>
      <w:r w:rsidR="00372D42">
        <w:rPr>
          <w:rFonts w:ascii="Times New Roman" w:hAnsi="Times New Roman" w:cs="Times New Roman"/>
          <w:sz w:val="28"/>
          <w:szCs w:val="28"/>
          <w:lang w:val="kk-KZ"/>
        </w:rPr>
        <w:t>атап өтті.</w:t>
      </w:r>
      <w:r w:rsidR="00DD1F5D">
        <w:rPr>
          <w:rFonts w:ascii="Times New Roman" w:hAnsi="Times New Roman" w:cs="Times New Roman"/>
          <w:sz w:val="28"/>
          <w:szCs w:val="28"/>
          <w:lang w:val="kk-KZ"/>
        </w:rPr>
        <w:t xml:space="preserve"> </w:t>
      </w:r>
      <w:r w:rsidR="003D2CCF">
        <w:rPr>
          <w:rFonts w:ascii="Times New Roman" w:hAnsi="Times New Roman" w:cs="Times New Roman"/>
          <w:sz w:val="28"/>
          <w:szCs w:val="28"/>
          <w:lang w:val="kk-KZ"/>
        </w:rPr>
        <w:t xml:space="preserve">Келесі кезекте магистрант </w:t>
      </w:r>
      <w:r w:rsidR="007A3B73" w:rsidRPr="007A3B73">
        <w:rPr>
          <w:rFonts w:ascii="Times New Roman" w:hAnsi="Times New Roman" w:cs="Times New Roman"/>
          <w:sz w:val="28"/>
          <w:szCs w:val="28"/>
          <w:lang w:val="kk-KZ"/>
        </w:rPr>
        <w:t xml:space="preserve">Бөлекова Ақтоты </w:t>
      </w:r>
      <w:r w:rsidR="007A3B73" w:rsidRPr="007A3B73">
        <w:rPr>
          <w:rFonts w:ascii="Times New Roman" w:hAnsi="Times New Roman" w:cs="Times New Roman"/>
          <w:b/>
          <w:bCs/>
          <w:sz w:val="28"/>
          <w:szCs w:val="28"/>
          <w:lang w:val="kk-KZ"/>
        </w:rPr>
        <w:t> </w:t>
      </w:r>
      <w:r w:rsidR="007A3B73" w:rsidRPr="007A3B73">
        <w:rPr>
          <w:rFonts w:ascii="Times New Roman" w:hAnsi="Times New Roman" w:cs="Times New Roman"/>
          <w:bCs/>
          <w:sz w:val="28"/>
          <w:szCs w:val="28"/>
          <w:lang w:val="kk-KZ"/>
        </w:rPr>
        <w:t>“Жеке тұлға” ұғымының қалыптасуы</w:t>
      </w:r>
      <w:r w:rsidR="007A3B73">
        <w:rPr>
          <w:rFonts w:ascii="Times New Roman" w:hAnsi="Times New Roman" w:cs="Times New Roman"/>
          <w:bCs/>
          <w:sz w:val="28"/>
          <w:szCs w:val="28"/>
          <w:lang w:val="kk-KZ"/>
        </w:rPr>
        <w:t xml:space="preserve"> жайында </w:t>
      </w:r>
      <w:r w:rsidR="003D2CCF">
        <w:rPr>
          <w:rFonts w:ascii="Times New Roman" w:hAnsi="Times New Roman" w:cs="Times New Roman"/>
          <w:sz w:val="28"/>
          <w:szCs w:val="28"/>
          <w:lang w:val="kk-KZ"/>
        </w:rPr>
        <w:t>өз</w:t>
      </w:r>
      <w:r w:rsidR="00DD1F5D">
        <w:rPr>
          <w:rFonts w:ascii="Times New Roman" w:hAnsi="Times New Roman" w:cs="Times New Roman"/>
          <w:sz w:val="28"/>
          <w:szCs w:val="28"/>
          <w:lang w:val="kk-KZ"/>
        </w:rPr>
        <w:t>інің қызықты</w:t>
      </w:r>
      <w:r w:rsidR="003D2CCF">
        <w:rPr>
          <w:rFonts w:ascii="Times New Roman" w:hAnsi="Times New Roman" w:cs="Times New Roman"/>
          <w:sz w:val="28"/>
          <w:szCs w:val="28"/>
          <w:lang w:val="kk-KZ"/>
        </w:rPr>
        <w:t xml:space="preserve"> ақпаратымен бөлісіп, </w:t>
      </w:r>
      <w:r w:rsidR="007A3B73">
        <w:rPr>
          <w:rFonts w:ascii="Times New Roman" w:hAnsi="Times New Roman" w:cs="Times New Roman"/>
          <w:sz w:val="28"/>
          <w:szCs w:val="28"/>
          <w:lang w:val="kk-KZ"/>
        </w:rPr>
        <w:t>“Т</w:t>
      </w:r>
      <w:r w:rsidR="007A3B73" w:rsidRPr="007A3B73">
        <w:rPr>
          <w:rFonts w:ascii="Times New Roman" w:hAnsi="Times New Roman" w:cs="Times New Roman"/>
          <w:sz w:val="28"/>
          <w:szCs w:val="28"/>
          <w:lang w:val="kk-KZ"/>
        </w:rPr>
        <w:t>ұлға” ұғымы адамды әлеуметтік тіршілік иес</w:t>
      </w:r>
      <w:r w:rsidR="004E2766">
        <w:rPr>
          <w:rFonts w:ascii="Times New Roman" w:hAnsi="Times New Roman" w:cs="Times New Roman"/>
          <w:sz w:val="28"/>
          <w:szCs w:val="28"/>
          <w:lang w:val="kk-KZ"/>
        </w:rPr>
        <w:t>і ретінде сипаттау үшін керек,М</w:t>
      </w:r>
      <w:r w:rsidR="007A3B73" w:rsidRPr="007A3B73">
        <w:rPr>
          <w:rFonts w:ascii="Times New Roman" w:hAnsi="Times New Roman" w:cs="Times New Roman"/>
          <w:sz w:val="28"/>
          <w:szCs w:val="28"/>
          <w:lang w:val="kk-KZ"/>
        </w:rPr>
        <w:t>әскеулік және Санкт-Петербургтық</w:t>
      </w:r>
      <w:r w:rsidR="007A3B73">
        <w:rPr>
          <w:rFonts w:ascii="Times New Roman" w:hAnsi="Times New Roman" w:cs="Times New Roman"/>
          <w:sz w:val="28"/>
          <w:szCs w:val="28"/>
          <w:lang w:val="kk-KZ"/>
        </w:rPr>
        <w:t xml:space="preserve"> </w:t>
      </w:r>
      <w:r w:rsidR="007A3B73" w:rsidRPr="007A3B73">
        <w:rPr>
          <w:rFonts w:ascii="Times New Roman" w:hAnsi="Times New Roman" w:cs="Times New Roman"/>
          <w:sz w:val="28"/>
          <w:szCs w:val="28"/>
          <w:lang w:val="kk-KZ"/>
        </w:rPr>
        <w:t>психологилық мектеп өкілдерінің әдебиеттерінде адам ұйымдасуының иерархиясына әр түрлі көзқарас берілген. Мысалы, Мәскеулік мектеп өкілдері “субьект” деңгейін бөлмей, адамның биологиялық және психикалық қасиеттері</w:t>
      </w:r>
      <w:r w:rsidR="004E2766">
        <w:rPr>
          <w:rFonts w:ascii="Times New Roman" w:hAnsi="Times New Roman" w:cs="Times New Roman"/>
          <w:sz w:val="28"/>
          <w:szCs w:val="28"/>
          <w:lang w:val="kk-KZ"/>
        </w:rPr>
        <w:t>н “индивид” ұғымына біріктіреді деген тұжырымын айтты.</w:t>
      </w:r>
      <w:r w:rsidR="00DD1F5D">
        <w:rPr>
          <w:rFonts w:ascii="Times New Roman" w:hAnsi="Times New Roman" w:cs="Times New Roman"/>
          <w:sz w:val="28"/>
          <w:szCs w:val="28"/>
          <w:lang w:val="kk-KZ"/>
        </w:rPr>
        <w:t xml:space="preserve"> </w:t>
      </w:r>
      <w:r w:rsidR="00605146">
        <w:rPr>
          <w:rFonts w:ascii="Times New Roman" w:hAnsi="Times New Roman" w:cs="Times New Roman"/>
          <w:sz w:val="28"/>
          <w:szCs w:val="28"/>
          <w:lang w:val="kk-KZ"/>
        </w:rPr>
        <w:t>Магистранттар арасында қызу талқыға түскен</w:t>
      </w:r>
      <w:r w:rsidR="004E2766">
        <w:rPr>
          <w:rFonts w:ascii="Times New Roman" w:hAnsi="Times New Roman" w:cs="Times New Roman"/>
          <w:sz w:val="28"/>
          <w:szCs w:val="28"/>
          <w:lang w:val="kk-KZ"/>
        </w:rPr>
        <w:t xml:space="preserve"> бұл тақырып әрі қарай жалғасын таба берді.</w:t>
      </w:r>
      <w:r w:rsidR="004E2766" w:rsidRPr="004E2766">
        <w:rPr>
          <w:rFonts w:ascii="Times New Roman" w:hAnsi="Times New Roman" w:cs="Times New Roman"/>
          <w:sz w:val="28"/>
          <w:szCs w:val="28"/>
          <w:lang w:val="kk-KZ"/>
        </w:rPr>
        <w:t xml:space="preserve"> </w:t>
      </w:r>
      <w:r w:rsidR="004E2766">
        <w:rPr>
          <w:rFonts w:ascii="Times New Roman" w:hAnsi="Times New Roman" w:cs="Times New Roman"/>
          <w:sz w:val="28"/>
          <w:szCs w:val="28"/>
          <w:lang w:val="kk-KZ"/>
        </w:rPr>
        <w:t>Басқа да магистранттар кезекпен сөз алып</w:t>
      </w:r>
      <w:r w:rsidR="004E2766">
        <w:rPr>
          <w:rFonts w:ascii="Times New Roman" w:hAnsi="Times New Roman" w:cs="Times New Roman"/>
          <w:sz w:val="28"/>
          <w:szCs w:val="28"/>
          <w:lang w:val="kk-KZ"/>
        </w:rPr>
        <w:t>,</w:t>
      </w:r>
      <w:r w:rsidR="004E2766" w:rsidRPr="004E2766">
        <w:rPr>
          <w:rFonts w:ascii="Arial" w:hAnsi="Arial" w:cs="Arial"/>
          <w:color w:val="222222"/>
          <w:sz w:val="26"/>
          <w:szCs w:val="26"/>
          <w:shd w:val="clear" w:color="auto" w:fill="FFFFFF"/>
          <w:lang w:val="kk-KZ"/>
        </w:rPr>
        <w:t xml:space="preserve"> </w:t>
      </w:r>
      <w:r w:rsidR="004E2766">
        <w:rPr>
          <w:rFonts w:ascii="Times New Roman" w:hAnsi="Times New Roman" w:cs="Times New Roman"/>
          <w:sz w:val="28"/>
          <w:szCs w:val="28"/>
          <w:lang w:val="kk-KZ"/>
        </w:rPr>
        <w:t>ғ</w:t>
      </w:r>
      <w:r w:rsidR="004E2766" w:rsidRPr="004E2766">
        <w:rPr>
          <w:rFonts w:ascii="Times New Roman" w:hAnsi="Times New Roman" w:cs="Times New Roman"/>
          <w:sz w:val="28"/>
          <w:szCs w:val="28"/>
          <w:lang w:val="kk-KZ"/>
        </w:rPr>
        <w:t>ылыми әдебиетте “тұлға” ұғымының мазмұнына</w:t>
      </w:r>
      <w:r w:rsidR="004E2766">
        <w:rPr>
          <w:rFonts w:ascii="Times New Roman" w:hAnsi="Times New Roman" w:cs="Times New Roman"/>
          <w:sz w:val="28"/>
          <w:szCs w:val="28"/>
          <w:lang w:val="kk-KZ"/>
        </w:rPr>
        <w:t xml:space="preserve"> тоқталып, ойларын кеңінен өрбітті.</w:t>
      </w:r>
    </w:p>
    <w:p w14:paraId="2E8E9E71" w14:textId="3E4D33FE" w:rsidR="006010A9" w:rsidRPr="006010A9" w:rsidRDefault="006010A9" w:rsidP="006010A9">
      <w:pPr>
        <w:ind w:firstLine="680"/>
        <w:jc w:val="both"/>
        <w:rPr>
          <w:rFonts w:ascii="Times New Roman" w:hAnsi="Times New Roman" w:cs="Times New Roman"/>
          <w:sz w:val="28"/>
          <w:szCs w:val="28"/>
          <w:lang w:val="kk-KZ"/>
        </w:rPr>
      </w:pPr>
    </w:p>
    <w:p w14:paraId="448A7F13" w14:textId="49A56309" w:rsidR="006010A9" w:rsidRPr="00094DC2" w:rsidRDefault="006010A9" w:rsidP="004E2766">
      <w:pPr>
        <w:ind w:firstLine="680"/>
        <w:jc w:val="both"/>
        <w:rPr>
          <w:rFonts w:ascii="Times New Roman" w:hAnsi="Times New Roman" w:cs="Times New Roman"/>
          <w:sz w:val="28"/>
          <w:szCs w:val="28"/>
          <w:lang w:val="kk-KZ"/>
        </w:rPr>
      </w:pPr>
      <w:r w:rsidRPr="006010A9">
        <w:rPr>
          <w:rFonts w:ascii="Times New Roman" w:hAnsi="Times New Roman" w:cs="Times New Roman"/>
          <w:sz w:val="28"/>
          <w:szCs w:val="28"/>
          <w:lang w:val="kk-KZ"/>
        </w:rPr>
        <w:lastRenderedPageBreak/>
        <w:t xml:space="preserve">   </w:t>
      </w:r>
    </w:p>
    <w:p w14:paraId="0D19264D" w14:textId="21077EC3" w:rsidR="005423E1" w:rsidRDefault="00740FD7" w:rsidP="00886C38">
      <w:pPr>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соңында Назираш Сүлейменқызы барлық магистранттарға белсенділік танытқандары үшін алғысын білдірді. Шет тілі: екі шет тілі мамандығы магистранттары да осы маңызды</w:t>
      </w:r>
      <w:r w:rsidRPr="00740FD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ақпараттар мен білімдерге ие болуға бағдар берген оқытушыларына өз ризашылықтарын білдірді. </w:t>
      </w:r>
      <w:r>
        <w:rPr>
          <w:rFonts w:ascii="Times New Roman" w:hAnsi="Times New Roman"/>
          <w:sz w:val="28"/>
          <w:lang w:val="kk-KZ"/>
        </w:rPr>
        <w:t>«Басқару психологиясы</w:t>
      </w:r>
      <w:r w:rsidR="008A4617">
        <w:rPr>
          <w:rFonts w:ascii="Times New Roman" w:hAnsi="Times New Roman"/>
          <w:sz w:val="28"/>
          <w:lang w:val="kk-KZ"/>
        </w:rPr>
        <w:t>н</w:t>
      </w:r>
      <w:r>
        <w:rPr>
          <w:rFonts w:ascii="Times New Roman" w:hAnsi="Times New Roman"/>
          <w:sz w:val="28"/>
          <w:lang w:val="kk-KZ"/>
        </w:rPr>
        <w:t xml:space="preserve">» оқығанның арқасында магистранттар болашақта қиын жағдайда тығырыққа тірелмей жол тауып шыға алады. </w:t>
      </w:r>
      <w:r w:rsidR="00886C38" w:rsidRPr="00886C38">
        <w:rPr>
          <w:rFonts w:ascii="Times New Roman" w:hAnsi="Times New Roman" w:cs="Times New Roman"/>
          <w:sz w:val="28"/>
          <w:szCs w:val="28"/>
          <w:lang w:val="kk-KZ"/>
        </w:rPr>
        <w:t>Осы оқу орнының магистранты ретінде</w:t>
      </w:r>
      <w:r w:rsidR="00886C38">
        <w:rPr>
          <w:rFonts w:ascii="Times New Roman" w:hAnsi="Times New Roman" w:cs="Times New Roman"/>
          <w:sz w:val="28"/>
          <w:szCs w:val="28"/>
          <w:lang w:val="kk-KZ"/>
        </w:rPr>
        <w:t>, болашақ студенттерге көптеген</w:t>
      </w:r>
      <w:r w:rsidR="00886C38" w:rsidRPr="00886C38">
        <w:rPr>
          <w:rFonts w:ascii="Times New Roman" w:hAnsi="Times New Roman" w:cs="Times New Roman"/>
          <w:sz w:val="28"/>
          <w:szCs w:val="28"/>
          <w:lang w:val="kk-KZ"/>
        </w:rPr>
        <w:t>мүмкіндіктер ұсына алатын бірегей оқу орын</w:t>
      </w:r>
      <w:r w:rsidR="00886C38">
        <w:rPr>
          <w:rFonts w:ascii="Times New Roman" w:hAnsi="Times New Roman" w:cs="Times New Roman"/>
          <w:sz w:val="28"/>
          <w:szCs w:val="28"/>
          <w:lang w:val="kk-KZ"/>
        </w:rPr>
        <w:t xml:space="preserve"> </w:t>
      </w:r>
      <w:r w:rsidR="00886C38" w:rsidRPr="00886C38">
        <w:rPr>
          <w:rFonts w:ascii="Times New Roman" w:hAnsi="Times New Roman" w:cs="Times New Roman"/>
          <w:sz w:val="28"/>
          <w:szCs w:val="28"/>
          <w:lang w:val="kk-KZ"/>
        </w:rPr>
        <w:t xml:space="preserve"> әл-Фараби атындағы Қазақ</w:t>
      </w:r>
      <w:r w:rsidR="00886C38">
        <w:rPr>
          <w:rFonts w:ascii="Times New Roman" w:hAnsi="Times New Roman" w:cs="Times New Roman"/>
          <w:sz w:val="28"/>
          <w:szCs w:val="28"/>
          <w:lang w:val="kk-KZ"/>
        </w:rPr>
        <w:t xml:space="preserve"> </w:t>
      </w:r>
      <w:r w:rsidR="00886C38" w:rsidRPr="00886C38">
        <w:rPr>
          <w:rFonts w:ascii="Times New Roman" w:hAnsi="Times New Roman" w:cs="Times New Roman"/>
          <w:sz w:val="28"/>
          <w:szCs w:val="28"/>
          <w:lang w:val="kk-KZ"/>
        </w:rPr>
        <w:t>ұлттық университеті екенін үлкен сеніммен айта аламын.</w:t>
      </w:r>
    </w:p>
    <w:p w14:paraId="66FD4458" w14:textId="1D33C321" w:rsidR="000E7449" w:rsidRDefault="000E7449" w:rsidP="00B808CB">
      <w:pPr>
        <w:ind w:firstLine="680"/>
        <w:jc w:val="both"/>
        <w:rPr>
          <w:rFonts w:ascii="Times New Roman" w:hAnsi="Times New Roman" w:cs="Times New Roman"/>
          <w:sz w:val="28"/>
          <w:szCs w:val="28"/>
          <w:lang w:val="kk-KZ"/>
        </w:rPr>
      </w:pPr>
    </w:p>
    <w:p w14:paraId="16E1E2AC" w14:textId="77777777" w:rsidR="000E7449" w:rsidRDefault="000E7449" w:rsidP="000E7449">
      <w:pPr>
        <w:ind w:firstLine="680"/>
        <w:jc w:val="right"/>
        <w:rPr>
          <w:rFonts w:ascii="Times New Roman" w:hAnsi="Times New Roman" w:cs="Times New Roman"/>
          <w:sz w:val="28"/>
          <w:szCs w:val="28"/>
          <w:lang w:val="kk-KZ"/>
        </w:rPr>
      </w:pPr>
      <w:r>
        <w:rPr>
          <w:rFonts w:ascii="Times New Roman" w:hAnsi="Times New Roman" w:cs="Times New Roman"/>
          <w:sz w:val="28"/>
          <w:szCs w:val="28"/>
          <w:lang w:val="kk-KZ"/>
        </w:rPr>
        <w:t>Жубаназарова Н.С.</w:t>
      </w:r>
    </w:p>
    <w:p w14:paraId="6AECF1D5" w14:textId="03A4C060" w:rsidR="000E7449" w:rsidRDefault="000E7449" w:rsidP="000E7449">
      <w:pPr>
        <w:ind w:firstLine="680"/>
        <w:jc w:val="right"/>
        <w:rPr>
          <w:rFonts w:ascii="Times New Roman" w:hAnsi="Times New Roman" w:cs="Times New Roman"/>
          <w:sz w:val="28"/>
          <w:szCs w:val="28"/>
          <w:lang w:val="kk-KZ"/>
        </w:rPr>
      </w:pPr>
      <w:r>
        <w:rPr>
          <w:rFonts w:ascii="Times New Roman" w:hAnsi="Times New Roman" w:cs="Times New Roman"/>
          <w:sz w:val="28"/>
          <w:szCs w:val="28"/>
          <w:lang w:val="kk-KZ"/>
        </w:rPr>
        <w:t>психология ғылымдарының кандидаты, профессор</w:t>
      </w:r>
    </w:p>
    <w:p w14:paraId="1F06742A" w14:textId="3E2CC098" w:rsidR="000E7449" w:rsidRDefault="00886C38" w:rsidP="000E7449">
      <w:pPr>
        <w:ind w:firstLine="680"/>
        <w:jc w:val="right"/>
        <w:rPr>
          <w:rFonts w:ascii="Times New Roman" w:hAnsi="Times New Roman" w:cs="Times New Roman"/>
          <w:sz w:val="28"/>
          <w:szCs w:val="28"/>
          <w:lang w:val="kk-KZ"/>
        </w:rPr>
      </w:pPr>
      <w:r>
        <w:rPr>
          <w:rFonts w:ascii="Times New Roman" w:hAnsi="Times New Roman" w:cs="Times New Roman"/>
          <w:sz w:val="28"/>
          <w:szCs w:val="28"/>
          <w:lang w:val="kk-KZ"/>
        </w:rPr>
        <w:t>Байбатырова К.А.</w:t>
      </w:r>
    </w:p>
    <w:p w14:paraId="55A3256E" w14:textId="77777777" w:rsidR="000E7449" w:rsidRDefault="000E7449" w:rsidP="000E7449">
      <w:pPr>
        <w:ind w:firstLine="680"/>
        <w:jc w:val="right"/>
        <w:rPr>
          <w:rFonts w:ascii="Times New Roman" w:hAnsi="Times New Roman" w:cs="Times New Roman"/>
          <w:sz w:val="28"/>
          <w:szCs w:val="28"/>
          <w:lang w:val="kk-KZ"/>
        </w:rPr>
      </w:pPr>
      <w:r>
        <w:rPr>
          <w:rFonts w:ascii="Times New Roman" w:hAnsi="Times New Roman" w:cs="Times New Roman"/>
          <w:sz w:val="28"/>
          <w:szCs w:val="28"/>
          <w:lang w:val="kk-KZ"/>
        </w:rPr>
        <w:t>Әл-Фараби атындағы ҚазҰУ магистранты</w:t>
      </w:r>
    </w:p>
    <w:p w14:paraId="65D196B0" w14:textId="77777777" w:rsidR="000E7449" w:rsidRDefault="000E7449" w:rsidP="00B808CB">
      <w:pPr>
        <w:ind w:firstLine="680"/>
        <w:jc w:val="both"/>
        <w:rPr>
          <w:rFonts w:ascii="Times New Roman" w:hAnsi="Times New Roman" w:cs="Times New Roman"/>
          <w:sz w:val="28"/>
          <w:szCs w:val="28"/>
          <w:lang w:val="kk-KZ"/>
        </w:rPr>
      </w:pPr>
    </w:p>
    <w:bookmarkEnd w:id="0"/>
    <w:p w14:paraId="5A52626D" w14:textId="6DDAC11E" w:rsidR="00091367" w:rsidRPr="00091367" w:rsidRDefault="00091367" w:rsidP="00E431AE">
      <w:pPr>
        <w:jc w:val="both"/>
        <w:rPr>
          <w:rFonts w:ascii="Times New Roman" w:hAnsi="Times New Roman" w:cs="Times New Roman"/>
          <w:sz w:val="28"/>
          <w:szCs w:val="28"/>
          <w:lang w:val="kk-KZ"/>
        </w:rPr>
      </w:pPr>
    </w:p>
    <w:sectPr w:rsidR="00091367" w:rsidRPr="00091367" w:rsidSect="00594A2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62C38"/>
    <w:multiLevelType w:val="multilevel"/>
    <w:tmpl w:val="2388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F9"/>
    <w:rsid w:val="00021582"/>
    <w:rsid w:val="000349A4"/>
    <w:rsid w:val="00036DDA"/>
    <w:rsid w:val="0004378A"/>
    <w:rsid w:val="00043C19"/>
    <w:rsid w:val="00061123"/>
    <w:rsid w:val="00091367"/>
    <w:rsid w:val="00094DC2"/>
    <w:rsid w:val="000A73AE"/>
    <w:rsid w:val="000E7449"/>
    <w:rsid w:val="000F60B3"/>
    <w:rsid w:val="00107F71"/>
    <w:rsid w:val="001122C6"/>
    <w:rsid w:val="00133F7C"/>
    <w:rsid w:val="00145103"/>
    <w:rsid w:val="0016324B"/>
    <w:rsid w:val="00164735"/>
    <w:rsid w:val="0016752B"/>
    <w:rsid w:val="00171D76"/>
    <w:rsid w:val="00173DFF"/>
    <w:rsid w:val="0017419E"/>
    <w:rsid w:val="00190492"/>
    <w:rsid w:val="00197F7E"/>
    <w:rsid w:val="001C5BFC"/>
    <w:rsid w:val="001E68FF"/>
    <w:rsid w:val="00213BC9"/>
    <w:rsid w:val="002254CA"/>
    <w:rsid w:val="002743AA"/>
    <w:rsid w:val="002A18AB"/>
    <w:rsid w:val="002B7AA2"/>
    <w:rsid w:val="002C4D5E"/>
    <w:rsid w:val="002D75DD"/>
    <w:rsid w:val="002E47E1"/>
    <w:rsid w:val="00303673"/>
    <w:rsid w:val="00314092"/>
    <w:rsid w:val="00332B53"/>
    <w:rsid w:val="0035182B"/>
    <w:rsid w:val="00372D42"/>
    <w:rsid w:val="0038017A"/>
    <w:rsid w:val="00395409"/>
    <w:rsid w:val="003A6FAA"/>
    <w:rsid w:val="003C4C04"/>
    <w:rsid w:val="003D2CCF"/>
    <w:rsid w:val="003F2168"/>
    <w:rsid w:val="003F6555"/>
    <w:rsid w:val="00414C7B"/>
    <w:rsid w:val="00466299"/>
    <w:rsid w:val="004979A1"/>
    <w:rsid w:val="004C221E"/>
    <w:rsid w:val="004E2766"/>
    <w:rsid w:val="004F3152"/>
    <w:rsid w:val="005423E1"/>
    <w:rsid w:val="005828F9"/>
    <w:rsid w:val="00594A2A"/>
    <w:rsid w:val="00595FC2"/>
    <w:rsid w:val="005C0667"/>
    <w:rsid w:val="005C31B0"/>
    <w:rsid w:val="005C6B39"/>
    <w:rsid w:val="006010A9"/>
    <w:rsid w:val="00605146"/>
    <w:rsid w:val="00620813"/>
    <w:rsid w:val="006326FF"/>
    <w:rsid w:val="00643C0F"/>
    <w:rsid w:val="00672494"/>
    <w:rsid w:val="00672DE6"/>
    <w:rsid w:val="006B2DB7"/>
    <w:rsid w:val="006E048F"/>
    <w:rsid w:val="007234FF"/>
    <w:rsid w:val="00740FD7"/>
    <w:rsid w:val="00752778"/>
    <w:rsid w:val="007549B4"/>
    <w:rsid w:val="007A0DB7"/>
    <w:rsid w:val="007A3B73"/>
    <w:rsid w:val="008026A4"/>
    <w:rsid w:val="00824BA5"/>
    <w:rsid w:val="00834121"/>
    <w:rsid w:val="008564C6"/>
    <w:rsid w:val="00886A2B"/>
    <w:rsid w:val="00886C38"/>
    <w:rsid w:val="00893034"/>
    <w:rsid w:val="008A0A04"/>
    <w:rsid w:val="008A4617"/>
    <w:rsid w:val="008B71F3"/>
    <w:rsid w:val="008B7C37"/>
    <w:rsid w:val="008C0AA1"/>
    <w:rsid w:val="008E6C92"/>
    <w:rsid w:val="008F1599"/>
    <w:rsid w:val="009473BC"/>
    <w:rsid w:val="00975E2F"/>
    <w:rsid w:val="0099355C"/>
    <w:rsid w:val="009D0B3D"/>
    <w:rsid w:val="009D5D78"/>
    <w:rsid w:val="009E334E"/>
    <w:rsid w:val="00A0460F"/>
    <w:rsid w:val="00A05DCC"/>
    <w:rsid w:val="00A77DED"/>
    <w:rsid w:val="00A938B3"/>
    <w:rsid w:val="00A94EBD"/>
    <w:rsid w:val="00AA034E"/>
    <w:rsid w:val="00AA1EC0"/>
    <w:rsid w:val="00AB2670"/>
    <w:rsid w:val="00AC2DE7"/>
    <w:rsid w:val="00AD291B"/>
    <w:rsid w:val="00B05104"/>
    <w:rsid w:val="00B25D1C"/>
    <w:rsid w:val="00B47CC2"/>
    <w:rsid w:val="00B808CB"/>
    <w:rsid w:val="00BB3BA1"/>
    <w:rsid w:val="00BD2395"/>
    <w:rsid w:val="00C075A5"/>
    <w:rsid w:val="00C13EFF"/>
    <w:rsid w:val="00C422DA"/>
    <w:rsid w:val="00C60454"/>
    <w:rsid w:val="00C63E71"/>
    <w:rsid w:val="00C94612"/>
    <w:rsid w:val="00CC3E3B"/>
    <w:rsid w:val="00D2141A"/>
    <w:rsid w:val="00D30A7D"/>
    <w:rsid w:val="00D36E7F"/>
    <w:rsid w:val="00D62336"/>
    <w:rsid w:val="00DC5BF5"/>
    <w:rsid w:val="00DC62D8"/>
    <w:rsid w:val="00DD1F5D"/>
    <w:rsid w:val="00DE64D4"/>
    <w:rsid w:val="00DF44FF"/>
    <w:rsid w:val="00E21DD3"/>
    <w:rsid w:val="00E33072"/>
    <w:rsid w:val="00E431AE"/>
    <w:rsid w:val="00E433E0"/>
    <w:rsid w:val="00EE435F"/>
    <w:rsid w:val="00EF6803"/>
    <w:rsid w:val="00F05962"/>
    <w:rsid w:val="00F15B84"/>
    <w:rsid w:val="00F22E98"/>
    <w:rsid w:val="00F33A5A"/>
    <w:rsid w:val="00F45341"/>
    <w:rsid w:val="00F53E6C"/>
    <w:rsid w:val="00F920CF"/>
    <w:rsid w:val="00F92B67"/>
    <w:rsid w:val="00F94C69"/>
    <w:rsid w:val="00F957B7"/>
    <w:rsid w:val="00FA5266"/>
    <w:rsid w:val="00FD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3B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7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3B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7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2027">
      <w:bodyDiv w:val="1"/>
      <w:marLeft w:val="0"/>
      <w:marRight w:val="0"/>
      <w:marTop w:val="0"/>
      <w:marBottom w:val="0"/>
      <w:divBdr>
        <w:top w:val="none" w:sz="0" w:space="0" w:color="auto"/>
        <w:left w:val="none" w:sz="0" w:space="0" w:color="auto"/>
        <w:bottom w:val="none" w:sz="0" w:space="0" w:color="auto"/>
        <w:right w:val="none" w:sz="0" w:space="0" w:color="auto"/>
      </w:divBdr>
    </w:div>
    <w:div w:id="125977987">
      <w:bodyDiv w:val="1"/>
      <w:marLeft w:val="0"/>
      <w:marRight w:val="0"/>
      <w:marTop w:val="0"/>
      <w:marBottom w:val="0"/>
      <w:divBdr>
        <w:top w:val="none" w:sz="0" w:space="0" w:color="auto"/>
        <w:left w:val="none" w:sz="0" w:space="0" w:color="auto"/>
        <w:bottom w:val="none" w:sz="0" w:space="0" w:color="auto"/>
        <w:right w:val="none" w:sz="0" w:space="0" w:color="auto"/>
      </w:divBdr>
    </w:div>
    <w:div w:id="686492598">
      <w:bodyDiv w:val="1"/>
      <w:marLeft w:val="0"/>
      <w:marRight w:val="0"/>
      <w:marTop w:val="0"/>
      <w:marBottom w:val="0"/>
      <w:divBdr>
        <w:top w:val="none" w:sz="0" w:space="0" w:color="auto"/>
        <w:left w:val="none" w:sz="0" w:space="0" w:color="auto"/>
        <w:bottom w:val="none" w:sz="0" w:space="0" w:color="auto"/>
        <w:right w:val="none" w:sz="0" w:space="0" w:color="auto"/>
      </w:divBdr>
    </w:div>
    <w:div w:id="1012418439">
      <w:bodyDiv w:val="1"/>
      <w:marLeft w:val="0"/>
      <w:marRight w:val="0"/>
      <w:marTop w:val="0"/>
      <w:marBottom w:val="0"/>
      <w:divBdr>
        <w:top w:val="none" w:sz="0" w:space="0" w:color="auto"/>
        <w:left w:val="none" w:sz="0" w:space="0" w:color="auto"/>
        <w:bottom w:val="none" w:sz="0" w:space="0" w:color="auto"/>
        <w:right w:val="none" w:sz="0" w:space="0" w:color="auto"/>
      </w:divBdr>
    </w:div>
    <w:div w:id="1241672018">
      <w:bodyDiv w:val="1"/>
      <w:marLeft w:val="0"/>
      <w:marRight w:val="0"/>
      <w:marTop w:val="0"/>
      <w:marBottom w:val="0"/>
      <w:divBdr>
        <w:top w:val="none" w:sz="0" w:space="0" w:color="auto"/>
        <w:left w:val="none" w:sz="0" w:space="0" w:color="auto"/>
        <w:bottom w:val="none" w:sz="0" w:space="0" w:color="auto"/>
        <w:right w:val="none" w:sz="0" w:space="0" w:color="auto"/>
      </w:divBdr>
    </w:div>
    <w:div w:id="1842164350">
      <w:bodyDiv w:val="1"/>
      <w:marLeft w:val="0"/>
      <w:marRight w:val="0"/>
      <w:marTop w:val="0"/>
      <w:marBottom w:val="0"/>
      <w:divBdr>
        <w:top w:val="none" w:sz="0" w:space="0" w:color="auto"/>
        <w:left w:val="none" w:sz="0" w:space="0" w:color="auto"/>
        <w:bottom w:val="none" w:sz="0" w:space="0" w:color="auto"/>
        <w:right w:val="none" w:sz="0" w:space="0" w:color="auto"/>
      </w:divBdr>
    </w:div>
    <w:div w:id="1897543942">
      <w:bodyDiv w:val="1"/>
      <w:marLeft w:val="0"/>
      <w:marRight w:val="0"/>
      <w:marTop w:val="0"/>
      <w:marBottom w:val="0"/>
      <w:divBdr>
        <w:top w:val="none" w:sz="0" w:space="0" w:color="auto"/>
        <w:left w:val="none" w:sz="0" w:space="0" w:color="auto"/>
        <w:bottom w:val="none" w:sz="0" w:space="0" w:color="auto"/>
        <w:right w:val="none" w:sz="0" w:space="0" w:color="auto"/>
      </w:divBdr>
    </w:div>
    <w:div w:id="2125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Asselya</dc:creator>
  <cp:lastModifiedBy>kolos</cp:lastModifiedBy>
  <cp:revision>2</cp:revision>
  <dcterms:created xsi:type="dcterms:W3CDTF">2023-11-19T07:42:00Z</dcterms:created>
  <dcterms:modified xsi:type="dcterms:W3CDTF">2023-11-19T07:42:00Z</dcterms:modified>
</cp:coreProperties>
</file>