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EB" w:rsidRDefault="003C03EB" w:rsidP="003C03EB">
      <w:pPr>
        <w:rPr>
          <w:rFonts w:ascii="Times New Roman" w:hAnsi="Times New Roman" w:cs="Times New Roman"/>
          <w:sz w:val="28"/>
          <w:szCs w:val="28"/>
        </w:rPr>
      </w:pPr>
    </w:p>
    <w:p w:rsidR="00320F66" w:rsidRDefault="00095BFB" w:rsidP="00E34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CD">
        <w:rPr>
          <w:rFonts w:ascii="Times New Roman" w:hAnsi="Times New Roman" w:cs="Times New Roman"/>
          <w:b/>
          <w:sz w:val="28"/>
          <w:szCs w:val="28"/>
        </w:rPr>
        <w:t>Самообразование как одна из форм повышения профессионального мастерства педагога</w:t>
      </w:r>
    </w:p>
    <w:p w:rsidR="00E34ECD" w:rsidRPr="00E34ECD" w:rsidRDefault="00E34ECD" w:rsidP="00E34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320F66" w:rsidRPr="00320F66" w:rsidTr="00320F6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F66" w:rsidRPr="00320F66" w:rsidRDefault="00320F66" w:rsidP="00070FF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F6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Никогда не прекращайте вашей самообразовательной работы и не забывайте, что, сколько бы вы ни учились, сколько бы вы ни знали, знанию и образованию нет ни границ, ни пределов.</w:t>
            </w:r>
          </w:p>
          <w:p w:rsidR="00320F66" w:rsidRPr="00320F66" w:rsidRDefault="00320F66" w:rsidP="00320F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F6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Рубакин Н. А.</w:t>
            </w:r>
          </w:p>
          <w:p w:rsidR="00320F66" w:rsidRPr="00320F66" w:rsidRDefault="00320F66" w:rsidP="00320F6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70FF1" w:rsidRPr="00320F66" w:rsidTr="00320F6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FF1" w:rsidRPr="00320F66" w:rsidRDefault="00070FF1" w:rsidP="00320F66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070FF1" w:rsidRPr="00320F66" w:rsidTr="00320F6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FF1" w:rsidRPr="00320F66" w:rsidRDefault="00070FF1" w:rsidP="00320F66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– процесс сознательной самостоятельной познавательной деятельности, целенаправленный процесс повышения уровня своей компетентности и развития профессионально значимых качеств в соответствии с внешними требованиями. Профессиональное самообразование и саморазвитие учителя – это путь к педагогическому мастерству, профессиональному успеху. Компетентным считается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школьников.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педагогической деятельности заключаются в том, что педагог должен знать преподаваемый предмет, владеть методикой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эрудицией, быть всегда в курсе последних событий.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должно быть организовано как система мероприятий, подобранных с учетом профессионального уровня педагога. Традиционно учитель выбирает тему по самообразованию. В процессе самообразования осуществляются следующие виды деятельности: чтение педагогических периодических изданий, методической, педагогической и предметной литературы; обзор в сети Интернет информации по преподаваемому предмету, педагогике, психологии, педагогическим технологиям; участие в семинарах, вебинарах</w:t>
      </w:r>
      <w:r w:rsidR="0082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тренингах, конференциях, дискуссиях, совещаниях; посещение уроков коллег; обобщение и распространение собственного педагогического опыта; изучение информационно-компьютерных технологий, организация и проведение предметных недель и декад: проведение открытых уроков с целью самоанализа и анализа вашей деятельности коллег.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требованием сегодня является прохождение курсов повышени</w:t>
      </w:r>
      <w:r w:rsidR="0082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квалификации в очной или 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дистанционной форме. Дистанционная форма обучения предполагает самостоятельный поиск учебных материалов, анализ документов, текстов, трансляцию собственного педагогического опыта. Особенности изученных на курсах повышения квалификации новых 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педагогических технологий, методов и приемов учитель осваивает самостоятельно, применяет в своей школе. На практике вооруженный теоретическими знаниями учитель вырабатывает собственные приемы, позволяющие готовить учеников к экзаменам, олимпиадам, конкурсам и конференциям на уроках и при проведении курсов внеурочной деятельности.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эффективным мероприятиям, повышающим уровень самообразования учителя, являются семинары, </w:t>
      </w:r>
      <w:proofErr w:type="spellStart"/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чтения, учительские конференции. К этим мероприятиям приходится ответственно готовиться, более внимательно слушать коллег, анализировать уровень своего и их опыта. Участие в вебинарах позволяют познакомиться с педагогическими идеями коллег из отдаленных регионов страны. Подготовка и активная работа на педагогическом совете в школе, рядовое выступление на заседании школьного методического объединения также позволяют педагогу критически переосмыслить свою работу.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Выезды в другие города, регионы на олимпиады и конференции для школьников дают возможность сравнения собственных достижений с результатами коллег, стимулируют процесс самообразования. Такие мероприятия проводятся на высоком уровне. В их рамках организаторы часто проводят педагогические сессии, форумы, семинары, мастер-классы, тренинги, встречи с видными деятелями в области </w:t>
      </w:r>
      <w:r w:rsidR="009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талантливыми педагог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Такие встречи дают возможность не только приобрести новые актуальные знания, но и вдохновляют учителя. В таких мероприятиях хочется поучаствовать снова, учесть допущенные ошибки и побороться за призовые места на следующий год.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Неумолима роль конкурсов профессионального мастерства в саморазвитии педагогов. Кроме возможности «людей посмотреть, себя показать» на мероприятиях происходит активное общение с людьми, объединенных общностью инт</w:t>
      </w:r>
      <w:r w:rsidR="009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ресов. Открытость, готовность к диалогу с обычными учителями и специалистами такого высокого уровня, их заинтересованность в профессиональном росте каждого учителя очень помогает поднять самооценку и повышает мотивацию к самообразованию.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интернет-пространство дает хорошую возможность поделиться опытом работы, прислушаться к мнению коллег в масштабе страны. Чтобы получить высокую оценку разработанного вами сценария мероприятия или урока, статьи, презентации или портфолио, нужно предварительно провести кропотливую работу. Чаще всего мы имеем также возможность ознакомиться с лучшими работами других учителей и сравнить их уровень профессионального мастерства со своим.</w:t>
      </w:r>
    </w:p>
    <w:p w:rsidR="008240FA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эффективности самообразования является заинтересованность педагога, добровольность сознательность, планирование и контроль за его выполнением. Для качественной организации процесса самообразования </w:t>
      </w: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каждому учителю необходимо его планировать поэтапно. Поэтому каждый учитель составляет собственный перспективный план.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без результата бессмысленна. Работа по плану самообразования дает хорошие результаты. 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является необходимым условием успешного повышения уровня квалификации педагога, его профессионального мастерства. И самым главным бонусом в этой раб</w:t>
      </w:r>
      <w:r w:rsidR="0082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является самоудовлетворение и профессиональный рост.</w:t>
      </w: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F66" w:rsidRPr="00320F66" w:rsidRDefault="00320F66" w:rsidP="009C1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64" w:rsidRPr="00EF4E64" w:rsidRDefault="00EF4E64" w:rsidP="00EF4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EF4E64" w:rsidRPr="00EF4E64" w:rsidRDefault="00EF4E64" w:rsidP="00EF4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64" w:rsidRPr="00EF4E64" w:rsidRDefault="00EF4E64" w:rsidP="003C03E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Антипкина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Рудь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="003C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самообразования учителя в современной педагогической ситуации</w:t>
      </w:r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Личность, семья и общество: вопросы педагогики и психологии: сб. ст. по матер. LXVIII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науч.-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9(66). – Новосибирск: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СибАК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С. 24-32.</w:t>
      </w:r>
    </w:p>
    <w:p w:rsidR="00EF4E64" w:rsidRPr="00EF4E64" w:rsidRDefault="00EF4E64" w:rsidP="00EF4E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Качиева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К проблеме самообразования учителя // Личность, семья и общество: вопросы педагогики и психологии: сб. ст. по матер. LXI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науч.-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 (59). – Новосибирск: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СибАК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[Электронный ресурс] – Режим доступа. – URL: http://sibac.info/conf/pedagog/lxi/46777 (Дата обращения 20.08.2016).</w:t>
      </w:r>
    </w:p>
    <w:p w:rsidR="00EF4E64" w:rsidRPr="00EF4E64" w:rsidRDefault="00EF4E64" w:rsidP="00EF4E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Колпакова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Реализация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 как возможность профессионального саморазвития педагога // Личность, семья и общество: вопросы педагогики и психологии: сб. ст. по матер. XVIII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науч.-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Часть II. – Новосибирск: </w:t>
      </w:r>
      <w:proofErr w:type="spell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СибАК</w:t>
      </w:r>
      <w:proofErr w:type="spell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[Электронный ресурс] – Режим доступа. – URL: http://sibac.info/conf/pedagog/xviii/28717 (Дата обращения 20.08.2016).</w:t>
      </w:r>
    </w:p>
    <w:p w:rsidR="00EF4E64" w:rsidRPr="00EF4E64" w:rsidRDefault="00EF4E64" w:rsidP="00EF4E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 Е. Организация, психология и технологии самообразования </w:t>
      </w:r>
      <w:proofErr w:type="gramStart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работающего // Управление персоналом. 2001. № 4.</w:t>
      </w:r>
    </w:p>
    <w:p w:rsidR="00EF4E64" w:rsidRPr="00EF4E64" w:rsidRDefault="00EF4E64" w:rsidP="00EF4E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Ямбург Е.А. Что принесет учителю новый профессиональный стандарт педагога? – М.: Просвещение, 2014. – 176 с.</w:t>
      </w:r>
    </w:p>
    <w:p w:rsidR="00EF4E64" w:rsidRPr="00EF4E64" w:rsidRDefault="00EF4E64" w:rsidP="00EF4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64" w:rsidRPr="00EF4E64" w:rsidRDefault="00EF4E64" w:rsidP="00EF4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64" w:rsidRPr="00EF4E64" w:rsidRDefault="00EF4E64" w:rsidP="00EF4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64" w:rsidRPr="00EF4E64" w:rsidRDefault="00EF4E64" w:rsidP="00EF4E6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EF4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EF4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"https://videouroki.net/course/estietichieskoie-vospitaniie-uchashchikhsia-v-sootvietstvii-s-triebovaniiami-fgos.html?utm_source=multiurok&amp;utm_medium=banner&amp;utm_campaign=mskachat&amp;utm_content=course&amp;utm_term=126" \t "_blank" </w:instrText>
      </w:r>
      <w:r w:rsidRPr="00EF4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EF4E64" w:rsidRPr="00EF4E64" w:rsidRDefault="00EF4E64" w:rsidP="00EF4E64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F4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320F66" w:rsidRPr="009C17AA" w:rsidRDefault="00320F66" w:rsidP="009C17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F66" w:rsidRPr="009C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B9F"/>
    <w:multiLevelType w:val="multilevel"/>
    <w:tmpl w:val="B1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07D"/>
    <w:multiLevelType w:val="multilevel"/>
    <w:tmpl w:val="93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655E0"/>
    <w:multiLevelType w:val="multilevel"/>
    <w:tmpl w:val="6B2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E0"/>
    <w:rsid w:val="00070FF1"/>
    <w:rsid w:val="00095BFB"/>
    <w:rsid w:val="000C6DCA"/>
    <w:rsid w:val="002649C3"/>
    <w:rsid w:val="00320F66"/>
    <w:rsid w:val="003C03EB"/>
    <w:rsid w:val="005A51DB"/>
    <w:rsid w:val="005F2DBB"/>
    <w:rsid w:val="008240FA"/>
    <w:rsid w:val="008E2B2C"/>
    <w:rsid w:val="008E5C5E"/>
    <w:rsid w:val="009C17AA"/>
    <w:rsid w:val="00C568E0"/>
    <w:rsid w:val="00CF6C95"/>
    <w:rsid w:val="00E34ECD"/>
    <w:rsid w:val="00E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D219"/>
  <w15:chartTrackingRefBased/>
  <w15:docId w15:val="{8099E831-E1CF-476B-9E7C-6A1EE7A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70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964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7107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2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2021-02-19T16:48:00Z</dcterms:created>
  <dcterms:modified xsi:type="dcterms:W3CDTF">2021-02-19T16:48:00Z</dcterms:modified>
</cp:coreProperties>
</file>